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A450" w14:textId="2FE56CFF" w:rsidR="00D97216" w:rsidRPr="00645955" w:rsidRDefault="00645955" w:rsidP="00645955">
      <w:pPr>
        <w:jc w:val="center"/>
        <w:rPr>
          <w:rFonts w:ascii="Candara" w:hAnsi="Candara"/>
          <w:b/>
          <w:sz w:val="28"/>
          <w:szCs w:val="28"/>
          <w:lang w:val="es-MX"/>
        </w:rPr>
      </w:pPr>
      <w:r>
        <w:rPr>
          <w:rFonts w:ascii="Candara" w:hAnsi="Candara"/>
          <w:b/>
          <w:sz w:val="28"/>
          <w:szCs w:val="28"/>
          <w:lang w:val="es-MX"/>
        </w:rPr>
        <w:t>VII. Desempeño Institucional</w:t>
      </w:r>
    </w:p>
    <w:p w14:paraId="6DD9CDE5" w14:textId="53567021" w:rsidR="001E3403" w:rsidRPr="00645955" w:rsidRDefault="009C3460" w:rsidP="001E3403">
      <w:pPr>
        <w:rPr>
          <w:rFonts w:ascii="Candara" w:hAnsi="Candara"/>
          <w:b/>
          <w:sz w:val="28"/>
          <w:szCs w:val="28"/>
          <w:lang w:val="es-MX"/>
        </w:rPr>
      </w:pPr>
      <w:r>
        <w:rPr>
          <w:rFonts w:ascii="Candara" w:hAnsi="Candara"/>
          <w:b/>
          <w:sz w:val="28"/>
          <w:szCs w:val="28"/>
          <w:lang w:val="es-MX"/>
        </w:rPr>
        <w:t>e</w:t>
      </w:r>
      <w:r w:rsidR="00CB5098" w:rsidRPr="00645955">
        <w:rPr>
          <w:rFonts w:ascii="Candara" w:hAnsi="Candara"/>
          <w:b/>
          <w:sz w:val="28"/>
          <w:szCs w:val="28"/>
          <w:lang w:val="es-MX"/>
        </w:rPr>
        <w:t xml:space="preserve">) </w:t>
      </w:r>
      <w:r w:rsidR="001E3403" w:rsidRPr="00645955">
        <w:rPr>
          <w:rFonts w:ascii="Candara" w:hAnsi="Candara"/>
          <w:b/>
          <w:sz w:val="28"/>
          <w:szCs w:val="28"/>
          <w:lang w:val="es-MX"/>
        </w:rPr>
        <w:t>Informe trimestral del  Comité  Técnico  del  Fondo  de  Investigación  Científica  y  Desarrollo Tecnológico de El Colegio de la Frontera Sur" F</w:t>
      </w:r>
      <w:r w:rsidR="00D97216" w:rsidRPr="00645955">
        <w:rPr>
          <w:rFonts w:ascii="Candara" w:hAnsi="Candara"/>
          <w:b/>
          <w:sz w:val="28"/>
          <w:szCs w:val="28"/>
          <w:lang w:val="es-MX"/>
        </w:rPr>
        <w:t>ID</w:t>
      </w:r>
      <w:r w:rsidR="000426B8" w:rsidRPr="00645955">
        <w:rPr>
          <w:rFonts w:ascii="Candara" w:hAnsi="Candara"/>
          <w:b/>
          <w:sz w:val="28"/>
          <w:szCs w:val="28"/>
          <w:lang w:val="es-MX"/>
        </w:rPr>
        <w:t xml:space="preserve">. 784, al 30 de </w:t>
      </w:r>
      <w:r w:rsidR="00CB3C14" w:rsidRPr="00645955">
        <w:rPr>
          <w:rFonts w:ascii="Candara" w:hAnsi="Candara"/>
          <w:b/>
          <w:sz w:val="28"/>
          <w:szCs w:val="28"/>
          <w:lang w:val="es-MX"/>
        </w:rPr>
        <w:t>septiembre</w:t>
      </w:r>
      <w:r w:rsidR="000426B8" w:rsidRPr="00645955">
        <w:rPr>
          <w:rFonts w:ascii="Candara" w:hAnsi="Candara"/>
          <w:b/>
          <w:sz w:val="28"/>
          <w:szCs w:val="28"/>
          <w:lang w:val="es-MX"/>
        </w:rPr>
        <w:t xml:space="preserve"> de 2018.</w:t>
      </w:r>
    </w:p>
    <w:p w14:paraId="067A5282" w14:textId="4D8D66A8" w:rsidR="000426B8" w:rsidRPr="00704C4C" w:rsidRDefault="001E3403" w:rsidP="000426B8">
      <w:pPr>
        <w:ind w:left="142"/>
        <w:jc w:val="both"/>
        <w:rPr>
          <w:rFonts w:ascii="Candara" w:hAnsi="Candara"/>
          <w:lang w:val="es-MX"/>
        </w:rPr>
      </w:pPr>
      <w:r>
        <w:rPr>
          <w:rFonts w:ascii="Candara" w:hAnsi="Candara"/>
          <w:lang w:val="es-MX"/>
        </w:rPr>
        <w:t>De conformidad con</w:t>
      </w:r>
      <w:r w:rsidRPr="00704C4C">
        <w:rPr>
          <w:rFonts w:ascii="Candara" w:hAnsi="Candara"/>
          <w:lang w:val="es-MX"/>
        </w:rPr>
        <w:t xml:space="preserve"> el numeral 31 fracción XVIII de las Reglas de Operación se establece como una atribución del Secretario Técnico, rendir los informes que sean requeridos por las autoridades fiscalizadoras y por la coordinadora de sector en cumplimiento de sus atribuciones.</w:t>
      </w:r>
    </w:p>
    <w:p w14:paraId="4C576AD4" w14:textId="57BCBF01" w:rsidR="001E3403" w:rsidRPr="001E3403" w:rsidRDefault="001E3403" w:rsidP="001E3403">
      <w:pPr>
        <w:ind w:left="142"/>
        <w:jc w:val="both"/>
        <w:rPr>
          <w:rFonts w:ascii="Candara" w:hAnsi="Candara"/>
          <w:lang w:val="es-MX"/>
        </w:rPr>
      </w:pPr>
      <w:r w:rsidRPr="00704C4C">
        <w:rPr>
          <w:rFonts w:ascii="Candara" w:hAnsi="Candara"/>
          <w:lang w:val="es-MX"/>
        </w:rPr>
        <w:t xml:space="preserve">En virtud de lo anterior, se presenta al Comité de Control y Desempeño Institucional (COCODI) como el órgano colegiado de apoyo en la toma de decisiones relacionadas con el seguimiento al desempeño institucional y de control interno, para </w:t>
      </w:r>
      <w:r>
        <w:rPr>
          <w:rFonts w:ascii="Candara" w:hAnsi="Candara"/>
          <w:lang w:val="es-MX"/>
        </w:rPr>
        <w:t>contribuir al cumplimiento oportuno de las metas y objetivos institucionales.</w:t>
      </w:r>
    </w:p>
    <w:p w14:paraId="2CD1BFAB" w14:textId="1473B3B1" w:rsidR="001E3403" w:rsidRPr="00464D4B" w:rsidRDefault="001E3403" w:rsidP="001E3403">
      <w:pPr>
        <w:pStyle w:val="Prrafodelista"/>
        <w:widowControl w:val="0"/>
        <w:numPr>
          <w:ilvl w:val="0"/>
          <w:numId w:val="8"/>
        </w:numPr>
        <w:spacing w:after="0" w:line="240" w:lineRule="auto"/>
        <w:contextualSpacing w:val="0"/>
        <w:jc w:val="both"/>
        <w:rPr>
          <w:rFonts w:ascii="Candara" w:hAnsi="Candara"/>
          <w:b/>
          <w:lang w:val="es-MX"/>
        </w:rPr>
      </w:pPr>
      <w:r w:rsidRPr="00C47D1B">
        <w:rPr>
          <w:rFonts w:ascii="Candara" w:hAnsi="Candara"/>
          <w:b/>
          <w:lang w:val="es-MX"/>
        </w:rPr>
        <w:t>La  situación  financiera  que guar</w:t>
      </w:r>
      <w:r>
        <w:rPr>
          <w:rFonts w:ascii="Candara" w:hAnsi="Candara"/>
          <w:b/>
          <w:lang w:val="es-MX"/>
        </w:rPr>
        <w:t>da  el fideicomiso  por  el perí</w:t>
      </w:r>
      <w:r w:rsidRPr="00C47D1B">
        <w:rPr>
          <w:rFonts w:ascii="Candara" w:hAnsi="Candara"/>
          <w:b/>
          <w:lang w:val="es-MX"/>
        </w:rPr>
        <w:t>odo  que se reporta, es el siguiente:</w:t>
      </w:r>
    </w:p>
    <w:tbl>
      <w:tblPr>
        <w:tblStyle w:val="Tablaconcuadrcula"/>
        <w:tblW w:w="0" w:type="auto"/>
        <w:jc w:val="center"/>
        <w:tblInd w:w="959" w:type="dxa"/>
        <w:tblLook w:val="04A0" w:firstRow="1" w:lastRow="0" w:firstColumn="1" w:lastColumn="0" w:noHBand="0" w:noVBand="1"/>
      </w:tblPr>
      <w:tblGrid>
        <w:gridCol w:w="4678"/>
        <w:gridCol w:w="2126"/>
      </w:tblGrid>
      <w:tr w:rsidR="001E3403" w:rsidRPr="00464D4B" w14:paraId="1A5F363A" w14:textId="77777777" w:rsidTr="00464D4B">
        <w:trPr>
          <w:jc w:val="center"/>
        </w:trPr>
        <w:tc>
          <w:tcPr>
            <w:tcW w:w="4678" w:type="dxa"/>
            <w:tcBorders>
              <w:top w:val="single" w:sz="4" w:space="0" w:color="auto"/>
              <w:left w:val="single" w:sz="4" w:space="0" w:color="auto"/>
              <w:bottom w:val="single" w:sz="4" w:space="0" w:color="auto"/>
              <w:right w:val="single" w:sz="4" w:space="0" w:color="auto"/>
            </w:tcBorders>
            <w:vAlign w:val="center"/>
          </w:tcPr>
          <w:p w14:paraId="05B2C7C2" w14:textId="77777777" w:rsidR="001E3403" w:rsidRPr="00464D4B" w:rsidRDefault="001E3403" w:rsidP="006E4633">
            <w:pPr>
              <w:tabs>
                <w:tab w:val="left" w:pos="1573"/>
              </w:tabs>
              <w:jc w:val="center"/>
              <w:rPr>
                <w:rFonts w:ascii="Candara" w:eastAsia="Times New Roman" w:hAnsi="Candara" w:cs="Times New Roman"/>
                <w:b/>
                <w:sz w:val="20"/>
                <w:szCs w:val="20"/>
              </w:rPr>
            </w:pPr>
          </w:p>
          <w:p w14:paraId="36A61FA4" w14:textId="77777777" w:rsidR="001E3403" w:rsidRPr="00464D4B" w:rsidRDefault="001E3403" w:rsidP="006E4633">
            <w:pPr>
              <w:tabs>
                <w:tab w:val="left" w:pos="1573"/>
              </w:tabs>
              <w:jc w:val="center"/>
              <w:rPr>
                <w:rFonts w:ascii="Candara" w:eastAsia="Times New Roman" w:hAnsi="Candara" w:cs="Times New Roman"/>
                <w:b/>
                <w:sz w:val="20"/>
                <w:szCs w:val="20"/>
              </w:rPr>
            </w:pPr>
            <w:r w:rsidRPr="00464D4B">
              <w:rPr>
                <w:rFonts w:ascii="Candara" w:eastAsia="Times New Roman" w:hAnsi="Candara" w:cs="Times New Roman"/>
                <w:b/>
                <w:sz w:val="20"/>
                <w:szCs w:val="20"/>
              </w:rPr>
              <w:t>CONCEPTO</w:t>
            </w:r>
          </w:p>
          <w:p w14:paraId="1E1898F8" w14:textId="77777777" w:rsidR="001E3403" w:rsidRPr="00464D4B" w:rsidRDefault="001E3403" w:rsidP="006E4633">
            <w:pPr>
              <w:widowControl w:val="0"/>
              <w:tabs>
                <w:tab w:val="left" w:pos="1573"/>
              </w:tabs>
              <w:jc w:val="center"/>
              <w:rPr>
                <w:rFonts w:ascii="Candara" w:eastAsia="Times New Roman" w:hAnsi="Candara"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0B11306" w14:textId="77777777" w:rsidR="001E3403" w:rsidRPr="00464D4B" w:rsidRDefault="001E3403" w:rsidP="006E4633">
            <w:pPr>
              <w:tabs>
                <w:tab w:val="left" w:pos="1573"/>
              </w:tabs>
              <w:jc w:val="center"/>
              <w:rPr>
                <w:rFonts w:ascii="Candara" w:eastAsia="Times New Roman" w:hAnsi="Candara" w:cs="Times New Roman"/>
                <w:b/>
                <w:sz w:val="20"/>
                <w:szCs w:val="20"/>
              </w:rPr>
            </w:pPr>
            <w:r w:rsidRPr="00464D4B">
              <w:rPr>
                <w:rFonts w:ascii="Candara" w:eastAsia="Times New Roman" w:hAnsi="Candara" w:cs="Times New Roman"/>
                <w:b/>
                <w:sz w:val="20"/>
                <w:szCs w:val="20"/>
              </w:rPr>
              <w:t xml:space="preserve">MONTOS </w:t>
            </w:r>
          </w:p>
          <w:p w14:paraId="1433981C" w14:textId="77777777" w:rsidR="001E3403" w:rsidRPr="00464D4B" w:rsidRDefault="001E3403" w:rsidP="006E4633">
            <w:pPr>
              <w:widowControl w:val="0"/>
              <w:tabs>
                <w:tab w:val="left" w:pos="1573"/>
              </w:tabs>
              <w:jc w:val="center"/>
              <w:rPr>
                <w:rFonts w:ascii="Candara" w:eastAsia="Times New Roman" w:hAnsi="Candara" w:cs="Times New Roman"/>
                <w:b/>
                <w:sz w:val="20"/>
                <w:szCs w:val="20"/>
              </w:rPr>
            </w:pPr>
            <w:r w:rsidRPr="00464D4B">
              <w:rPr>
                <w:rFonts w:ascii="Candara" w:eastAsia="Times New Roman" w:hAnsi="Candara" w:cs="Times New Roman"/>
                <w:b/>
                <w:sz w:val="20"/>
                <w:szCs w:val="20"/>
              </w:rPr>
              <w:t>(Cifras en Pesos)</w:t>
            </w:r>
          </w:p>
        </w:tc>
      </w:tr>
      <w:tr w:rsidR="001E3403" w:rsidRPr="00464D4B" w14:paraId="54F46F98" w14:textId="77777777" w:rsidTr="00464D4B">
        <w:trPr>
          <w:trHeight w:val="1462"/>
          <w:jc w:val="center"/>
        </w:trPr>
        <w:tc>
          <w:tcPr>
            <w:tcW w:w="4678" w:type="dxa"/>
            <w:tcBorders>
              <w:top w:val="single" w:sz="4" w:space="0" w:color="auto"/>
              <w:left w:val="single" w:sz="4" w:space="0" w:color="auto"/>
              <w:bottom w:val="single" w:sz="4" w:space="0" w:color="auto"/>
              <w:right w:val="single" w:sz="4" w:space="0" w:color="auto"/>
            </w:tcBorders>
            <w:hideMark/>
          </w:tcPr>
          <w:p w14:paraId="51B0108F" w14:textId="77777777" w:rsidR="001E3403" w:rsidRPr="00464D4B" w:rsidRDefault="001E3403" w:rsidP="006E4633">
            <w:pPr>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Saldo Inicial enero 2018:</w:t>
            </w:r>
          </w:p>
          <w:p w14:paraId="6A780E58" w14:textId="77777777" w:rsidR="001E3403" w:rsidRPr="00464D4B" w:rsidRDefault="001E3403" w:rsidP="006E4633">
            <w:pPr>
              <w:tabs>
                <w:tab w:val="left" w:pos="1573"/>
              </w:tabs>
              <w:jc w:val="right"/>
              <w:rPr>
                <w:rFonts w:ascii="Candara" w:eastAsia="Times New Roman" w:hAnsi="Candara" w:cs="Times New Roman"/>
                <w:sz w:val="20"/>
                <w:szCs w:val="20"/>
              </w:rPr>
            </w:pPr>
          </w:p>
          <w:p w14:paraId="1ACB425A" w14:textId="77777777" w:rsidR="001E3403" w:rsidRPr="00464D4B" w:rsidRDefault="001E3403" w:rsidP="006E4633">
            <w:pPr>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Más:</w:t>
            </w:r>
          </w:p>
          <w:p w14:paraId="02BD3E42" w14:textId="77777777" w:rsidR="001E3403" w:rsidRPr="00464D4B" w:rsidRDefault="001E3403" w:rsidP="006E4633">
            <w:pPr>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Aportaciones</w:t>
            </w:r>
          </w:p>
          <w:p w14:paraId="310A0900" w14:textId="77777777" w:rsidR="001E3403" w:rsidRPr="00464D4B" w:rsidRDefault="001E3403" w:rsidP="006E4633">
            <w:pPr>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Otras Aportaciones (</w:t>
            </w:r>
            <w:proofErr w:type="spellStart"/>
            <w:r w:rsidRPr="00464D4B">
              <w:rPr>
                <w:rFonts w:ascii="Candara" w:eastAsia="Times New Roman" w:hAnsi="Candara" w:cs="Times New Roman"/>
                <w:sz w:val="20"/>
                <w:szCs w:val="20"/>
              </w:rPr>
              <w:t>dev</w:t>
            </w:r>
            <w:proofErr w:type="spellEnd"/>
            <w:r w:rsidRPr="00464D4B">
              <w:rPr>
                <w:rFonts w:ascii="Candara" w:eastAsia="Times New Roman" w:hAnsi="Candara" w:cs="Times New Roman"/>
                <w:sz w:val="20"/>
                <w:szCs w:val="20"/>
              </w:rPr>
              <w:t xml:space="preserve"> de viáticos y gastos a comprobar) </w:t>
            </w:r>
          </w:p>
          <w:p w14:paraId="6908001E" w14:textId="77777777" w:rsidR="001E3403" w:rsidRPr="00464D4B" w:rsidRDefault="001E3403" w:rsidP="006E4633">
            <w:pPr>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 xml:space="preserve">Utilidad por venta de títulos </w:t>
            </w:r>
            <w:proofErr w:type="spellStart"/>
            <w:r w:rsidRPr="00464D4B">
              <w:rPr>
                <w:rFonts w:ascii="Candara" w:eastAsia="Times New Roman" w:hAnsi="Candara" w:cs="Times New Roman"/>
                <w:sz w:val="20"/>
                <w:szCs w:val="20"/>
              </w:rPr>
              <w:t>Actigob</w:t>
            </w:r>
            <w:proofErr w:type="spellEnd"/>
          </w:p>
          <w:p w14:paraId="72F97BCD" w14:textId="77777777" w:rsidR="001E3403" w:rsidRPr="00464D4B" w:rsidRDefault="001E3403" w:rsidP="006E4633">
            <w:pPr>
              <w:tabs>
                <w:tab w:val="left" w:pos="1573"/>
              </w:tabs>
              <w:jc w:val="right"/>
              <w:rPr>
                <w:rFonts w:ascii="Candara" w:eastAsia="Times New Roman" w:hAnsi="Candara" w:cs="Times New Roman"/>
                <w:sz w:val="20"/>
                <w:szCs w:val="20"/>
              </w:rPr>
            </w:pPr>
          </w:p>
          <w:p w14:paraId="680F5FCE" w14:textId="77777777" w:rsidR="001E3403" w:rsidRPr="00464D4B" w:rsidRDefault="001E3403" w:rsidP="006E4633">
            <w:pPr>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Menos:</w:t>
            </w:r>
          </w:p>
          <w:p w14:paraId="30DB5740" w14:textId="77777777" w:rsidR="001E3403" w:rsidRPr="00464D4B" w:rsidRDefault="001E3403" w:rsidP="006E4633">
            <w:pPr>
              <w:widowControl w:val="0"/>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Honorarios a fiduciarios</w:t>
            </w:r>
          </w:p>
          <w:p w14:paraId="69AEFDED" w14:textId="77777777" w:rsidR="001E3403" w:rsidRPr="00464D4B" w:rsidRDefault="001E3403" w:rsidP="006E4633">
            <w:pPr>
              <w:widowControl w:val="0"/>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Gastos de proyectos apoyados</w:t>
            </w:r>
          </w:p>
        </w:tc>
        <w:tc>
          <w:tcPr>
            <w:tcW w:w="2126" w:type="dxa"/>
            <w:tcBorders>
              <w:top w:val="single" w:sz="4" w:space="0" w:color="auto"/>
              <w:left w:val="single" w:sz="4" w:space="0" w:color="auto"/>
              <w:bottom w:val="single" w:sz="4" w:space="0" w:color="auto"/>
              <w:right w:val="single" w:sz="4" w:space="0" w:color="auto"/>
            </w:tcBorders>
            <w:hideMark/>
          </w:tcPr>
          <w:p w14:paraId="79505877" w14:textId="77777777" w:rsidR="001E3403" w:rsidRPr="00464D4B" w:rsidRDefault="001E3403" w:rsidP="006E4633">
            <w:pPr>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14,920,380.20</w:t>
            </w:r>
          </w:p>
          <w:p w14:paraId="1A5ED89A" w14:textId="77777777" w:rsidR="001E3403" w:rsidRPr="00464D4B" w:rsidRDefault="001E3403" w:rsidP="006E4633">
            <w:pPr>
              <w:tabs>
                <w:tab w:val="left" w:pos="1573"/>
              </w:tabs>
              <w:jc w:val="right"/>
              <w:rPr>
                <w:rFonts w:ascii="Candara" w:eastAsia="Times New Roman" w:hAnsi="Candara" w:cs="Times New Roman"/>
                <w:sz w:val="20"/>
                <w:szCs w:val="20"/>
              </w:rPr>
            </w:pPr>
          </w:p>
          <w:p w14:paraId="43A839BA" w14:textId="371FD623" w:rsidR="001E3403" w:rsidRPr="00464D4B" w:rsidRDefault="00CB3C14" w:rsidP="006E4633">
            <w:pPr>
              <w:tabs>
                <w:tab w:val="left" w:pos="1573"/>
              </w:tabs>
              <w:jc w:val="right"/>
              <w:rPr>
                <w:rFonts w:ascii="Candara" w:eastAsia="Times New Roman" w:hAnsi="Candara" w:cs="Times New Roman"/>
                <w:sz w:val="20"/>
                <w:szCs w:val="20"/>
              </w:rPr>
            </w:pPr>
            <w:r w:rsidRPr="00464D4B">
              <w:rPr>
                <w:rFonts w:ascii="Candara" w:eastAsia="Times New Roman" w:hAnsi="Candara" w:cs="Times New Roman"/>
                <w:b/>
                <w:sz w:val="20"/>
                <w:szCs w:val="20"/>
              </w:rPr>
              <w:t>697,507.39</w:t>
            </w:r>
          </w:p>
          <w:p w14:paraId="27BB6DBD" w14:textId="77777777" w:rsidR="001E3403" w:rsidRPr="00464D4B" w:rsidRDefault="001E3403" w:rsidP="006E4633">
            <w:pPr>
              <w:tabs>
                <w:tab w:val="left" w:pos="1573"/>
              </w:tabs>
              <w:jc w:val="right"/>
              <w:rPr>
                <w:rFonts w:ascii="Candara" w:eastAsia="Times New Roman" w:hAnsi="Candara" w:cs="Times New Roman"/>
                <w:sz w:val="20"/>
                <w:szCs w:val="20"/>
              </w:rPr>
            </w:pPr>
            <w:r w:rsidRPr="00464D4B">
              <w:rPr>
                <w:rFonts w:ascii="Candara" w:eastAsia="Times New Roman" w:hAnsi="Candara" w:cs="Times New Roman"/>
                <w:sz w:val="20"/>
                <w:szCs w:val="20"/>
              </w:rPr>
              <w:t>0</w:t>
            </w:r>
          </w:p>
          <w:p w14:paraId="5C6DA4FB" w14:textId="7B69B867" w:rsidR="001E3403" w:rsidRPr="00464D4B" w:rsidRDefault="00CB3C14" w:rsidP="006E4633">
            <w:pPr>
              <w:tabs>
                <w:tab w:val="left" w:pos="1573"/>
              </w:tabs>
              <w:jc w:val="right"/>
              <w:rPr>
                <w:rFonts w:ascii="Candara" w:eastAsia="Times New Roman" w:hAnsi="Candara" w:cs="Times New Roman"/>
                <w:sz w:val="20"/>
                <w:szCs w:val="20"/>
              </w:rPr>
            </w:pPr>
            <w:r w:rsidRPr="00464D4B">
              <w:rPr>
                <w:rFonts w:ascii="Candara" w:eastAsia="Times New Roman" w:hAnsi="Candara" w:cs="Times New Roman"/>
                <w:sz w:val="20"/>
                <w:szCs w:val="20"/>
              </w:rPr>
              <w:t>98,713.36</w:t>
            </w:r>
          </w:p>
          <w:p w14:paraId="755F094C" w14:textId="6097064F" w:rsidR="001E3403" w:rsidRPr="00464D4B" w:rsidRDefault="00CB3C14" w:rsidP="006E4633">
            <w:pPr>
              <w:tabs>
                <w:tab w:val="left" w:pos="1573"/>
              </w:tabs>
              <w:jc w:val="right"/>
              <w:rPr>
                <w:rFonts w:ascii="Candara" w:eastAsia="Times New Roman" w:hAnsi="Candara" w:cs="Times New Roman"/>
                <w:sz w:val="20"/>
                <w:szCs w:val="20"/>
              </w:rPr>
            </w:pPr>
            <w:r w:rsidRPr="00464D4B">
              <w:rPr>
                <w:rFonts w:ascii="Candara" w:eastAsia="Times New Roman" w:hAnsi="Candara" w:cs="Times New Roman"/>
                <w:sz w:val="20"/>
                <w:szCs w:val="20"/>
              </w:rPr>
              <w:t>598,794.03</w:t>
            </w:r>
          </w:p>
          <w:p w14:paraId="59F499D3" w14:textId="77777777" w:rsidR="001E3403" w:rsidRPr="00464D4B" w:rsidRDefault="001E3403" w:rsidP="006E4633">
            <w:pPr>
              <w:tabs>
                <w:tab w:val="left" w:pos="1573"/>
              </w:tabs>
              <w:jc w:val="right"/>
              <w:rPr>
                <w:rFonts w:ascii="Candara" w:eastAsia="Times New Roman" w:hAnsi="Candara" w:cs="Times New Roman"/>
                <w:sz w:val="20"/>
                <w:szCs w:val="20"/>
              </w:rPr>
            </w:pPr>
          </w:p>
          <w:p w14:paraId="17BE1F2D" w14:textId="15BB3F8E" w:rsidR="001E3403" w:rsidRPr="00464D4B" w:rsidRDefault="00CB3C14" w:rsidP="006E4633">
            <w:pPr>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6</w:t>
            </w:r>
            <w:r w:rsidR="001E3403" w:rsidRPr="00464D4B">
              <w:rPr>
                <w:rFonts w:ascii="Candara" w:eastAsia="Times New Roman" w:hAnsi="Candara" w:cs="Times New Roman"/>
                <w:b/>
                <w:sz w:val="20"/>
                <w:szCs w:val="20"/>
              </w:rPr>
              <w:t>,</w:t>
            </w:r>
            <w:r w:rsidRPr="00464D4B">
              <w:rPr>
                <w:rFonts w:ascii="Candara" w:eastAsia="Times New Roman" w:hAnsi="Candara" w:cs="Times New Roman"/>
                <w:b/>
                <w:sz w:val="20"/>
                <w:szCs w:val="20"/>
              </w:rPr>
              <w:t>733</w:t>
            </w:r>
            <w:r w:rsidR="001E3403" w:rsidRPr="00464D4B">
              <w:rPr>
                <w:rFonts w:ascii="Candara" w:eastAsia="Times New Roman" w:hAnsi="Candara" w:cs="Times New Roman"/>
                <w:b/>
                <w:sz w:val="20"/>
                <w:szCs w:val="20"/>
              </w:rPr>
              <w:t>,</w:t>
            </w:r>
            <w:r w:rsidRPr="00464D4B">
              <w:rPr>
                <w:rFonts w:ascii="Candara" w:eastAsia="Times New Roman" w:hAnsi="Candara" w:cs="Times New Roman"/>
                <w:b/>
                <w:sz w:val="20"/>
                <w:szCs w:val="20"/>
              </w:rPr>
              <w:t>729</w:t>
            </w:r>
            <w:r w:rsidR="001E3403" w:rsidRPr="00464D4B">
              <w:rPr>
                <w:rFonts w:ascii="Candara" w:eastAsia="Times New Roman" w:hAnsi="Candara" w:cs="Times New Roman"/>
                <w:b/>
                <w:sz w:val="20"/>
                <w:szCs w:val="20"/>
              </w:rPr>
              <w:t>.</w:t>
            </w:r>
            <w:r w:rsidRPr="00464D4B">
              <w:rPr>
                <w:rFonts w:ascii="Candara" w:eastAsia="Times New Roman" w:hAnsi="Candara" w:cs="Times New Roman"/>
                <w:b/>
                <w:sz w:val="20"/>
                <w:szCs w:val="20"/>
              </w:rPr>
              <w:t>80</w:t>
            </w:r>
          </w:p>
          <w:p w14:paraId="73BECDEC" w14:textId="398ABDB8" w:rsidR="001E3403" w:rsidRPr="00464D4B" w:rsidRDefault="00CB3C14" w:rsidP="006E4633">
            <w:pPr>
              <w:widowControl w:val="0"/>
              <w:tabs>
                <w:tab w:val="left" w:pos="1573"/>
              </w:tabs>
              <w:jc w:val="right"/>
              <w:rPr>
                <w:rFonts w:ascii="Candara" w:eastAsia="Times New Roman" w:hAnsi="Candara" w:cs="Times New Roman"/>
                <w:sz w:val="20"/>
                <w:szCs w:val="20"/>
              </w:rPr>
            </w:pPr>
            <w:r w:rsidRPr="00464D4B">
              <w:rPr>
                <w:rFonts w:ascii="Candara" w:eastAsia="Times New Roman" w:hAnsi="Candara" w:cs="Times New Roman"/>
                <w:sz w:val="20"/>
                <w:szCs w:val="20"/>
              </w:rPr>
              <w:t>52,200.00</w:t>
            </w:r>
          </w:p>
          <w:p w14:paraId="79EEC8FF" w14:textId="55ECD099" w:rsidR="001E3403" w:rsidRPr="00464D4B" w:rsidRDefault="00CB3C14" w:rsidP="006E4633">
            <w:pPr>
              <w:widowControl w:val="0"/>
              <w:tabs>
                <w:tab w:val="left" w:pos="1573"/>
              </w:tabs>
              <w:jc w:val="right"/>
              <w:rPr>
                <w:rFonts w:ascii="Candara" w:eastAsia="Times New Roman" w:hAnsi="Candara" w:cs="Times New Roman"/>
                <w:sz w:val="20"/>
                <w:szCs w:val="20"/>
              </w:rPr>
            </w:pPr>
            <w:r w:rsidRPr="00464D4B">
              <w:rPr>
                <w:rFonts w:ascii="Candara" w:eastAsia="Times New Roman" w:hAnsi="Candara" w:cs="Times New Roman"/>
                <w:sz w:val="20"/>
                <w:szCs w:val="20"/>
              </w:rPr>
              <w:t>6</w:t>
            </w:r>
            <w:r w:rsidR="001E3403" w:rsidRPr="00464D4B">
              <w:rPr>
                <w:rFonts w:ascii="Candara" w:eastAsia="Times New Roman" w:hAnsi="Candara" w:cs="Times New Roman"/>
                <w:sz w:val="20"/>
                <w:szCs w:val="20"/>
              </w:rPr>
              <w:t>,</w:t>
            </w:r>
            <w:r w:rsidRPr="00464D4B">
              <w:rPr>
                <w:rFonts w:ascii="Candara" w:eastAsia="Times New Roman" w:hAnsi="Candara" w:cs="Times New Roman"/>
                <w:sz w:val="20"/>
                <w:szCs w:val="20"/>
              </w:rPr>
              <w:t>681</w:t>
            </w:r>
            <w:r w:rsidR="001E3403" w:rsidRPr="00464D4B">
              <w:rPr>
                <w:rFonts w:ascii="Candara" w:eastAsia="Times New Roman" w:hAnsi="Candara" w:cs="Times New Roman"/>
                <w:sz w:val="20"/>
                <w:szCs w:val="20"/>
              </w:rPr>
              <w:t>,</w:t>
            </w:r>
            <w:r w:rsidRPr="00464D4B">
              <w:rPr>
                <w:rFonts w:ascii="Candara" w:eastAsia="Times New Roman" w:hAnsi="Candara" w:cs="Times New Roman"/>
                <w:sz w:val="20"/>
                <w:szCs w:val="20"/>
              </w:rPr>
              <w:t>529</w:t>
            </w:r>
            <w:r w:rsidR="001E3403" w:rsidRPr="00464D4B">
              <w:rPr>
                <w:rFonts w:ascii="Candara" w:eastAsia="Times New Roman" w:hAnsi="Candara" w:cs="Times New Roman"/>
                <w:sz w:val="20"/>
                <w:szCs w:val="20"/>
              </w:rPr>
              <w:t>.</w:t>
            </w:r>
            <w:r w:rsidRPr="00464D4B">
              <w:rPr>
                <w:rFonts w:ascii="Candara" w:eastAsia="Times New Roman" w:hAnsi="Candara" w:cs="Times New Roman"/>
                <w:sz w:val="20"/>
                <w:szCs w:val="20"/>
              </w:rPr>
              <w:t>80</w:t>
            </w:r>
          </w:p>
          <w:p w14:paraId="58A1DEFD" w14:textId="77777777" w:rsidR="001E3403" w:rsidRPr="00464D4B" w:rsidRDefault="001E3403" w:rsidP="006E4633">
            <w:pPr>
              <w:widowControl w:val="0"/>
              <w:tabs>
                <w:tab w:val="left" w:pos="1573"/>
              </w:tabs>
              <w:jc w:val="right"/>
              <w:rPr>
                <w:rFonts w:ascii="Candara" w:eastAsia="Times New Roman" w:hAnsi="Candara" w:cs="Times New Roman"/>
                <w:sz w:val="20"/>
                <w:szCs w:val="20"/>
              </w:rPr>
            </w:pPr>
          </w:p>
        </w:tc>
      </w:tr>
      <w:tr w:rsidR="001E3403" w:rsidRPr="00464D4B" w14:paraId="1C11BC2B" w14:textId="77777777" w:rsidTr="00464D4B">
        <w:trPr>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14:paraId="4069F256" w14:textId="6D6E3952" w:rsidR="001E3403" w:rsidRPr="00464D4B" w:rsidRDefault="001E3403" w:rsidP="00CB3C14">
            <w:pPr>
              <w:widowControl w:val="0"/>
              <w:tabs>
                <w:tab w:val="left" w:pos="1573"/>
              </w:tabs>
              <w:jc w:val="right"/>
              <w:rPr>
                <w:rFonts w:ascii="Candara" w:eastAsia="Times New Roman" w:hAnsi="Candara" w:cs="Times New Roman"/>
                <w:sz w:val="20"/>
                <w:szCs w:val="20"/>
              </w:rPr>
            </w:pPr>
            <w:r w:rsidRPr="00464D4B">
              <w:rPr>
                <w:rFonts w:ascii="Candara" w:eastAsia="Times New Roman" w:hAnsi="Candara" w:cs="Times New Roman"/>
                <w:sz w:val="20"/>
                <w:szCs w:val="20"/>
              </w:rPr>
              <w:t xml:space="preserve">Saldo al 30 de </w:t>
            </w:r>
            <w:r w:rsidR="00CB3C14" w:rsidRPr="00464D4B">
              <w:rPr>
                <w:rFonts w:ascii="Candara" w:eastAsia="Times New Roman" w:hAnsi="Candara" w:cs="Times New Roman"/>
                <w:sz w:val="20"/>
                <w:szCs w:val="20"/>
              </w:rPr>
              <w:t>septiembre</w:t>
            </w:r>
            <w:r w:rsidRPr="00464D4B">
              <w:rPr>
                <w:rFonts w:ascii="Candara" w:eastAsia="Times New Roman" w:hAnsi="Candara" w:cs="Times New Roman"/>
                <w:sz w:val="20"/>
                <w:szCs w:val="20"/>
              </w:rPr>
              <w:t xml:space="preserve"> 2018: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829819" w14:textId="54A212AD" w:rsidR="001E3403" w:rsidRPr="00464D4B" w:rsidRDefault="00CB3C14" w:rsidP="00CB3C14">
            <w:pPr>
              <w:widowControl w:val="0"/>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8</w:t>
            </w:r>
            <w:r w:rsidR="001E3403" w:rsidRPr="00464D4B">
              <w:rPr>
                <w:rFonts w:ascii="Candara" w:eastAsia="Times New Roman" w:hAnsi="Candara" w:cs="Times New Roman"/>
                <w:b/>
                <w:sz w:val="20"/>
                <w:szCs w:val="20"/>
              </w:rPr>
              <w:t>,</w:t>
            </w:r>
            <w:r w:rsidRPr="00464D4B">
              <w:rPr>
                <w:rFonts w:ascii="Candara" w:eastAsia="Times New Roman" w:hAnsi="Candara" w:cs="Times New Roman"/>
                <w:b/>
                <w:sz w:val="20"/>
                <w:szCs w:val="20"/>
              </w:rPr>
              <w:t>884</w:t>
            </w:r>
            <w:r w:rsidR="001E3403" w:rsidRPr="00464D4B">
              <w:rPr>
                <w:rFonts w:ascii="Candara" w:eastAsia="Times New Roman" w:hAnsi="Candara" w:cs="Times New Roman"/>
                <w:b/>
                <w:sz w:val="20"/>
                <w:szCs w:val="20"/>
              </w:rPr>
              <w:t>,</w:t>
            </w:r>
            <w:r w:rsidRPr="00464D4B">
              <w:rPr>
                <w:rFonts w:ascii="Candara" w:eastAsia="Times New Roman" w:hAnsi="Candara" w:cs="Times New Roman"/>
                <w:b/>
                <w:sz w:val="20"/>
                <w:szCs w:val="20"/>
              </w:rPr>
              <w:t>157</w:t>
            </w:r>
            <w:r w:rsidR="001E3403" w:rsidRPr="00464D4B">
              <w:rPr>
                <w:rFonts w:ascii="Candara" w:eastAsia="Times New Roman" w:hAnsi="Candara" w:cs="Times New Roman"/>
                <w:b/>
                <w:sz w:val="20"/>
                <w:szCs w:val="20"/>
              </w:rPr>
              <w:t>.</w:t>
            </w:r>
            <w:r w:rsidRPr="00464D4B">
              <w:rPr>
                <w:rFonts w:ascii="Candara" w:eastAsia="Times New Roman" w:hAnsi="Candara" w:cs="Times New Roman"/>
                <w:b/>
                <w:sz w:val="20"/>
                <w:szCs w:val="20"/>
              </w:rPr>
              <w:t>79</w:t>
            </w:r>
          </w:p>
        </w:tc>
      </w:tr>
    </w:tbl>
    <w:p w14:paraId="6F6C833A" w14:textId="77777777" w:rsidR="001E3403" w:rsidRDefault="001E3403" w:rsidP="001E3403">
      <w:pPr>
        <w:pStyle w:val="Textodecuerpo"/>
        <w:spacing w:before="42"/>
        <w:ind w:left="120" w:right="-56" w:firstLine="4"/>
        <w:jc w:val="both"/>
        <w:rPr>
          <w:rFonts w:ascii="Candara" w:hAnsi="Candara"/>
          <w:color w:val="111111"/>
          <w:lang w:val="es-MX"/>
        </w:rPr>
      </w:pPr>
    </w:p>
    <w:p w14:paraId="7EAFE80A" w14:textId="76ED9CB7" w:rsidR="001E3403" w:rsidRDefault="001E3403" w:rsidP="00464D4B">
      <w:pPr>
        <w:pStyle w:val="Textodecuerpo"/>
        <w:spacing w:before="42"/>
        <w:ind w:left="120" w:right="-56" w:firstLine="4"/>
        <w:jc w:val="both"/>
        <w:rPr>
          <w:rFonts w:ascii="Candara" w:hAnsi="Candara"/>
          <w:color w:val="111111"/>
          <w:lang w:val="es-MX"/>
        </w:rPr>
      </w:pPr>
      <w:r>
        <w:rPr>
          <w:rFonts w:ascii="Candara" w:hAnsi="Candara"/>
          <w:color w:val="111111"/>
          <w:lang w:val="es-MX"/>
        </w:rPr>
        <w:t xml:space="preserve">Es importante señalar de que este saldo al 30 de </w:t>
      </w:r>
      <w:r w:rsidR="00CB3C14">
        <w:rPr>
          <w:rFonts w:ascii="Candara" w:hAnsi="Candara"/>
          <w:color w:val="111111"/>
          <w:lang w:val="es-MX"/>
        </w:rPr>
        <w:t>septiembre</w:t>
      </w:r>
      <w:r>
        <w:rPr>
          <w:rFonts w:ascii="Candara" w:hAnsi="Candara"/>
          <w:color w:val="111111"/>
          <w:lang w:val="es-MX"/>
        </w:rPr>
        <w:t xml:space="preserve"> 2018, hay un importe comprometido con los proyectos apoyados que están en ejecución del orden de los $ </w:t>
      </w:r>
      <w:r w:rsidR="000E4B98">
        <w:rPr>
          <w:rFonts w:ascii="Candara" w:hAnsi="Candara"/>
          <w:color w:val="111111"/>
          <w:lang w:val="es-MX"/>
        </w:rPr>
        <w:t>6</w:t>
      </w:r>
      <w:r>
        <w:rPr>
          <w:rFonts w:ascii="Candara" w:hAnsi="Candara"/>
          <w:color w:val="111111"/>
          <w:lang w:val="es-MX"/>
        </w:rPr>
        <w:t>,</w:t>
      </w:r>
      <w:r w:rsidR="000E4B98">
        <w:rPr>
          <w:rFonts w:ascii="Candara" w:hAnsi="Candara"/>
          <w:color w:val="111111"/>
          <w:lang w:val="es-MX"/>
        </w:rPr>
        <w:t>491</w:t>
      </w:r>
      <w:r>
        <w:rPr>
          <w:rFonts w:ascii="Candara" w:hAnsi="Candara"/>
          <w:color w:val="111111"/>
          <w:lang w:val="es-MX"/>
        </w:rPr>
        <w:t>,</w:t>
      </w:r>
      <w:r w:rsidR="000E4B98">
        <w:rPr>
          <w:rFonts w:ascii="Candara" w:hAnsi="Candara"/>
          <w:color w:val="111111"/>
          <w:lang w:val="es-MX"/>
        </w:rPr>
        <w:t>704</w:t>
      </w:r>
      <w:r>
        <w:rPr>
          <w:rFonts w:ascii="Candara" w:hAnsi="Candara"/>
          <w:color w:val="111111"/>
          <w:lang w:val="es-MX"/>
        </w:rPr>
        <w:t>.</w:t>
      </w:r>
      <w:r w:rsidR="000E4B98">
        <w:rPr>
          <w:rFonts w:ascii="Candara" w:hAnsi="Candara"/>
          <w:color w:val="111111"/>
          <w:lang w:val="es-MX"/>
        </w:rPr>
        <w:t>99</w:t>
      </w:r>
      <w:r>
        <w:rPr>
          <w:rFonts w:ascii="Candara" w:hAnsi="Candara"/>
          <w:color w:val="111111"/>
          <w:lang w:val="es-MX"/>
        </w:rPr>
        <w:t>.</w:t>
      </w:r>
    </w:p>
    <w:p w14:paraId="3D65CA29" w14:textId="77777777" w:rsidR="001E3403" w:rsidRDefault="001E3403" w:rsidP="001E3403">
      <w:pPr>
        <w:pStyle w:val="Textodecuerpo"/>
        <w:spacing w:before="42"/>
        <w:ind w:left="120" w:right="-56" w:firstLine="4"/>
        <w:jc w:val="both"/>
        <w:rPr>
          <w:rFonts w:ascii="Candara" w:hAnsi="Candara"/>
          <w:color w:val="111111"/>
          <w:lang w:val="es-MX"/>
        </w:rPr>
      </w:pPr>
    </w:p>
    <w:tbl>
      <w:tblPr>
        <w:tblStyle w:val="Tablaconcuadrcula"/>
        <w:tblW w:w="0" w:type="auto"/>
        <w:tblInd w:w="1242" w:type="dxa"/>
        <w:tblLook w:val="04A0" w:firstRow="1" w:lastRow="0" w:firstColumn="1" w:lastColumn="0" w:noHBand="0" w:noVBand="1"/>
      </w:tblPr>
      <w:tblGrid>
        <w:gridCol w:w="4678"/>
        <w:gridCol w:w="2126"/>
      </w:tblGrid>
      <w:tr w:rsidR="001E3403" w:rsidRPr="00464D4B" w14:paraId="2F9F36D2" w14:textId="77777777" w:rsidTr="00464D4B">
        <w:tc>
          <w:tcPr>
            <w:tcW w:w="4678" w:type="dxa"/>
            <w:tcBorders>
              <w:top w:val="single" w:sz="4" w:space="0" w:color="auto"/>
              <w:left w:val="single" w:sz="4" w:space="0" w:color="auto"/>
              <w:bottom w:val="single" w:sz="4" w:space="0" w:color="auto"/>
              <w:right w:val="single" w:sz="4" w:space="0" w:color="auto"/>
            </w:tcBorders>
            <w:vAlign w:val="center"/>
          </w:tcPr>
          <w:p w14:paraId="05094A8F" w14:textId="77777777" w:rsidR="001E3403" w:rsidRPr="00464D4B" w:rsidRDefault="001E3403" w:rsidP="006E4633">
            <w:pPr>
              <w:tabs>
                <w:tab w:val="left" w:pos="1573"/>
              </w:tabs>
              <w:jc w:val="center"/>
              <w:rPr>
                <w:rFonts w:ascii="Candara" w:eastAsia="Times New Roman" w:hAnsi="Candara" w:cs="Times New Roman"/>
                <w:b/>
                <w:sz w:val="20"/>
                <w:szCs w:val="20"/>
              </w:rPr>
            </w:pPr>
          </w:p>
          <w:p w14:paraId="507E0440" w14:textId="77777777" w:rsidR="001E3403" w:rsidRPr="00464D4B" w:rsidRDefault="001E3403" w:rsidP="006E4633">
            <w:pPr>
              <w:tabs>
                <w:tab w:val="left" w:pos="1573"/>
              </w:tabs>
              <w:jc w:val="center"/>
              <w:rPr>
                <w:rFonts w:ascii="Candara" w:eastAsia="Times New Roman" w:hAnsi="Candara" w:cs="Times New Roman"/>
                <w:b/>
                <w:sz w:val="20"/>
                <w:szCs w:val="20"/>
              </w:rPr>
            </w:pPr>
            <w:r w:rsidRPr="00464D4B">
              <w:rPr>
                <w:rFonts w:ascii="Candara" w:eastAsia="Times New Roman" w:hAnsi="Candara" w:cs="Times New Roman"/>
                <w:b/>
                <w:sz w:val="20"/>
                <w:szCs w:val="20"/>
              </w:rPr>
              <w:t>CONCEPTO</w:t>
            </w:r>
          </w:p>
          <w:p w14:paraId="0D75DCDA" w14:textId="77777777" w:rsidR="001E3403" w:rsidRPr="00464D4B" w:rsidRDefault="001E3403" w:rsidP="006E4633">
            <w:pPr>
              <w:widowControl w:val="0"/>
              <w:tabs>
                <w:tab w:val="left" w:pos="1573"/>
              </w:tabs>
              <w:jc w:val="center"/>
              <w:rPr>
                <w:rFonts w:ascii="Candara" w:eastAsia="Times New Roman" w:hAnsi="Candara"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DA64340" w14:textId="77777777" w:rsidR="001E3403" w:rsidRPr="00464D4B" w:rsidRDefault="001E3403" w:rsidP="006E4633">
            <w:pPr>
              <w:tabs>
                <w:tab w:val="left" w:pos="1573"/>
              </w:tabs>
              <w:jc w:val="center"/>
              <w:rPr>
                <w:rFonts w:ascii="Candara" w:eastAsia="Times New Roman" w:hAnsi="Candara" w:cs="Times New Roman"/>
                <w:b/>
                <w:sz w:val="20"/>
                <w:szCs w:val="20"/>
              </w:rPr>
            </w:pPr>
            <w:r w:rsidRPr="00464D4B">
              <w:rPr>
                <w:rFonts w:ascii="Candara" w:eastAsia="Times New Roman" w:hAnsi="Candara" w:cs="Times New Roman"/>
                <w:b/>
                <w:sz w:val="20"/>
                <w:szCs w:val="20"/>
              </w:rPr>
              <w:t xml:space="preserve">MONTOS </w:t>
            </w:r>
          </w:p>
          <w:p w14:paraId="6E6EE6F5" w14:textId="77777777" w:rsidR="001E3403" w:rsidRPr="00464D4B" w:rsidRDefault="001E3403" w:rsidP="006E4633">
            <w:pPr>
              <w:widowControl w:val="0"/>
              <w:tabs>
                <w:tab w:val="left" w:pos="1573"/>
              </w:tabs>
              <w:jc w:val="center"/>
              <w:rPr>
                <w:rFonts w:ascii="Candara" w:eastAsia="Times New Roman" w:hAnsi="Candara" w:cs="Times New Roman"/>
                <w:b/>
                <w:sz w:val="20"/>
                <w:szCs w:val="20"/>
              </w:rPr>
            </w:pPr>
            <w:r w:rsidRPr="00464D4B">
              <w:rPr>
                <w:rFonts w:ascii="Candara" w:eastAsia="Times New Roman" w:hAnsi="Candara" w:cs="Times New Roman"/>
                <w:b/>
                <w:sz w:val="20"/>
                <w:szCs w:val="20"/>
              </w:rPr>
              <w:t>(Cifras en Pesos)</w:t>
            </w:r>
          </w:p>
        </w:tc>
      </w:tr>
      <w:tr w:rsidR="001E3403" w:rsidRPr="00464D4B" w14:paraId="2E144099" w14:textId="77777777" w:rsidTr="00464D4B">
        <w:trPr>
          <w:trHeight w:val="299"/>
        </w:trPr>
        <w:tc>
          <w:tcPr>
            <w:tcW w:w="4678" w:type="dxa"/>
            <w:tcBorders>
              <w:top w:val="single" w:sz="4" w:space="0" w:color="auto"/>
              <w:left w:val="single" w:sz="4" w:space="0" w:color="auto"/>
              <w:bottom w:val="single" w:sz="4" w:space="0" w:color="auto"/>
              <w:right w:val="single" w:sz="4" w:space="0" w:color="auto"/>
            </w:tcBorders>
          </w:tcPr>
          <w:p w14:paraId="0A06ECD6" w14:textId="34787219" w:rsidR="001E3403" w:rsidRPr="00464D4B" w:rsidRDefault="001E3403" w:rsidP="00CB3C14">
            <w:pPr>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 xml:space="preserve">Saldo al 30 de </w:t>
            </w:r>
            <w:r w:rsidR="00CB3C14" w:rsidRPr="00464D4B">
              <w:rPr>
                <w:rFonts w:ascii="Candara" w:eastAsia="Times New Roman" w:hAnsi="Candara" w:cs="Times New Roman"/>
                <w:sz w:val="20"/>
                <w:szCs w:val="20"/>
              </w:rPr>
              <w:t>septiembre</w:t>
            </w:r>
            <w:r w:rsidRPr="00464D4B">
              <w:rPr>
                <w:rFonts w:ascii="Candara" w:eastAsia="Times New Roman" w:hAnsi="Candara" w:cs="Times New Roman"/>
                <w:sz w:val="20"/>
                <w:szCs w:val="20"/>
              </w:rPr>
              <w:t xml:space="preserve"> 2018:</w:t>
            </w:r>
          </w:p>
        </w:tc>
        <w:tc>
          <w:tcPr>
            <w:tcW w:w="2126" w:type="dxa"/>
            <w:tcBorders>
              <w:top w:val="single" w:sz="4" w:space="0" w:color="auto"/>
              <w:left w:val="single" w:sz="4" w:space="0" w:color="auto"/>
              <w:bottom w:val="single" w:sz="4" w:space="0" w:color="auto"/>
              <w:right w:val="single" w:sz="4" w:space="0" w:color="auto"/>
            </w:tcBorders>
          </w:tcPr>
          <w:p w14:paraId="46B8795A" w14:textId="7D025412" w:rsidR="001E3403" w:rsidRPr="00464D4B" w:rsidRDefault="001E3403" w:rsidP="00CB3C14">
            <w:pPr>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 xml:space="preserve">$ </w:t>
            </w:r>
            <w:r w:rsidR="00CB3C14" w:rsidRPr="00464D4B">
              <w:rPr>
                <w:rFonts w:ascii="Candara" w:eastAsia="Times New Roman" w:hAnsi="Candara" w:cs="Times New Roman"/>
                <w:b/>
                <w:sz w:val="20"/>
                <w:szCs w:val="20"/>
              </w:rPr>
              <w:t>8</w:t>
            </w:r>
            <w:r w:rsidRPr="00464D4B">
              <w:rPr>
                <w:rFonts w:ascii="Candara" w:eastAsia="Times New Roman" w:hAnsi="Candara" w:cs="Times New Roman"/>
                <w:b/>
                <w:sz w:val="20"/>
                <w:szCs w:val="20"/>
              </w:rPr>
              <w:t>,</w:t>
            </w:r>
            <w:r w:rsidR="00CB3C14" w:rsidRPr="00464D4B">
              <w:rPr>
                <w:rFonts w:ascii="Candara" w:eastAsia="Times New Roman" w:hAnsi="Candara" w:cs="Times New Roman"/>
                <w:b/>
                <w:sz w:val="20"/>
                <w:szCs w:val="20"/>
              </w:rPr>
              <w:t>884</w:t>
            </w:r>
            <w:r w:rsidRPr="00464D4B">
              <w:rPr>
                <w:rFonts w:ascii="Candara" w:eastAsia="Times New Roman" w:hAnsi="Candara" w:cs="Times New Roman"/>
                <w:b/>
                <w:sz w:val="20"/>
                <w:szCs w:val="20"/>
              </w:rPr>
              <w:t>,</w:t>
            </w:r>
            <w:r w:rsidR="00CB3C14" w:rsidRPr="00464D4B">
              <w:rPr>
                <w:rFonts w:ascii="Candara" w:eastAsia="Times New Roman" w:hAnsi="Candara" w:cs="Times New Roman"/>
                <w:b/>
                <w:sz w:val="20"/>
                <w:szCs w:val="20"/>
              </w:rPr>
              <w:t>157</w:t>
            </w:r>
            <w:r w:rsidRPr="00464D4B">
              <w:rPr>
                <w:rFonts w:ascii="Candara" w:eastAsia="Times New Roman" w:hAnsi="Candara" w:cs="Times New Roman"/>
                <w:b/>
                <w:sz w:val="20"/>
                <w:szCs w:val="20"/>
              </w:rPr>
              <w:t>.</w:t>
            </w:r>
            <w:r w:rsidR="00CB3C14" w:rsidRPr="00464D4B">
              <w:rPr>
                <w:rFonts w:ascii="Candara" w:eastAsia="Times New Roman" w:hAnsi="Candara" w:cs="Times New Roman"/>
                <w:b/>
                <w:sz w:val="20"/>
                <w:szCs w:val="20"/>
              </w:rPr>
              <w:t>79</w:t>
            </w:r>
          </w:p>
        </w:tc>
      </w:tr>
      <w:tr w:rsidR="001E3403" w:rsidRPr="00464D4B" w14:paraId="63FAFFAC" w14:textId="77777777" w:rsidTr="00464D4B">
        <w:trPr>
          <w:trHeight w:val="299"/>
        </w:trPr>
        <w:tc>
          <w:tcPr>
            <w:tcW w:w="4678" w:type="dxa"/>
            <w:tcBorders>
              <w:top w:val="single" w:sz="4" w:space="0" w:color="auto"/>
              <w:left w:val="single" w:sz="4" w:space="0" w:color="auto"/>
              <w:bottom w:val="single" w:sz="4" w:space="0" w:color="auto"/>
              <w:right w:val="single" w:sz="4" w:space="0" w:color="auto"/>
            </w:tcBorders>
          </w:tcPr>
          <w:p w14:paraId="59FEEB52" w14:textId="77777777" w:rsidR="001E3403" w:rsidRPr="00464D4B" w:rsidRDefault="001E3403" w:rsidP="006E4633">
            <w:pPr>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t xml:space="preserve">                                                                                                     Menos</w:t>
            </w:r>
          </w:p>
        </w:tc>
        <w:tc>
          <w:tcPr>
            <w:tcW w:w="2126" w:type="dxa"/>
            <w:tcBorders>
              <w:top w:val="single" w:sz="4" w:space="0" w:color="auto"/>
              <w:left w:val="single" w:sz="4" w:space="0" w:color="auto"/>
              <w:bottom w:val="single" w:sz="4" w:space="0" w:color="auto"/>
              <w:right w:val="single" w:sz="4" w:space="0" w:color="auto"/>
            </w:tcBorders>
          </w:tcPr>
          <w:p w14:paraId="23969C68" w14:textId="77777777" w:rsidR="001E3403" w:rsidRPr="00464D4B" w:rsidRDefault="001E3403" w:rsidP="006E4633">
            <w:pPr>
              <w:tabs>
                <w:tab w:val="left" w:pos="1573"/>
              </w:tabs>
              <w:jc w:val="right"/>
              <w:rPr>
                <w:rFonts w:ascii="Candara" w:eastAsia="Times New Roman" w:hAnsi="Candara" w:cs="Times New Roman"/>
                <w:b/>
                <w:sz w:val="20"/>
                <w:szCs w:val="20"/>
              </w:rPr>
            </w:pPr>
          </w:p>
        </w:tc>
      </w:tr>
      <w:tr w:rsidR="001E3403" w:rsidRPr="00464D4B" w14:paraId="61852212" w14:textId="77777777" w:rsidTr="00464D4B">
        <w:trPr>
          <w:trHeight w:val="299"/>
        </w:trPr>
        <w:tc>
          <w:tcPr>
            <w:tcW w:w="4678" w:type="dxa"/>
            <w:tcBorders>
              <w:top w:val="single" w:sz="4" w:space="0" w:color="auto"/>
              <w:left w:val="single" w:sz="4" w:space="0" w:color="auto"/>
              <w:bottom w:val="single" w:sz="4" w:space="0" w:color="auto"/>
              <w:right w:val="single" w:sz="4" w:space="0" w:color="auto"/>
            </w:tcBorders>
          </w:tcPr>
          <w:p w14:paraId="2F2F44AC" w14:textId="77777777" w:rsidR="001E3403" w:rsidRPr="00464D4B" w:rsidRDefault="001E3403" w:rsidP="006E4633">
            <w:pPr>
              <w:tabs>
                <w:tab w:val="left" w:pos="1573"/>
              </w:tabs>
              <w:rPr>
                <w:rFonts w:ascii="Candara" w:eastAsia="Times New Roman" w:hAnsi="Candara" w:cs="Times New Roman"/>
                <w:sz w:val="20"/>
                <w:szCs w:val="20"/>
              </w:rPr>
            </w:pPr>
            <w:r w:rsidRPr="00464D4B">
              <w:rPr>
                <w:rFonts w:ascii="Candara" w:eastAsia="Times New Roman" w:hAnsi="Candara" w:cs="Times New Roman"/>
                <w:sz w:val="20"/>
                <w:szCs w:val="20"/>
              </w:rPr>
              <w:lastRenderedPageBreak/>
              <w:t>Importe comprometido con los proyectos apoyados que están en ejecución</w:t>
            </w:r>
          </w:p>
        </w:tc>
        <w:tc>
          <w:tcPr>
            <w:tcW w:w="2126" w:type="dxa"/>
            <w:tcBorders>
              <w:top w:val="single" w:sz="4" w:space="0" w:color="auto"/>
              <w:left w:val="single" w:sz="4" w:space="0" w:color="auto"/>
              <w:bottom w:val="single" w:sz="4" w:space="0" w:color="auto"/>
              <w:right w:val="single" w:sz="4" w:space="0" w:color="auto"/>
            </w:tcBorders>
          </w:tcPr>
          <w:p w14:paraId="436A567F" w14:textId="6323C963" w:rsidR="001E3403" w:rsidRPr="00464D4B" w:rsidRDefault="001E3403" w:rsidP="006D7D42">
            <w:pPr>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 xml:space="preserve">$ </w:t>
            </w:r>
            <w:r w:rsidR="006D7D42" w:rsidRPr="00464D4B">
              <w:rPr>
                <w:rFonts w:ascii="Candara" w:eastAsia="Times New Roman" w:hAnsi="Candara" w:cs="Times New Roman"/>
                <w:b/>
                <w:sz w:val="20"/>
                <w:szCs w:val="20"/>
              </w:rPr>
              <w:t>6</w:t>
            </w:r>
            <w:r w:rsidRPr="00464D4B">
              <w:rPr>
                <w:rFonts w:ascii="Candara" w:eastAsia="Times New Roman" w:hAnsi="Candara" w:cs="Times New Roman"/>
                <w:b/>
                <w:sz w:val="20"/>
                <w:szCs w:val="20"/>
              </w:rPr>
              <w:t>,</w:t>
            </w:r>
            <w:r w:rsidR="006D7D42" w:rsidRPr="00464D4B">
              <w:rPr>
                <w:rFonts w:ascii="Candara" w:eastAsia="Times New Roman" w:hAnsi="Candara" w:cs="Times New Roman"/>
                <w:b/>
                <w:sz w:val="20"/>
                <w:szCs w:val="20"/>
              </w:rPr>
              <w:t>491</w:t>
            </w:r>
            <w:r w:rsidRPr="00464D4B">
              <w:rPr>
                <w:rFonts w:ascii="Candara" w:eastAsia="Times New Roman" w:hAnsi="Candara" w:cs="Times New Roman"/>
                <w:b/>
                <w:sz w:val="20"/>
                <w:szCs w:val="20"/>
              </w:rPr>
              <w:t>,</w:t>
            </w:r>
            <w:r w:rsidR="006D7D42" w:rsidRPr="00464D4B">
              <w:rPr>
                <w:rFonts w:ascii="Candara" w:eastAsia="Times New Roman" w:hAnsi="Candara" w:cs="Times New Roman"/>
                <w:b/>
                <w:sz w:val="20"/>
                <w:szCs w:val="20"/>
              </w:rPr>
              <w:t>704</w:t>
            </w:r>
            <w:r w:rsidRPr="00464D4B">
              <w:rPr>
                <w:rFonts w:ascii="Candara" w:eastAsia="Times New Roman" w:hAnsi="Candara" w:cs="Times New Roman"/>
                <w:b/>
                <w:sz w:val="20"/>
                <w:szCs w:val="20"/>
              </w:rPr>
              <w:t>.</w:t>
            </w:r>
            <w:r w:rsidR="006D7D42" w:rsidRPr="00464D4B">
              <w:rPr>
                <w:rFonts w:ascii="Candara" w:eastAsia="Times New Roman" w:hAnsi="Candara" w:cs="Times New Roman"/>
                <w:b/>
                <w:sz w:val="20"/>
                <w:szCs w:val="20"/>
              </w:rPr>
              <w:t>99</w:t>
            </w:r>
          </w:p>
        </w:tc>
      </w:tr>
      <w:tr w:rsidR="001E3403" w:rsidRPr="00464D4B" w14:paraId="2E28F129" w14:textId="77777777" w:rsidTr="00464D4B">
        <w:trPr>
          <w:trHeight w:val="276"/>
        </w:trPr>
        <w:tc>
          <w:tcPr>
            <w:tcW w:w="4678" w:type="dxa"/>
            <w:tcBorders>
              <w:top w:val="single" w:sz="4" w:space="0" w:color="auto"/>
              <w:left w:val="single" w:sz="4" w:space="0" w:color="auto"/>
              <w:bottom w:val="single" w:sz="4" w:space="0" w:color="auto"/>
              <w:right w:val="single" w:sz="4" w:space="0" w:color="auto"/>
            </w:tcBorders>
            <w:vAlign w:val="center"/>
            <w:hideMark/>
          </w:tcPr>
          <w:p w14:paraId="4B7907DF" w14:textId="2BD7C532" w:rsidR="001E3403" w:rsidRPr="00464D4B" w:rsidRDefault="001E3403" w:rsidP="00CB3C14">
            <w:pPr>
              <w:widowControl w:val="0"/>
              <w:tabs>
                <w:tab w:val="left" w:pos="1573"/>
              </w:tabs>
              <w:jc w:val="right"/>
              <w:rPr>
                <w:rFonts w:ascii="Candara" w:eastAsia="Times New Roman" w:hAnsi="Candara" w:cs="Times New Roman"/>
                <w:sz w:val="20"/>
                <w:szCs w:val="20"/>
              </w:rPr>
            </w:pPr>
            <w:r w:rsidRPr="00464D4B">
              <w:rPr>
                <w:rFonts w:ascii="Candara" w:eastAsia="Times New Roman" w:hAnsi="Candara" w:cs="Times New Roman"/>
                <w:sz w:val="20"/>
                <w:szCs w:val="20"/>
              </w:rPr>
              <w:t xml:space="preserve">Saldo disponible real al 30 de </w:t>
            </w:r>
            <w:r w:rsidR="00CB3C14" w:rsidRPr="00464D4B">
              <w:rPr>
                <w:rFonts w:ascii="Candara" w:eastAsia="Times New Roman" w:hAnsi="Candara" w:cs="Times New Roman"/>
                <w:sz w:val="20"/>
                <w:szCs w:val="20"/>
              </w:rPr>
              <w:t>septiembre</w:t>
            </w:r>
            <w:r w:rsidRPr="00464D4B">
              <w:rPr>
                <w:rFonts w:ascii="Candara" w:eastAsia="Times New Roman" w:hAnsi="Candara" w:cs="Times New Roman"/>
                <w:sz w:val="20"/>
                <w:szCs w:val="20"/>
              </w:rPr>
              <w:t xml:space="preserve"> 2018: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2FCF19" w14:textId="67ABDD81" w:rsidR="001E3403" w:rsidRPr="00464D4B" w:rsidRDefault="001E3403" w:rsidP="006D7D42">
            <w:pPr>
              <w:widowControl w:val="0"/>
              <w:tabs>
                <w:tab w:val="left" w:pos="1573"/>
              </w:tabs>
              <w:jc w:val="right"/>
              <w:rPr>
                <w:rFonts w:ascii="Candara" w:eastAsia="Times New Roman" w:hAnsi="Candara" w:cs="Times New Roman"/>
                <w:b/>
                <w:sz w:val="20"/>
                <w:szCs w:val="20"/>
              </w:rPr>
            </w:pPr>
            <w:r w:rsidRPr="00464D4B">
              <w:rPr>
                <w:rFonts w:ascii="Candara" w:eastAsia="Times New Roman" w:hAnsi="Candara" w:cs="Times New Roman"/>
                <w:b/>
                <w:sz w:val="20"/>
                <w:szCs w:val="20"/>
              </w:rPr>
              <w:t xml:space="preserve">$ </w:t>
            </w:r>
            <w:r w:rsidR="006D7D42" w:rsidRPr="00464D4B">
              <w:rPr>
                <w:rFonts w:ascii="Candara" w:eastAsia="Times New Roman" w:hAnsi="Candara" w:cs="Times New Roman"/>
                <w:b/>
                <w:sz w:val="20"/>
                <w:szCs w:val="20"/>
              </w:rPr>
              <w:t>2</w:t>
            </w:r>
            <w:r w:rsidRPr="00464D4B">
              <w:rPr>
                <w:rFonts w:ascii="Candara" w:eastAsia="Times New Roman" w:hAnsi="Candara" w:cs="Times New Roman"/>
                <w:b/>
                <w:sz w:val="20"/>
                <w:szCs w:val="20"/>
              </w:rPr>
              <w:t>,</w:t>
            </w:r>
            <w:r w:rsidR="006D7D42" w:rsidRPr="00464D4B">
              <w:rPr>
                <w:rFonts w:ascii="Candara" w:eastAsia="Times New Roman" w:hAnsi="Candara" w:cs="Times New Roman"/>
                <w:b/>
                <w:sz w:val="20"/>
                <w:szCs w:val="20"/>
              </w:rPr>
              <w:t>392</w:t>
            </w:r>
            <w:r w:rsidRPr="00464D4B">
              <w:rPr>
                <w:rFonts w:ascii="Candara" w:eastAsia="Times New Roman" w:hAnsi="Candara" w:cs="Times New Roman"/>
                <w:b/>
                <w:sz w:val="20"/>
                <w:szCs w:val="20"/>
              </w:rPr>
              <w:t>,</w:t>
            </w:r>
            <w:r w:rsidR="006D7D42" w:rsidRPr="00464D4B">
              <w:rPr>
                <w:rFonts w:ascii="Candara" w:eastAsia="Times New Roman" w:hAnsi="Candara" w:cs="Times New Roman"/>
                <w:b/>
                <w:sz w:val="20"/>
                <w:szCs w:val="20"/>
              </w:rPr>
              <w:t>452</w:t>
            </w:r>
            <w:r w:rsidRPr="00464D4B">
              <w:rPr>
                <w:rFonts w:ascii="Candara" w:eastAsia="Times New Roman" w:hAnsi="Candara" w:cs="Times New Roman"/>
                <w:b/>
                <w:sz w:val="20"/>
                <w:szCs w:val="20"/>
              </w:rPr>
              <w:t>.</w:t>
            </w:r>
            <w:r w:rsidR="006D7D42" w:rsidRPr="00464D4B">
              <w:rPr>
                <w:rFonts w:ascii="Candara" w:eastAsia="Times New Roman" w:hAnsi="Candara" w:cs="Times New Roman"/>
                <w:b/>
                <w:sz w:val="20"/>
                <w:szCs w:val="20"/>
              </w:rPr>
              <w:t>80</w:t>
            </w:r>
            <w:r w:rsidRPr="00464D4B">
              <w:rPr>
                <w:rFonts w:ascii="Candara" w:eastAsia="Times New Roman" w:hAnsi="Candara" w:cs="Times New Roman"/>
                <w:b/>
                <w:sz w:val="20"/>
                <w:szCs w:val="20"/>
              </w:rPr>
              <w:t xml:space="preserve"> </w:t>
            </w:r>
          </w:p>
        </w:tc>
      </w:tr>
    </w:tbl>
    <w:p w14:paraId="47FEF87E" w14:textId="77777777" w:rsidR="00BB7D2C" w:rsidRDefault="00BB7D2C" w:rsidP="00BB7D2C">
      <w:pPr>
        <w:pStyle w:val="Prrafodelista"/>
        <w:spacing w:before="8"/>
        <w:rPr>
          <w:rFonts w:ascii="Candara" w:eastAsia="Arial" w:hAnsi="Candara" w:cs="Times New Roman"/>
          <w:b/>
          <w:bCs/>
          <w:lang w:val="es-MX"/>
        </w:rPr>
      </w:pPr>
    </w:p>
    <w:p w14:paraId="66CBFA4C" w14:textId="407F9910" w:rsidR="00461DCC" w:rsidRPr="000426B8" w:rsidRDefault="00461DCC" w:rsidP="001E3403">
      <w:pPr>
        <w:pStyle w:val="Prrafodelista"/>
        <w:numPr>
          <w:ilvl w:val="0"/>
          <w:numId w:val="8"/>
        </w:numPr>
        <w:spacing w:before="8"/>
        <w:rPr>
          <w:rFonts w:ascii="Candara" w:eastAsia="Arial" w:hAnsi="Candara" w:cs="Times New Roman"/>
          <w:b/>
          <w:bCs/>
          <w:lang w:val="es-MX"/>
        </w:rPr>
      </w:pPr>
      <w:r w:rsidRPr="00461DCC">
        <w:rPr>
          <w:rFonts w:ascii="Candara" w:eastAsia="Arial" w:hAnsi="Candara" w:cs="Times New Roman"/>
          <w:b/>
          <w:bCs/>
          <w:lang w:val="es-MX"/>
        </w:rPr>
        <w:t>Comportamiento del número de proyectos apoyados con recursos del “</w:t>
      </w:r>
      <w:r>
        <w:rPr>
          <w:rFonts w:ascii="Candara" w:eastAsia="Arial" w:hAnsi="Candara" w:cs="Times New Roman"/>
          <w:b/>
          <w:bCs/>
          <w:lang w:val="es-MX"/>
        </w:rPr>
        <w:t>F</w:t>
      </w:r>
      <w:r w:rsidRPr="00461DCC">
        <w:rPr>
          <w:rFonts w:ascii="Candara" w:eastAsia="Arial" w:hAnsi="Candara" w:cs="Times New Roman"/>
          <w:b/>
          <w:bCs/>
          <w:lang w:val="es-MX"/>
        </w:rPr>
        <w:t xml:space="preserve">ondo de Investigación Científica y Desarrollo Tecnológico de El Colegio de la Frontera </w:t>
      </w:r>
      <w:r w:rsidR="00BB7D2C" w:rsidRPr="00461DCC">
        <w:rPr>
          <w:rFonts w:ascii="Candara" w:eastAsia="Arial" w:hAnsi="Candara" w:cs="Times New Roman"/>
          <w:b/>
          <w:bCs/>
          <w:lang w:val="es-MX"/>
        </w:rPr>
        <w:t>Sur”</w:t>
      </w:r>
      <w:r w:rsidRPr="00461DCC">
        <w:rPr>
          <w:rFonts w:ascii="Candara" w:eastAsia="Arial" w:hAnsi="Candara" w:cs="Times New Roman"/>
          <w:b/>
          <w:bCs/>
          <w:lang w:val="es-MX"/>
        </w:rPr>
        <w:t>.</w:t>
      </w:r>
    </w:p>
    <w:p w14:paraId="4EFC5F76" w14:textId="36C584D3" w:rsidR="001E3403" w:rsidRPr="00BB7D2C" w:rsidRDefault="001E3403" w:rsidP="00BB7D2C">
      <w:pPr>
        <w:pStyle w:val="Textodecuerpo"/>
        <w:ind w:left="120" w:right="-56" w:firstLine="9"/>
        <w:jc w:val="both"/>
        <w:rPr>
          <w:rFonts w:ascii="Candara" w:hAnsi="Candara" w:cs="Times New Roman"/>
          <w:color w:val="111111"/>
          <w:spacing w:val="43"/>
          <w:lang w:val="es-MX"/>
        </w:rPr>
      </w:pPr>
      <w:r w:rsidRPr="00623356">
        <w:rPr>
          <w:rFonts w:ascii="Candara" w:hAnsi="Candara" w:cs="Times New Roman"/>
          <w:color w:val="111111"/>
          <w:lang w:val="es-MX"/>
        </w:rPr>
        <w:t>Desde</w:t>
      </w:r>
      <w:r w:rsidRPr="00623356">
        <w:rPr>
          <w:rFonts w:ascii="Candara" w:hAnsi="Candara" w:cs="Times New Roman"/>
          <w:color w:val="111111"/>
          <w:spacing w:val="4"/>
          <w:lang w:val="es-MX"/>
        </w:rPr>
        <w:t xml:space="preserve"> </w:t>
      </w:r>
      <w:r w:rsidRPr="00623356">
        <w:rPr>
          <w:rFonts w:ascii="Candara" w:hAnsi="Candara" w:cs="Times New Roman"/>
          <w:color w:val="111111"/>
          <w:lang w:val="es-MX"/>
        </w:rPr>
        <w:t>el</w:t>
      </w:r>
      <w:r w:rsidRPr="00623356">
        <w:rPr>
          <w:rFonts w:ascii="Candara" w:hAnsi="Candara" w:cs="Times New Roman"/>
          <w:color w:val="111111"/>
          <w:spacing w:val="4"/>
          <w:lang w:val="es-MX"/>
        </w:rPr>
        <w:t xml:space="preserve"> </w:t>
      </w:r>
      <w:r w:rsidRPr="00623356">
        <w:rPr>
          <w:rFonts w:ascii="Candara" w:hAnsi="Candara" w:cs="Times New Roman"/>
          <w:color w:val="111111"/>
          <w:lang w:val="es-MX"/>
        </w:rPr>
        <w:t>inicio</w:t>
      </w:r>
      <w:r w:rsidRPr="00623356">
        <w:rPr>
          <w:rFonts w:ascii="Candara" w:hAnsi="Candara" w:cs="Times New Roman"/>
          <w:color w:val="111111"/>
          <w:spacing w:val="49"/>
          <w:lang w:val="es-MX"/>
        </w:rPr>
        <w:t xml:space="preserve"> </w:t>
      </w:r>
      <w:r w:rsidRPr="00623356">
        <w:rPr>
          <w:rFonts w:ascii="Candara" w:hAnsi="Candara" w:cs="Times New Roman"/>
          <w:color w:val="111111"/>
          <w:lang w:val="es-MX"/>
        </w:rPr>
        <w:t>de</w:t>
      </w:r>
      <w:r w:rsidRPr="00623356">
        <w:rPr>
          <w:rFonts w:ascii="Candara" w:hAnsi="Candara" w:cs="Times New Roman"/>
          <w:color w:val="111111"/>
          <w:spacing w:val="47"/>
          <w:lang w:val="es-MX"/>
        </w:rPr>
        <w:t xml:space="preserve"> </w:t>
      </w:r>
      <w:r w:rsidRPr="00623356">
        <w:rPr>
          <w:rFonts w:ascii="Candara" w:hAnsi="Candara" w:cs="Times New Roman"/>
          <w:color w:val="111111"/>
          <w:lang w:val="es-MX"/>
        </w:rPr>
        <w:t>su</w:t>
      </w:r>
      <w:r w:rsidRPr="00623356">
        <w:rPr>
          <w:rFonts w:ascii="Candara" w:hAnsi="Candara" w:cs="Times New Roman"/>
          <w:color w:val="111111"/>
          <w:spacing w:val="51"/>
          <w:lang w:val="es-MX"/>
        </w:rPr>
        <w:t xml:space="preserve"> </w:t>
      </w:r>
      <w:r w:rsidRPr="00623356">
        <w:rPr>
          <w:rFonts w:ascii="Candara" w:hAnsi="Candara" w:cs="Times New Roman"/>
          <w:color w:val="111111"/>
          <w:lang w:val="es-MX"/>
        </w:rPr>
        <w:t>operación</w:t>
      </w:r>
      <w:r w:rsidR="00032EFF">
        <w:rPr>
          <w:rFonts w:ascii="Candara" w:hAnsi="Candara" w:cs="Times New Roman"/>
          <w:color w:val="111111"/>
          <w:lang w:val="es-MX"/>
        </w:rPr>
        <w:t xml:space="preserve"> (2014) y hasta el 31 de diciembre de 2017,</w:t>
      </w:r>
      <w:r w:rsidRPr="00623356">
        <w:rPr>
          <w:rFonts w:ascii="Candara" w:hAnsi="Candara" w:cs="Times New Roman"/>
          <w:color w:val="111111"/>
          <w:spacing w:val="30"/>
          <w:w w:val="85"/>
          <w:lang w:val="es-MX"/>
        </w:rPr>
        <w:t xml:space="preserve"> </w:t>
      </w:r>
      <w:r w:rsidRPr="00623356">
        <w:rPr>
          <w:rFonts w:ascii="Candara" w:hAnsi="Candara" w:cs="Times New Roman"/>
          <w:color w:val="111111"/>
          <w:lang w:val="es-MX"/>
        </w:rPr>
        <w:t>se</w:t>
      </w:r>
      <w:r w:rsidRPr="00623356">
        <w:rPr>
          <w:rFonts w:ascii="Candara" w:hAnsi="Candara" w:cs="Times New Roman"/>
          <w:color w:val="111111"/>
          <w:spacing w:val="47"/>
          <w:lang w:val="es-MX"/>
        </w:rPr>
        <w:t xml:space="preserve"> </w:t>
      </w:r>
      <w:r w:rsidRPr="00623356">
        <w:rPr>
          <w:rFonts w:ascii="Candara" w:hAnsi="Candara" w:cs="Times New Roman"/>
          <w:color w:val="111111"/>
          <w:spacing w:val="8"/>
          <w:lang w:val="es-MX"/>
        </w:rPr>
        <w:t>ha</w:t>
      </w:r>
      <w:r w:rsidRPr="00623356">
        <w:rPr>
          <w:rFonts w:ascii="Candara" w:hAnsi="Candara" w:cs="Times New Roman"/>
          <w:color w:val="111111"/>
          <w:spacing w:val="9"/>
          <w:lang w:val="es-MX"/>
        </w:rPr>
        <w:t>n</w:t>
      </w:r>
      <w:r w:rsidRPr="00623356">
        <w:rPr>
          <w:rFonts w:ascii="Candara" w:hAnsi="Candara" w:cs="Times New Roman"/>
          <w:color w:val="111111"/>
          <w:spacing w:val="4"/>
          <w:lang w:val="es-MX"/>
        </w:rPr>
        <w:t xml:space="preserve"> </w:t>
      </w:r>
      <w:r w:rsidRPr="00623356">
        <w:rPr>
          <w:rFonts w:ascii="Candara" w:hAnsi="Candara" w:cs="Times New Roman"/>
          <w:color w:val="111111"/>
          <w:spacing w:val="2"/>
          <w:lang w:val="es-MX"/>
        </w:rPr>
        <w:t>a</w:t>
      </w:r>
      <w:r w:rsidRPr="00623356">
        <w:rPr>
          <w:rFonts w:ascii="Candara" w:hAnsi="Candara" w:cs="Times New Roman"/>
          <w:color w:val="111111"/>
          <w:spacing w:val="1"/>
          <w:lang w:val="es-MX"/>
        </w:rPr>
        <w:t>probado</w:t>
      </w:r>
      <w:r>
        <w:rPr>
          <w:rFonts w:ascii="Candara" w:hAnsi="Candara" w:cs="Times New Roman"/>
          <w:color w:val="111111"/>
          <w:lang w:val="es-MX"/>
        </w:rPr>
        <w:t xml:space="preserve"> </w:t>
      </w:r>
      <w:r w:rsidR="00032EFF">
        <w:rPr>
          <w:rFonts w:ascii="Candara" w:hAnsi="Candara" w:cs="Times New Roman"/>
          <w:color w:val="111111"/>
          <w:lang w:val="es-MX"/>
        </w:rPr>
        <w:t>30</w:t>
      </w:r>
      <w:r w:rsidRPr="00623356">
        <w:rPr>
          <w:rFonts w:ascii="Candara" w:hAnsi="Candara" w:cs="Times New Roman"/>
          <w:color w:val="111111"/>
          <w:lang w:val="es-MX"/>
        </w:rPr>
        <w:t xml:space="preserve"> proyectos de</w:t>
      </w:r>
      <w:r w:rsidRPr="00623356">
        <w:rPr>
          <w:rFonts w:ascii="Candara" w:hAnsi="Candara" w:cs="Times New Roman"/>
          <w:color w:val="111111"/>
          <w:spacing w:val="24"/>
          <w:w w:val="108"/>
          <w:lang w:val="es-MX"/>
        </w:rPr>
        <w:t xml:space="preserve"> </w:t>
      </w:r>
      <w:r w:rsidRPr="00623356">
        <w:rPr>
          <w:rFonts w:ascii="Candara" w:hAnsi="Candara" w:cs="Times New Roman"/>
          <w:color w:val="111111"/>
          <w:lang w:val="es-MX"/>
        </w:rPr>
        <w:t>investigación.</w:t>
      </w:r>
      <w:r w:rsidRPr="00623356">
        <w:rPr>
          <w:rFonts w:ascii="Candara" w:hAnsi="Candara" w:cs="Times New Roman"/>
          <w:color w:val="111111"/>
          <w:spacing w:val="43"/>
          <w:lang w:val="es-MX"/>
        </w:rPr>
        <w:t xml:space="preserve"> </w:t>
      </w:r>
      <w:r w:rsidR="003E639D">
        <w:rPr>
          <w:rFonts w:ascii="Candara" w:hAnsi="Candara" w:cs="Times New Roman"/>
          <w:color w:val="111111"/>
          <w:lang w:val="es-MX"/>
        </w:rPr>
        <w:t xml:space="preserve">Al </w:t>
      </w:r>
      <w:r w:rsidR="00E87A93">
        <w:rPr>
          <w:rFonts w:ascii="Candara" w:hAnsi="Candara" w:cs="Times New Roman"/>
          <w:color w:val="111111"/>
          <w:lang w:val="es-MX"/>
        </w:rPr>
        <w:t>tercer trimestre de</w:t>
      </w:r>
      <w:r>
        <w:rPr>
          <w:rFonts w:ascii="Candara" w:hAnsi="Candara" w:cs="Times New Roman"/>
          <w:color w:val="111111"/>
          <w:lang w:val="es-MX"/>
        </w:rPr>
        <w:t xml:space="preserve"> 2018 se aprobaron 2</w:t>
      </w:r>
      <w:r w:rsidR="003E639D">
        <w:rPr>
          <w:rFonts w:ascii="Candara" w:hAnsi="Candara" w:cs="Times New Roman"/>
          <w:color w:val="111111"/>
          <w:lang w:val="es-MX"/>
        </w:rPr>
        <w:t>6</w:t>
      </w:r>
      <w:r>
        <w:rPr>
          <w:rFonts w:ascii="Candara" w:hAnsi="Candara" w:cs="Times New Roman"/>
          <w:color w:val="111111"/>
          <w:lang w:val="es-MX"/>
        </w:rPr>
        <w:t xml:space="preserve"> proyectos</w:t>
      </w:r>
      <w:r w:rsidR="00F90DE0">
        <w:rPr>
          <w:rFonts w:ascii="Candara" w:hAnsi="Candara" w:cs="Times New Roman"/>
          <w:color w:val="111111"/>
          <w:lang w:val="es-MX"/>
        </w:rPr>
        <w:t>.</w:t>
      </w:r>
      <w:r>
        <w:rPr>
          <w:rFonts w:ascii="Candara" w:hAnsi="Candara" w:cs="Times New Roman"/>
          <w:color w:val="111111"/>
          <w:lang w:val="es-MX"/>
        </w:rPr>
        <w:t xml:space="preserve"> En total se han </w:t>
      </w:r>
      <w:r w:rsidR="00F90DE0">
        <w:rPr>
          <w:rFonts w:ascii="Candara" w:hAnsi="Candara" w:cs="Times New Roman"/>
          <w:color w:val="111111"/>
          <w:lang w:val="es-MX"/>
        </w:rPr>
        <w:t>concluido</w:t>
      </w:r>
      <w:r>
        <w:rPr>
          <w:rFonts w:ascii="Candara" w:hAnsi="Candara" w:cs="Times New Roman"/>
          <w:color w:val="111111"/>
          <w:lang w:val="es-MX"/>
        </w:rPr>
        <w:t xml:space="preserve"> </w:t>
      </w:r>
      <w:r w:rsidR="00D90723">
        <w:rPr>
          <w:rFonts w:ascii="Candara" w:hAnsi="Candara" w:cs="Times New Roman"/>
          <w:color w:val="111111"/>
          <w:lang w:val="es-MX"/>
        </w:rPr>
        <w:t>24</w:t>
      </w:r>
      <w:r>
        <w:rPr>
          <w:rFonts w:ascii="Candara" w:hAnsi="Candara" w:cs="Times New Roman"/>
          <w:color w:val="111111"/>
          <w:lang w:val="es-MX"/>
        </w:rPr>
        <w:t xml:space="preserve"> proyectos de los 5</w:t>
      </w:r>
      <w:r w:rsidR="003E639D">
        <w:rPr>
          <w:rFonts w:ascii="Candara" w:hAnsi="Candara" w:cs="Times New Roman"/>
          <w:color w:val="111111"/>
          <w:lang w:val="es-MX"/>
        </w:rPr>
        <w:t>6</w:t>
      </w:r>
      <w:r>
        <w:rPr>
          <w:rFonts w:ascii="Candara" w:hAnsi="Candara" w:cs="Times New Roman"/>
          <w:color w:val="111111"/>
          <w:lang w:val="es-MX"/>
        </w:rPr>
        <w:t xml:space="preserve"> autorizados al 30 de </w:t>
      </w:r>
      <w:r w:rsidR="003E639D">
        <w:rPr>
          <w:rFonts w:ascii="Candara" w:hAnsi="Candara" w:cs="Times New Roman"/>
          <w:color w:val="111111"/>
          <w:lang w:val="es-MX"/>
        </w:rPr>
        <w:t xml:space="preserve">septiembre </w:t>
      </w:r>
      <w:r>
        <w:rPr>
          <w:rFonts w:ascii="Candara" w:hAnsi="Candara" w:cs="Times New Roman"/>
          <w:color w:val="111111"/>
          <w:lang w:val="es-MX"/>
        </w:rPr>
        <w:t>de 2018.</w:t>
      </w:r>
      <w:r w:rsidR="00083B68">
        <w:rPr>
          <w:rFonts w:ascii="Candara" w:hAnsi="Candara" w:cs="Times New Roman"/>
          <w:color w:val="111111"/>
          <w:lang w:val="es-MX"/>
        </w:rPr>
        <w:t xml:space="preserve"> A continuación se presenta la relación de proyectos apoyados.</w:t>
      </w:r>
    </w:p>
    <w:p w14:paraId="474B66AB" w14:textId="77777777" w:rsidR="001E3403" w:rsidRPr="00B95757" w:rsidRDefault="001E3403" w:rsidP="000426B8">
      <w:pPr>
        <w:pStyle w:val="Textodecuerpo"/>
        <w:spacing w:before="42"/>
        <w:ind w:left="0" w:right="-56"/>
        <w:jc w:val="both"/>
        <w:rPr>
          <w:rFonts w:ascii="Candara" w:hAnsi="Candara"/>
          <w:color w:val="111111"/>
          <w:lang w:val="es-MX"/>
        </w:rPr>
      </w:pPr>
    </w:p>
    <w:p w14:paraId="32AE838A" w14:textId="77777777" w:rsidR="001E3403" w:rsidRDefault="001E3403" w:rsidP="001E3403">
      <w:pPr>
        <w:pStyle w:val="Textodecuerpo"/>
        <w:spacing w:before="42" w:line="291" w:lineRule="auto"/>
        <w:ind w:left="120" w:right="86" w:firstLine="4"/>
        <w:jc w:val="both"/>
        <w:rPr>
          <w:rFonts w:ascii="Candara" w:hAnsi="Candara"/>
          <w:color w:val="111111"/>
          <w:lang w:val="es-MX"/>
        </w:rPr>
      </w:pPr>
      <w:r w:rsidRPr="00C04F7D">
        <w:rPr>
          <w:rFonts w:ascii="Candara" w:hAnsi="Candara"/>
          <w:color w:val="111111"/>
          <w:lang w:val="es-MX"/>
        </w:rPr>
        <w:t>Relación de proyectos apoyados</w:t>
      </w:r>
    </w:p>
    <w:tbl>
      <w:tblPr>
        <w:tblStyle w:val="Tablaconcuadrcula"/>
        <w:tblW w:w="9497" w:type="dxa"/>
        <w:jc w:val="center"/>
        <w:tblLayout w:type="fixed"/>
        <w:tblLook w:val="04A0" w:firstRow="1" w:lastRow="0" w:firstColumn="1" w:lastColumn="0" w:noHBand="0" w:noVBand="1"/>
      </w:tblPr>
      <w:tblGrid>
        <w:gridCol w:w="1843"/>
        <w:gridCol w:w="472"/>
        <w:gridCol w:w="1134"/>
        <w:gridCol w:w="992"/>
        <w:gridCol w:w="992"/>
        <w:gridCol w:w="992"/>
        <w:gridCol w:w="946"/>
        <w:gridCol w:w="992"/>
        <w:gridCol w:w="1134"/>
      </w:tblGrid>
      <w:tr w:rsidR="001E3403" w:rsidRPr="00C47D1B" w14:paraId="02F99798" w14:textId="77777777" w:rsidTr="00BB7D2C">
        <w:trPr>
          <w:jc w:val="center"/>
        </w:trPr>
        <w:tc>
          <w:tcPr>
            <w:tcW w:w="9497" w:type="dxa"/>
            <w:gridSpan w:val="9"/>
            <w:tcBorders>
              <w:top w:val="single" w:sz="4" w:space="0" w:color="000000" w:themeColor="text1"/>
              <w:left w:val="single" w:sz="4" w:space="0" w:color="000000" w:themeColor="text1"/>
              <w:bottom w:val="nil"/>
              <w:right w:val="single" w:sz="4" w:space="0" w:color="000000" w:themeColor="text1"/>
            </w:tcBorders>
          </w:tcPr>
          <w:p w14:paraId="6BF921AB" w14:textId="77777777" w:rsidR="001E3403" w:rsidRPr="00C90B44" w:rsidRDefault="001E3403" w:rsidP="006E4633">
            <w:pPr>
              <w:jc w:val="center"/>
              <w:rPr>
                <w:rFonts w:ascii="Candara" w:hAnsi="Candara"/>
                <w:b/>
                <w:sz w:val="18"/>
                <w:szCs w:val="18"/>
              </w:rPr>
            </w:pPr>
            <w:r w:rsidRPr="00C90B44">
              <w:rPr>
                <w:rFonts w:ascii="Candara" w:hAnsi="Candara"/>
                <w:b/>
                <w:sz w:val="18"/>
                <w:szCs w:val="18"/>
              </w:rPr>
              <w:t xml:space="preserve">“FONDO DE INVESTIGACIÓN CIENTÍFICA Y DESARROLLO TECNOLÓGICO DE EL COLEGIO DE LA FRONTERA SUR” </w:t>
            </w:r>
          </w:p>
          <w:p w14:paraId="4F8D8379" w14:textId="77777777" w:rsidR="001E3403" w:rsidRPr="00623356" w:rsidRDefault="001E3403" w:rsidP="006E4633">
            <w:pPr>
              <w:jc w:val="center"/>
              <w:rPr>
                <w:rFonts w:ascii="Candara" w:hAnsi="Candara"/>
                <w:b/>
                <w:sz w:val="18"/>
                <w:szCs w:val="18"/>
              </w:rPr>
            </w:pPr>
            <w:r w:rsidRPr="00C90B44">
              <w:rPr>
                <w:rFonts w:ascii="Candara" w:hAnsi="Candara"/>
                <w:b/>
                <w:sz w:val="18"/>
                <w:szCs w:val="18"/>
              </w:rPr>
              <w:t>FID. 784</w:t>
            </w:r>
          </w:p>
        </w:tc>
      </w:tr>
      <w:tr w:rsidR="001E3403" w:rsidRPr="00C47D1B" w14:paraId="00F7E40E" w14:textId="77777777" w:rsidTr="00BB7D2C">
        <w:trPr>
          <w:jc w:val="center"/>
        </w:trPr>
        <w:tc>
          <w:tcPr>
            <w:tcW w:w="9497" w:type="dxa"/>
            <w:gridSpan w:val="9"/>
            <w:tcBorders>
              <w:top w:val="nil"/>
              <w:left w:val="single" w:sz="4" w:space="0" w:color="000000" w:themeColor="text1"/>
              <w:bottom w:val="nil"/>
              <w:right w:val="single" w:sz="4" w:space="0" w:color="000000" w:themeColor="text1"/>
            </w:tcBorders>
          </w:tcPr>
          <w:p w14:paraId="3C396581" w14:textId="77777777" w:rsidR="001E3403" w:rsidRPr="00623356" w:rsidRDefault="001E3403" w:rsidP="006E4633">
            <w:pPr>
              <w:rPr>
                <w:rFonts w:ascii="Candara" w:hAnsi="Candara"/>
                <w:sz w:val="18"/>
                <w:szCs w:val="18"/>
              </w:rPr>
            </w:pPr>
          </w:p>
        </w:tc>
      </w:tr>
      <w:tr w:rsidR="001E3403" w:rsidRPr="008F30FB" w14:paraId="4CE02284" w14:textId="77777777" w:rsidTr="00BB7D2C">
        <w:trPr>
          <w:jc w:val="center"/>
        </w:trPr>
        <w:tc>
          <w:tcPr>
            <w:tcW w:w="9497" w:type="dxa"/>
            <w:gridSpan w:val="9"/>
            <w:tcBorders>
              <w:top w:val="nil"/>
              <w:left w:val="single" w:sz="4" w:space="0" w:color="000000" w:themeColor="text1"/>
              <w:bottom w:val="nil"/>
              <w:right w:val="single" w:sz="4" w:space="0" w:color="000000" w:themeColor="text1"/>
            </w:tcBorders>
          </w:tcPr>
          <w:p w14:paraId="40F49D91" w14:textId="77777777" w:rsidR="001E3403" w:rsidRPr="00623356" w:rsidRDefault="001E3403" w:rsidP="006E4633">
            <w:pPr>
              <w:rPr>
                <w:rFonts w:ascii="Candara" w:hAnsi="Candara"/>
                <w:sz w:val="18"/>
                <w:szCs w:val="18"/>
              </w:rPr>
            </w:pPr>
            <w:r w:rsidRPr="00623356">
              <w:rPr>
                <w:rFonts w:ascii="Candara" w:hAnsi="Candara"/>
                <w:sz w:val="18"/>
                <w:szCs w:val="18"/>
              </w:rPr>
              <w:t xml:space="preserve">CLAVE DE ACTO: </w:t>
            </w:r>
            <w:r w:rsidRPr="00623356">
              <w:rPr>
                <w:rFonts w:ascii="Candara" w:hAnsi="Candara"/>
                <w:b/>
                <w:sz w:val="18"/>
                <w:szCs w:val="18"/>
              </w:rPr>
              <w:t>20133891E01570</w:t>
            </w:r>
          </w:p>
          <w:p w14:paraId="034D8B2A" w14:textId="77777777" w:rsidR="001E3403" w:rsidRPr="00623356" w:rsidRDefault="001E3403" w:rsidP="006E4633">
            <w:pPr>
              <w:rPr>
                <w:rFonts w:ascii="Candara" w:hAnsi="Candara"/>
                <w:sz w:val="18"/>
                <w:szCs w:val="18"/>
              </w:rPr>
            </w:pPr>
            <w:r w:rsidRPr="00623356">
              <w:rPr>
                <w:rFonts w:ascii="Candara" w:hAnsi="Candara"/>
                <w:sz w:val="18"/>
                <w:szCs w:val="18"/>
              </w:rPr>
              <w:t>RAMO: 38 - Consejo Nacional de Ciencia y Tecnología</w:t>
            </w:r>
          </w:p>
          <w:p w14:paraId="50E06DC6" w14:textId="77777777" w:rsidR="001E3403" w:rsidRPr="00623356" w:rsidRDefault="001E3403" w:rsidP="006E4633">
            <w:pPr>
              <w:rPr>
                <w:rFonts w:ascii="Candara" w:hAnsi="Candara"/>
                <w:sz w:val="18"/>
                <w:szCs w:val="18"/>
              </w:rPr>
            </w:pPr>
            <w:r>
              <w:rPr>
                <w:rFonts w:ascii="Candara" w:hAnsi="Candara"/>
                <w:sz w:val="18"/>
                <w:szCs w:val="18"/>
              </w:rPr>
              <w:t>UR: 91E -</w:t>
            </w:r>
            <w:r w:rsidRPr="00623356">
              <w:rPr>
                <w:rFonts w:ascii="Candara" w:hAnsi="Candara"/>
                <w:sz w:val="18"/>
                <w:szCs w:val="18"/>
              </w:rPr>
              <w:t xml:space="preserve"> El colegio de la Frontera Sur</w:t>
            </w:r>
          </w:p>
        </w:tc>
      </w:tr>
      <w:tr w:rsidR="001E3403" w:rsidRPr="008F30FB" w14:paraId="03B24D62" w14:textId="77777777" w:rsidTr="00BB7D2C">
        <w:trPr>
          <w:jc w:val="center"/>
        </w:trPr>
        <w:tc>
          <w:tcPr>
            <w:tcW w:w="9497" w:type="dxa"/>
            <w:gridSpan w:val="9"/>
            <w:tcBorders>
              <w:top w:val="nil"/>
              <w:left w:val="single" w:sz="4" w:space="0" w:color="000000" w:themeColor="text1"/>
              <w:bottom w:val="single" w:sz="4" w:space="0" w:color="000000" w:themeColor="text1"/>
              <w:right w:val="single" w:sz="4" w:space="0" w:color="000000" w:themeColor="text1"/>
            </w:tcBorders>
          </w:tcPr>
          <w:p w14:paraId="4D990DC6" w14:textId="77777777" w:rsidR="001E3403" w:rsidRPr="00695E9F" w:rsidRDefault="001E3403" w:rsidP="006E4633">
            <w:pPr>
              <w:rPr>
                <w:sz w:val="18"/>
                <w:szCs w:val="18"/>
              </w:rPr>
            </w:pPr>
          </w:p>
        </w:tc>
      </w:tr>
      <w:tr w:rsidR="001E3403" w:rsidRPr="00695E9F" w14:paraId="189C551D" w14:textId="77777777" w:rsidTr="00BB7D2C">
        <w:trPr>
          <w:jc w:val="center"/>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F6404"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NOMBRE DEL PROYECTO</w:t>
            </w:r>
          </w:p>
        </w:tc>
        <w:tc>
          <w:tcPr>
            <w:tcW w:w="4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CEF3C" w14:textId="77777777" w:rsidR="001E3403" w:rsidRPr="00623356" w:rsidRDefault="001E3403" w:rsidP="006E4633">
            <w:pPr>
              <w:jc w:val="center"/>
              <w:rPr>
                <w:rFonts w:ascii="Candara" w:hAnsi="Candara"/>
                <w:b/>
                <w:sz w:val="12"/>
                <w:szCs w:val="12"/>
              </w:rPr>
            </w:pPr>
            <w:r>
              <w:rPr>
                <w:rFonts w:ascii="Candara" w:hAnsi="Candara"/>
                <w:b/>
                <w:sz w:val="12"/>
                <w:szCs w:val="12"/>
              </w:rPr>
              <w:t>Año Aprobación</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274FD"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Responsable</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EDD7D"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Monto Autorizado</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tcPr>
          <w:p w14:paraId="0443CB25" w14:textId="77777777" w:rsidR="001E3403" w:rsidRPr="00623356" w:rsidRDefault="001E3403" w:rsidP="006E4633">
            <w:pPr>
              <w:jc w:val="center"/>
              <w:rPr>
                <w:rFonts w:ascii="Candara" w:hAnsi="Candara"/>
                <w:b/>
                <w:sz w:val="12"/>
                <w:szCs w:val="12"/>
              </w:rPr>
            </w:pPr>
          </w:p>
          <w:p w14:paraId="37D50FE7"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ejercido</w:t>
            </w:r>
          </w:p>
          <w:p w14:paraId="03CFD302"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 xml:space="preserve">2016 y 2017 </w:t>
            </w:r>
          </w:p>
        </w:tc>
        <w:tc>
          <w:tcPr>
            <w:tcW w:w="2930" w:type="dxa"/>
            <w:gridSpan w:val="3"/>
            <w:tcBorders>
              <w:top w:val="single" w:sz="4" w:space="0" w:color="000000" w:themeColor="text1"/>
              <w:left w:val="single" w:sz="4" w:space="0" w:color="000000" w:themeColor="text1"/>
              <w:bottom w:val="nil"/>
              <w:right w:val="single" w:sz="4" w:space="0" w:color="000000" w:themeColor="text1"/>
            </w:tcBorders>
            <w:vAlign w:val="center"/>
          </w:tcPr>
          <w:p w14:paraId="56DEAF25" w14:textId="77777777" w:rsidR="001E3403" w:rsidRPr="00623356" w:rsidRDefault="001E3403" w:rsidP="006E4633">
            <w:pPr>
              <w:jc w:val="center"/>
              <w:rPr>
                <w:rFonts w:ascii="Candara" w:hAnsi="Candara"/>
                <w:b/>
                <w:sz w:val="12"/>
                <w:szCs w:val="12"/>
              </w:rPr>
            </w:pPr>
            <w:r>
              <w:rPr>
                <w:rFonts w:ascii="Candara" w:hAnsi="Candara"/>
                <w:b/>
                <w:sz w:val="12"/>
                <w:szCs w:val="12"/>
              </w:rPr>
              <w:t>Ejercido 2018</w:t>
            </w:r>
          </w:p>
        </w:tc>
        <w:tc>
          <w:tcPr>
            <w:tcW w:w="1134" w:type="dxa"/>
            <w:vMerge w:val="restart"/>
            <w:tcBorders>
              <w:top w:val="single" w:sz="4" w:space="0" w:color="000000" w:themeColor="text1"/>
              <w:left w:val="single" w:sz="4" w:space="0" w:color="000000" w:themeColor="text1"/>
              <w:right w:val="single" w:sz="4" w:space="0" w:color="000000" w:themeColor="text1"/>
            </w:tcBorders>
            <w:vAlign w:val="center"/>
          </w:tcPr>
          <w:p w14:paraId="37F1F9DB"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Total ejercido</w:t>
            </w:r>
          </w:p>
          <w:p w14:paraId="590B111C" w14:textId="77777777" w:rsidR="001E3403" w:rsidRPr="00623356" w:rsidRDefault="001E3403" w:rsidP="006E4633">
            <w:pPr>
              <w:jc w:val="center"/>
              <w:rPr>
                <w:rFonts w:ascii="Candara" w:hAnsi="Candara"/>
                <w:b/>
                <w:sz w:val="12"/>
                <w:szCs w:val="12"/>
              </w:rPr>
            </w:pPr>
          </w:p>
        </w:tc>
      </w:tr>
      <w:tr w:rsidR="001E3403" w:rsidRPr="00695E9F" w14:paraId="29D3E75F" w14:textId="77777777" w:rsidTr="00BB7D2C">
        <w:trPr>
          <w:trHeight w:val="345"/>
          <w:jc w:val="center"/>
        </w:trPr>
        <w:tc>
          <w:tcPr>
            <w:tcW w:w="1843" w:type="dxa"/>
            <w:vMerge/>
            <w:tcBorders>
              <w:left w:val="single" w:sz="4" w:space="0" w:color="000000" w:themeColor="text1"/>
              <w:bottom w:val="single" w:sz="4" w:space="0" w:color="000000" w:themeColor="text1"/>
              <w:right w:val="single" w:sz="4" w:space="0" w:color="000000" w:themeColor="text1"/>
            </w:tcBorders>
            <w:vAlign w:val="center"/>
          </w:tcPr>
          <w:p w14:paraId="4079E944" w14:textId="77777777" w:rsidR="001E3403" w:rsidRPr="00623356" w:rsidRDefault="001E3403" w:rsidP="006E4633">
            <w:pPr>
              <w:jc w:val="center"/>
              <w:rPr>
                <w:rFonts w:ascii="Candara" w:hAnsi="Candara"/>
                <w:sz w:val="12"/>
                <w:szCs w:val="12"/>
              </w:rPr>
            </w:pPr>
          </w:p>
        </w:tc>
        <w:tc>
          <w:tcPr>
            <w:tcW w:w="472" w:type="dxa"/>
            <w:vMerge/>
            <w:tcBorders>
              <w:left w:val="single" w:sz="4" w:space="0" w:color="000000" w:themeColor="text1"/>
              <w:bottom w:val="single" w:sz="4" w:space="0" w:color="000000" w:themeColor="text1"/>
              <w:right w:val="single" w:sz="4" w:space="0" w:color="000000" w:themeColor="text1"/>
            </w:tcBorders>
            <w:vAlign w:val="center"/>
          </w:tcPr>
          <w:p w14:paraId="1FF6A43B" w14:textId="77777777" w:rsidR="001E3403" w:rsidRPr="00623356" w:rsidRDefault="001E3403" w:rsidP="006E4633">
            <w:pPr>
              <w:jc w:val="center"/>
              <w:rPr>
                <w:rFonts w:ascii="Candara" w:hAnsi="Candara"/>
                <w:sz w:val="12"/>
                <w:szCs w:val="12"/>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14:paraId="54072CB2" w14:textId="77777777" w:rsidR="001E3403" w:rsidRPr="00623356" w:rsidRDefault="001E3403" w:rsidP="006E4633">
            <w:pPr>
              <w:jc w:val="center"/>
              <w:rPr>
                <w:rFonts w:ascii="Candara" w:hAnsi="Candara"/>
                <w:sz w:val="12"/>
                <w:szCs w:val="12"/>
              </w:rPr>
            </w:pPr>
          </w:p>
        </w:tc>
        <w:tc>
          <w:tcPr>
            <w:tcW w:w="992" w:type="dxa"/>
            <w:vMerge/>
            <w:tcBorders>
              <w:left w:val="single" w:sz="4" w:space="0" w:color="000000" w:themeColor="text1"/>
              <w:bottom w:val="single" w:sz="4" w:space="0" w:color="000000" w:themeColor="text1"/>
              <w:right w:val="single" w:sz="4" w:space="0" w:color="000000" w:themeColor="text1"/>
            </w:tcBorders>
            <w:vAlign w:val="center"/>
          </w:tcPr>
          <w:p w14:paraId="324A8A86" w14:textId="77777777" w:rsidR="001E3403" w:rsidRPr="00623356" w:rsidRDefault="001E3403" w:rsidP="006E4633">
            <w:pPr>
              <w:jc w:val="center"/>
              <w:rPr>
                <w:rFonts w:ascii="Candara" w:hAnsi="Candara"/>
                <w:sz w:val="12"/>
                <w:szCs w:val="12"/>
              </w:rPr>
            </w:pPr>
          </w:p>
        </w:tc>
        <w:tc>
          <w:tcPr>
            <w:tcW w:w="992" w:type="dxa"/>
            <w:vMerge/>
            <w:tcBorders>
              <w:left w:val="single" w:sz="4" w:space="0" w:color="000000" w:themeColor="text1"/>
              <w:bottom w:val="single" w:sz="4" w:space="0" w:color="auto"/>
              <w:right w:val="single" w:sz="4" w:space="0" w:color="000000" w:themeColor="text1"/>
            </w:tcBorders>
          </w:tcPr>
          <w:p w14:paraId="70B0F2B2" w14:textId="77777777" w:rsidR="001E3403" w:rsidRPr="00623356" w:rsidRDefault="001E3403" w:rsidP="006E4633">
            <w:pPr>
              <w:jc w:val="center"/>
              <w:rPr>
                <w:rFonts w:ascii="Candara" w:hAnsi="Candara"/>
                <w:b/>
                <w:sz w:val="12"/>
                <w:szCs w:val="12"/>
              </w:rPr>
            </w:pPr>
          </w:p>
        </w:tc>
        <w:tc>
          <w:tcPr>
            <w:tcW w:w="992" w:type="dxa"/>
            <w:tcBorders>
              <w:top w:val="single" w:sz="4" w:space="0" w:color="auto"/>
              <w:left w:val="single" w:sz="4" w:space="0" w:color="000000" w:themeColor="text1"/>
              <w:bottom w:val="single" w:sz="4" w:space="0" w:color="auto"/>
              <w:right w:val="single" w:sz="4" w:space="0" w:color="auto"/>
            </w:tcBorders>
            <w:vAlign w:val="center"/>
          </w:tcPr>
          <w:p w14:paraId="4F5B8376"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Gasto de Operación</w:t>
            </w:r>
          </w:p>
        </w:tc>
        <w:tc>
          <w:tcPr>
            <w:tcW w:w="946" w:type="dxa"/>
            <w:tcBorders>
              <w:top w:val="single" w:sz="4" w:space="0" w:color="auto"/>
              <w:left w:val="single" w:sz="4" w:space="0" w:color="auto"/>
              <w:bottom w:val="single" w:sz="4" w:space="0" w:color="auto"/>
              <w:right w:val="single" w:sz="4" w:space="0" w:color="auto"/>
            </w:tcBorders>
            <w:vAlign w:val="center"/>
          </w:tcPr>
          <w:p w14:paraId="04CF15D2"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Gasto de Inversión</w:t>
            </w:r>
          </w:p>
        </w:tc>
        <w:tc>
          <w:tcPr>
            <w:tcW w:w="992" w:type="dxa"/>
            <w:tcBorders>
              <w:left w:val="single" w:sz="4" w:space="0" w:color="auto"/>
              <w:bottom w:val="single" w:sz="4" w:space="0" w:color="000000" w:themeColor="text1"/>
              <w:right w:val="single" w:sz="4" w:space="0" w:color="000000" w:themeColor="text1"/>
            </w:tcBorders>
            <w:vAlign w:val="center"/>
          </w:tcPr>
          <w:p w14:paraId="1784C580"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Total</w:t>
            </w:r>
          </w:p>
        </w:tc>
        <w:tc>
          <w:tcPr>
            <w:tcW w:w="1134" w:type="dxa"/>
            <w:vMerge/>
            <w:tcBorders>
              <w:left w:val="single" w:sz="4" w:space="0" w:color="000000" w:themeColor="text1"/>
              <w:bottom w:val="single" w:sz="4" w:space="0" w:color="000000" w:themeColor="text1"/>
              <w:right w:val="single" w:sz="4" w:space="0" w:color="000000" w:themeColor="text1"/>
            </w:tcBorders>
          </w:tcPr>
          <w:p w14:paraId="5B99796B" w14:textId="77777777" w:rsidR="001E3403" w:rsidRPr="00623356" w:rsidRDefault="001E3403" w:rsidP="006E4633">
            <w:pPr>
              <w:jc w:val="center"/>
              <w:rPr>
                <w:rFonts w:ascii="Candara" w:hAnsi="Candara"/>
                <w:sz w:val="12"/>
                <w:szCs w:val="12"/>
              </w:rPr>
            </w:pPr>
          </w:p>
        </w:tc>
      </w:tr>
      <w:tr w:rsidR="001E3403" w:rsidRPr="00695E9F" w14:paraId="378D7A88" w14:textId="77777777" w:rsidTr="00BB7D2C">
        <w:trPr>
          <w:jc w:val="center"/>
        </w:trPr>
        <w:tc>
          <w:tcPr>
            <w:tcW w:w="1843" w:type="dxa"/>
            <w:tcBorders>
              <w:top w:val="single" w:sz="4" w:space="0" w:color="000000" w:themeColor="text1"/>
              <w:left w:val="single" w:sz="4" w:space="0" w:color="000000" w:themeColor="text1"/>
            </w:tcBorders>
          </w:tcPr>
          <w:p w14:paraId="415FF7C3" w14:textId="77777777" w:rsidR="001E3403" w:rsidRPr="00623356" w:rsidRDefault="001E3403" w:rsidP="006E4633">
            <w:pPr>
              <w:rPr>
                <w:rFonts w:ascii="Candara" w:hAnsi="Candara"/>
                <w:sz w:val="12"/>
                <w:szCs w:val="12"/>
              </w:rPr>
            </w:pPr>
            <w:r w:rsidRPr="00623356">
              <w:rPr>
                <w:rFonts w:ascii="Candara" w:hAnsi="Candara"/>
                <w:sz w:val="12"/>
                <w:szCs w:val="12"/>
              </w:rPr>
              <w:t>Consolidación de acciones para la conservación del tapir y el pecarí de labios blancos en la Selva Lacandona, Chiapas</w:t>
            </w:r>
          </w:p>
        </w:tc>
        <w:tc>
          <w:tcPr>
            <w:tcW w:w="472" w:type="dxa"/>
            <w:tcBorders>
              <w:top w:val="single" w:sz="4" w:space="0" w:color="000000" w:themeColor="text1"/>
            </w:tcBorders>
            <w:vAlign w:val="center"/>
          </w:tcPr>
          <w:p w14:paraId="19B0BBEC" w14:textId="77777777" w:rsidR="001E3403" w:rsidRPr="00623356" w:rsidRDefault="001E3403" w:rsidP="006E4633">
            <w:pPr>
              <w:jc w:val="center"/>
              <w:rPr>
                <w:rFonts w:ascii="Candara" w:hAnsi="Candara" w:cs="Arial"/>
                <w:sz w:val="12"/>
                <w:szCs w:val="12"/>
              </w:rPr>
            </w:pPr>
            <w:r>
              <w:rPr>
                <w:rFonts w:ascii="Candara" w:hAnsi="Candara" w:cs="Arial"/>
                <w:sz w:val="12"/>
                <w:szCs w:val="12"/>
              </w:rPr>
              <w:t>2016</w:t>
            </w:r>
          </w:p>
        </w:tc>
        <w:tc>
          <w:tcPr>
            <w:tcW w:w="1134" w:type="dxa"/>
            <w:tcBorders>
              <w:top w:val="single" w:sz="4" w:space="0" w:color="000000" w:themeColor="text1"/>
            </w:tcBorders>
            <w:vAlign w:val="center"/>
          </w:tcPr>
          <w:p w14:paraId="2C261C89" w14:textId="77777777" w:rsidR="001E3403" w:rsidRPr="00623356" w:rsidRDefault="001E3403" w:rsidP="006E4633">
            <w:pPr>
              <w:rPr>
                <w:rFonts w:ascii="Candara" w:hAnsi="Candara" w:cs="Arial"/>
                <w:sz w:val="12"/>
                <w:szCs w:val="12"/>
              </w:rPr>
            </w:pPr>
            <w:r w:rsidRPr="00623356">
              <w:rPr>
                <w:rFonts w:ascii="Candara" w:hAnsi="Candara" w:cs="Arial"/>
                <w:sz w:val="12"/>
                <w:szCs w:val="12"/>
              </w:rPr>
              <w:t>Dr. Eduardo Jorge Naranjo Piñera</w:t>
            </w:r>
          </w:p>
        </w:tc>
        <w:tc>
          <w:tcPr>
            <w:tcW w:w="992" w:type="dxa"/>
            <w:tcBorders>
              <w:top w:val="single" w:sz="4" w:space="0" w:color="000000" w:themeColor="text1"/>
              <w:right w:val="single" w:sz="4" w:space="0" w:color="000000" w:themeColor="text1"/>
            </w:tcBorders>
            <w:vAlign w:val="center"/>
          </w:tcPr>
          <w:p w14:paraId="4D217867" w14:textId="77777777" w:rsidR="001E3403" w:rsidRPr="00623356" w:rsidRDefault="001E3403" w:rsidP="006E4633">
            <w:pPr>
              <w:jc w:val="right"/>
              <w:rPr>
                <w:rFonts w:ascii="Candara" w:hAnsi="Candara" w:cs="Arial"/>
                <w:sz w:val="12"/>
                <w:szCs w:val="12"/>
              </w:rPr>
            </w:pPr>
            <w:r w:rsidRPr="00623356">
              <w:rPr>
                <w:rFonts w:ascii="Candara" w:hAnsi="Candara" w:cs="Arial"/>
                <w:sz w:val="12"/>
                <w:szCs w:val="12"/>
              </w:rPr>
              <w:t>275,000.00</w:t>
            </w:r>
          </w:p>
        </w:tc>
        <w:tc>
          <w:tcPr>
            <w:tcW w:w="992" w:type="dxa"/>
            <w:tcBorders>
              <w:top w:val="single" w:sz="4" w:space="0" w:color="auto"/>
              <w:right w:val="single" w:sz="4" w:space="0" w:color="000000" w:themeColor="text1"/>
            </w:tcBorders>
            <w:vAlign w:val="center"/>
          </w:tcPr>
          <w:p w14:paraId="1814EFF2" w14:textId="77777777" w:rsidR="001E3403" w:rsidRPr="00623356" w:rsidRDefault="001E3403" w:rsidP="006E4633">
            <w:pPr>
              <w:jc w:val="right"/>
              <w:rPr>
                <w:rFonts w:ascii="Candara" w:hAnsi="Candara" w:cs="Arial"/>
                <w:sz w:val="12"/>
                <w:szCs w:val="12"/>
              </w:rPr>
            </w:pPr>
            <w:r>
              <w:rPr>
                <w:rFonts w:ascii="Candara" w:hAnsi="Candara" w:cs="Arial"/>
                <w:sz w:val="12"/>
                <w:szCs w:val="12"/>
              </w:rPr>
              <w:t>268</w:t>
            </w:r>
            <w:r w:rsidRPr="00623356">
              <w:rPr>
                <w:rFonts w:ascii="Candara" w:hAnsi="Candara" w:cs="Arial"/>
                <w:sz w:val="12"/>
                <w:szCs w:val="12"/>
              </w:rPr>
              <w:t>,</w:t>
            </w:r>
            <w:r>
              <w:rPr>
                <w:rFonts w:ascii="Candara" w:hAnsi="Candara" w:cs="Arial"/>
                <w:sz w:val="12"/>
                <w:szCs w:val="12"/>
              </w:rPr>
              <w:t>742.62</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645D94C"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946" w:type="dxa"/>
            <w:tcBorders>
              <w:top w:val="single" w:sz="4" w:space="0" w:color="000000" w:themeColor="text1"/>
              <w:left w:val="single" w:sz="4" w:space="0" w:color="000000" w:themeColor="text1"/>
            </w:tcBorders>
            <w:vAlign w:val="center"/>
          </w:tcPr>
          <w:p w14:paraId="70AE3643" w14:textId="77777777" w:rsidR="001E3403" w:rsidRPr="00945F36" w:rsidRDefault="001E3403" w:rsidP="006E4633">
            <w:pPr>
              <w:jc w:val="right"/>
              <w:rPr>
                <w:rFonts w:ascii="Candara" w:hAnsi="Candara"/>
                <w:sz w:val="12"/>
                <w:szCs w:val="12"/>
              </w:rPr>
            </w:pPr>
            <w:r w:rsidRPr="00945F36">
              <w:rPr>
                <w:rFonts w:ascii="Candara" w:hAnsi="Candara"/>
                <w:sz w:val="12"/>
                <w:szCs w:val="12"/>
              </w:rPr>
              <w:t>0.00</w:t>
            </w:r>
          </w:p>
        </w:tc>
        <w:tc>
          <w:tcPr>
            <w:tcW w:w="992" w:type="dxa"/>
            <w:tcBorders>
              <w:top w:val="single" w:sz="4" w:space="0" w:color="000000" w:themeColor="text1"/>
              <w:right w:val="single" w:sz="4" w:space="0" w:color="000000" w:themeColor="text1"/>
            </w:tcBorders>
            <w:vAlign w:val="center"/>
          </w:tcPr>
          <w:p w14:paraId="666499B4"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1134" w:type="dxa"/>
            <w:tcBorders>
              <w:top w:val="single" w:sz="4" w:space="0" w:color="000000" w:themeColor="text1"/>
              <w:right w:val="single" w:sz="4" w:space="0" w:color="000000" w:themeColor="text1"/>
            </w:tcBorders>
            <w:vAlign w:val="center"/>
          </w:tcPr>
          <w:p w14:paraId="3C6987DA" w14:textId="77777777" w:rsidR="001E3403" w:rsidRPr="00623356" w:rsidRDefault="001E3403" w:rsidP="006E4633">
            <w:pPr>
              <w:jc w:val="right"/>
              <w:rPr>
                <w:rFonts w:ascii="Candara" w:hAnsi="Candara" w:cs="Arial"/>
                <w:sz w:val="12"/>
                <w:szCs w:val="12"/>
              </w:rPr>
            </w:pPr>
            <w:r>
              <w:rPr>
                <w:rFonts w:ascii="Candara" w:hAnsi="Candara" w:cs="Arial"/>
                <w:sz w:val="12"/>
                <w:szCs w:val="12"/>
              </w:rPr>
              <w:t>268,742.62</w:t>
            </w:r>
          </w:p>
        </w:tc>
      </w:tr>
      <w:tr w:rsidR="001E3403" w:rsidRPr="00695E9F" w14:paraId="4AAE23D3" w14:textId="77777777" w:rsidTr="00BB7D2C">
        <w:trPr>
          <w:jc w:val="center"/>
        </w:trPr>
        <w:tc>
          <w:tcPr>
            <w:tcW w:w="1843" w:type="dxa"/>
            <w:tcBorders>
              <w:left w:val="single" w:sz="4" w:space="0" w:color="000000" w:themeColor="text1"/>
            </w:tcBorders>
          </w:tcPr>
          <w:p w14:paraId="49A2800F" w14:textId="77777777" w:rsidR="001E3403" w:rsidRPr="00623356" w:rsidRDefault="001E3403" w:rsidP="006E4633">
            <w:pPr>
              <w:rPr>
                <w:rFonts w:ascii="Candara" w:hAnsi="Candara"/>
                <w:sz w:val="12"/>
                <w:szCs w:val="12"/>
              </w:rPr>
            </w:pPr>
            <w:r w:rsidRPr="00623356">
              <w:rPr>
                <w:rFonts w:ascii="Candara" w:hAnsi="Candara"/>
                <w:sz w:val="12"/>
                <w:szCs w:val="12"/>
              </w:rPr>
              <w:t>Mecanismos que inciden en los patrones y procesos ecológicos de la biodiversidad de la isla Cozumel</w:t>
            </w:r>
          </w:p>
        </w:tc>
        <w:tc>
          <w:tcPr>
            <w:tcW w:w="472" w:type="dxa"/>
            <w:vAlign w:val="center"/>
          </w:tcPr>
          <w:p w14:paraId="7A179251" w14:textId="77777777" w:rsidR="001E3403" w:rsidRPr="00623356" w:rsidRDefault="001E3403" w:rsidP="006E4633">
            <w:pPr>
              <w:jc w:val="center"/>
              <w:rPr>
                <w:rFonts w:ascii="Candara" w:hAnsi="Candara" w:cs="Arial"/>
                <w:sz w:val="12"/>
                <w:szCs w:val="12"/>
              </w:rPr>
            </w:pPr>
            <w:r>
              <w:rPr>
                <w:rFonts w:ascii="Candara" w:hAnsi="Candara" w:cs="Arial"/>
                <w:sz w:val="12"/>
                <w:szCs w:val="12"/>
              </w:rPr>
              <w:t>2016</w:t>
            </w:r>
          </w:p>
        </w:tc>
        <w:tc>
          <w:tcPr>
            <w:tcW w:w="1134" w:type="dxa"/>
            <w:vAlign w:val="center"/>
          </w:tcPr>
          <w:p w14:paraId="75552994" w14:textId="77777777" w:rsidR="001E3403" w:rsidRPr="00623356" w:rsidRDefault="001E3403" w:rsidP="006E4633">
            <w:pPr>
              <w:rPr>
                <w:rFonts w:ascii="Candara" w:hAnsi="Candara" w:cs="Arial"/>
                <w:sz w:val="12"/>
                <w:szCs w:val="12"/>
              </w:rPr>
            </w:pPr>
            <w:r w:rsidRPr="00623356">
              <w:rPr>
                <w:rFonts w:ascii="Candara" w:hAnsi="Candara" w:cs="Arial"/>
                <w:sz w:val="12"/>
                <w:szCs w:val="12"/>
              </w:rPr>
              <w:t>Dr. Miguel Ángel Martínez Morales</w:t>
            </w:r>
          </w:p>
        </w:tc>
        <w:tc>
          <w:tcPr>
            <w:tcW w:w="992" w:type="dxa"/>
            <w:vAlign w:val="center"/>
          </w:tcPr>
          <w:p w14:paraId="5F291238" w14:textId="77777777" w:rsidR="001E3403" w:rsidRPr="00623356" w:rsidRDefault="001E3403" w:rsidP="006E4633">
            <w:pPr>
              <w:jc w:val="right"/>
              <w:rPr>
                <w:rFonts w:ascii="Candara" w:hAnsi="Candara" w:cs="Arial"/>
                <w:sz w:val="12"/>
                <w:szCs w:val="12"/>
              </w:rPr>
            </w:pPr>
            <w:r w:rsidRPr="00623356">
              <w:rPr>
                <w:rFonts w:ascii="Candara" w:hAnsi="Candara" w:cs="Arial"/>
                <w:sz w:val="12"/>
                <w:szCs w:val="12"/>
              </w:rPr>
              <w:t>221,593.00</w:t>
            </w:r>
          </w:p>
        </w:tc>
        <w:tc>
          <w:tcPr>
            <w:tcW w:w="992" w:type="dxa"/>
            <w:vAlign w:val="center"/>
          </w:tcPr>
          <w:p w14:paraId="45ACC722" w14:textId="77777777" w:rsidR="001E3403" w:rsidRPr="00623356" w:rsidRDefault="001E3403" w:rsidP="006E4633">
            <w:pPr>
              <w:jc w:val="right"/>
              <w:rPr>
                <w:rFonts w:ascii="Candara" w:hAnsi="Candara" w:cs="Arial"/>
                <w:sz w:val="12"/>
                <w:szCs w:val="12"/>
              </w:rPr>
            </w:pPr>
            <w:r>
              <w:rPr>
                <w:rFonts w:ascii="Candara" w:hAnsi="Candara" w:cs="Arial"/>
                <w:sz w:val="12"/>
                <w:szCs w:val="12"/>
              </w:rPr>
              <w:t>218,730</w:t>
            </w:r>
            <w:r w:rsidRPr="00623356">
              <w:rPr>
                <w:rFonts w:ascii="Candara" w:hAnsi="Candara" w:cs="Arial"/>
                <w:sz w:val="12"/>
                <w:szCs w:val="12"/>
              </w:rPr>
              <w:t>.</w:t>
            </w:r>
            <w:r>
              <w:rPr>
                <w:rFonts w:ascii="Candara" w:hAnsi="Candara" w:cs="Arial"/>
                <w:sz w:val="12"/>
                <w:szCs w:val="12"/>
              </w:rPr>
              <w:t>99</w:t>
            </w:r>
          </w:p>
        </w:tc>
        <w:tc>
          <w:tcPr>
            <w:tcW w:w="992" w:type="dxa"/>
            <w:tcBorders>
              <w:top w:val="single" w:sz="4" w:space="0" w:color="000000" w:themeColor="text1"/>
            </w:tcBorders>
            <w:vAlign w:val="center"/>
          </w:tcPr>
          <w:p w14:paraId="1060468F"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946" w:type="dxa"/>
            <w:vAlign w:val="center"/>
          </w:tcPr>
          <w:p w14:paraId="587FA24E" w14:textId="77777777" w:rsidR="001E3403" w:rsidRPr="00945F36" w:rsidRDefault="001E3403" w:rsidP="006E4633">
            <w:pPr>
              <w:jc w:val="right"/>
              <w:rPr>
                <w:rFonts w:ascii="Candara" w:hAnsi="Candara"/>
                <w:sz w:val="12"/>
                <w:szCs w:val="12"/>
              </w:rPr>
            </w:pPr>
            <w:r w:rsidRPr="00945F36">
              <w:rPr>
                <w:rFonts w:ascii="Candara" w:hAnsi="Candara"/>
                <w:sz w:val="12"/>
                <w:szCs w:val="12"/>
              </w:rPr>
              <w:t>0.00</w:t>
            </w:r>
          </w:p>
        </w:tc>
        <w:tc>
          <w:tcPr>
            <w:tcW w:w="992" w:type="dxa"/>
            <w:tcBorders>
              <w:right w:val="single" w:sz="4" w:space="0" w:color="000000" w:themeColor="text1"/>
            </w:tcBorders>
            <w:vAlign w:val="center"/>
          </w:tcPr>
          <w:p w14:paraId="338279AE"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2F82DEE8" w14:textId="77777777" w:rsidR="001E3403" w:rsidRPr="00623356" w:rsidRDefault="001E3403" w:rsidP="006E4633">
            <w:pPr>
              <w:jc w:val="center"/>
              <w:rPr>
                <w:rFonts w:ascii="Candara" w:hAnsi="Candara" w:cs="Arial"/>
                <w:sz w:val="12"/>
                <w:szCs w:val="12"/>
              </w:rPr>
            </w:pPr>
            <w:r>
              <w:rPr>
                <w:rFonts w:ascii="Candara" w:hAnsi="Candara" w:cs="Arial"/>
                <w:sz w:val="12"/>
                <w:szCs w:val="12"/>
              </w:rPr>
              <w:t xml:space="preserve">              218</w:t>
            </w:r>
            <w:r w:rsidRPr="00623356">
              <w:rPr>
                <w:rFonts w:ascii="Candara" w:hAnsi="Candara" w:cs="Arial"/>
                <w:sz w:val="12"/>
                <w:szCs w:val="12"/>
              </w:rPr>
              <w:t>,</w:t>
            </w:r>
            <w:r>
              <w:rPr>
                <w:rFonts w:ascii="Candara" w:hAnsi="Candara" w:cs="Arial"/>
                <w:sz w:val="12"/>
                <w:szCs w:val="12"/>
              </w:rPr>
              <w:t>730</w:t>
            </w:r>
            <w:r w:rsidRPr="00623356">
              <w:rPr>
                <w:rFonts w:ascii="Candara" w:hAnsi="Candara" w:cs="Arial"/>
                <w:sz w:val="12"/>
                <w:szCs w:val="12"/>
              </w:rPr>
              <w:t>.</w:t>
            </w:r>
            <w:r>
              <w:rPr>
                <w:rFonts w:ascii="Candara" w:hAnsi="Candara" w:cs="Arial"/>
                <w:sz w:val="12"/>
                <w:szCs w:val="12"/>
              </w:rPr>
              <w:t>99</w:t>
            </w:r>
          </w:p>
        </w:tc>
      </w:tr>
      <w:tr w:rsidR="001E3403" w:rsidRPr="005020ED" w14:paraId="730238CB" w14:textId="77777777" w:rsidTr="00BB7D2C">
        <w:trPr>
          <w:jc w:val="center"/>
        </w:trPr>
        <w:tc>
          <w:tcPr>
            <w:tcW w:w="1843" w:type="dxa"/>
            <w:tcBorders>
              <w:left w:val="single" w:sz="4" w:space="0" w:color="000000" w:themeColor="text1"/>
            </w:tcBorders>
          </w:tcPr>
          <w:p w14:paraId="15A142AD" w14:textId="77777777" w:rsidR="001E3403" w:rsidRPr="00623356" w:rsidRDefault="001E3403" w:rsidP="006E4633">
            <w:pPr>
              <w:rPr>
                <w:rFonts w:ascii="Candara" w:hAnsi="Candara"/>
                <w:sz w:val="12"/>
                <w:szCs w:val="12"/>
              </w:rPr>
            </w:pPr>
            <w:r>
              <w:rPr>
                <w:rFonts w:ascii="Candara" w:hAnsi="Candara"/>
                <w:sz w:val="12"/>
                <w:szCs w:val="12"/>
              </w:rPr>
              <w:t>Adecuación de almacén de residuos peligrosos en la Unidad San Cristóbal de las Casas de El Colegio de la Frontera Sur</w:t>
            </w:r>
          </w:p>
        </w:tc>
        <w:tc>
          <w:tcPr>
            <w:tcW w:w="472" w:type="dxa"/>
            <w:vAlign w:val="center"/>
          </w:tcPr>
          <w:p w14:paraId="6687A556" w14:textId="77777777" w:rsidR="001E3403" w:rsidRPr="00623356" w:rsidRDefault="001E3403" w:rsidP="006E4633">
            <w:pPr>
              <w:jc w:val="center"/>
              <w:rPr>
                <w:rFonts w:ascii="Candara" w:hAnsi="Candara" w:cs="Arial"/>
                <w:sz w:val="12"/>
                <w:szCs w:val="12"/>
              </w:rPr>
            </w:pPr>
            <w:r>
              <w:rPr>
                <w:rFonts w:ascii="Candara" w:hAnsi="Candara" w:cs="Arial"/>
                <w:sz w:val="12"/>
                <w:szCs w:val="12"/>
              </w:rPr>
              <w:t>2016</w:t>
            </w:r>
          </w:p>
        </w:tc>
        <w:tc>
          <w:tcPr>
            <w:tcW w:w="1134" w:type="dxa"/>
            <w:vAlign w:val="center"/>
          </w:tcPr>
          <w:p w14:paraId="7CDEC0CF" w14:textId="77777777" w:rsidR="001E3403" w:rsidRPr="00623356" w:rsidRDefault="001E3403" w:rsidP="006E4633">
            <w:pPr>
              <w:rPr>
                <w:rFonts w:ascii="Candara" w:hAnsi="Candara" w:cs="Arial"/>
                <w:sz w:val="12"/>
                <w:szCs w:val="12"/>
              </w:rPr>
            </w:pPr>
            <w:r>
              <w:rPr>
                <w:rFonts w:ascii="Candara" w:hAnsi="Candara" w:cs="Arial"/>
                <w:sz w:val="12"/>
                <w:szCs w:val="12"/>
              </w:rPr>
              <w:t>Ing. Jesús Carmona de la Torre</w:t>
            </w:r>
          </w:p>
        </w:tc>
        <w:tc>
          <w:tcPr>
            <w:tcW w:w="992" w:type="dxa"/>
            <w:vAlign w:val="center"/>
          </w:tcPr>
          <w:p w14:paraId="0897CCF9" w14:textId="77777777" w:rsidR="001E3403" w:rsidRPr="00623356" w:rsidRDefault="001E3403" w:rsidP="006E4633">
            <w:pPr>
              <w:jc w:val="right"/>
              <w:rPr>
                <w:rFonts w:ascii="Candara" w:hAnsi="Candara" w:cs="Arial"/>
                <w:sz w:val="12"/>
                <w:szCs w:val="12"/>
              </w:rPr>
            </w:pPr>
            <w:r>
              <w:rPr>
                <w:rFonts w:ascii="Candara" w:hAnsi="Candara" w:cs="Arial"/>
                <w:sz w:val="12"/>
                <w:szCs w:val="12"/>
              </w:rPr>
              <w:t>299,992.28</w:t>
            </w:r>
          </w:p>
        </w:tc>
        <w:tc>
          <w:tcPr>
            <w:tcW w:w="992" w:type="dxa"/>
            <w:vAlign w:val="center"/>
          </w:tcPr>
          <w:p w14:paraId="429F2507" w14:textId="77777777" w:rsidR="001E3403" w:rsidRPr="00623356" w:rsidRDefault="001E3403" w:rsidP="006E4633">
            <w:pPr>
              <w:jc w:val="right"/>
              <w:rPr>
                <w:rFonts w:ascii="Candara" w:hAnsi="Candara" w:cs="Arial"/>
                <w:sz w:val="12"/>
                <w:szCs w:val="12"/>
              </w:rPr>
            </w:pPr>
            <w:r>
              <w:rPr>
                <w:rFonts w:ascii="Candara" w:hAnsi="Candara" w:cs="Arial"/>
                <w:sz w:val="12"/>
                <w:szCs w:val="12"/>
              </w:rPr>
              <w:t>299,992.28</w:t>
            </w:r>
          </w:p>
        </w:tc>
        <w:tc>
          <w:tcPr>
            <w:tcW w:w="992" w:type="dxa"/>
            <w:tcBorders>
              <w:top w:val="single" w:sz="4" w:space="0" w:color="000000" w:themeColor="text1"/>
            </w:tcBorders>
            <w:vAlign w:val="center"/>
          </w:tcPr>
          <w:p w14:paraId="6E5C5CB3"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946" w:type="dxa"/>
            <w:vAlign w:val="center"/>
          </w:tcPr>
          <w:p w14:paraId="685D3317"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A7DE121"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2A329EC8" w14:textId="77777777" w:rsidR="001E3403" w:rsidRDefault="001E3403" w:rsidP="006E4633">
            <w:pPr>
              <w:jc w:val="right"/>
              <w:rPr>
                <w:rFonts w:ascii="Candara" w:hAnsi="Candara" w:cs="Arial"/>
                <w:sz w:val="12"/>
                <w:szCs w:val="12"/>
              </w:rPr>
            </w:pPr>
            <w:r>
              <w:rPr>
                <w:rFonts w:ascii="Candara" w:hAnsi="Candara" w:cs="Arial"/>
                <w:sz w:val="12"/>
                <w:szCs w:val="12"/>
              </w:rPr>
              <w:t>299,992.28</w:t>
            </w:r>
          </w:p>
        </w:tc>
      </w:tr>
      <w:tr w:rsidR="001E3403" w:rsidRPr="00695E9F" w14:paraId="461C338C" w14:textId="77777777" w:rsidTr="00BB7D2C">
        <w:trPr>
          <w:jc w:val="center"/>
        </w:trPr>
        <w:tc>
          <w:tcPr>
            <w:tcW w:w="1843" w:type="dxa"/>
            <w:tcBorders>
              <w:left w:val="single" w:sz="4" w:space="0" w:color="000000" w:themeColor="text1"/>
            </w:tcBorders>
          </w:tcPr>
          <w:p w14:paraId="3749B14B" w14:textId="77777777" w:rsidR="001E3403" w:rsidRPr="00623356" w:rsidRDefault="001E3403" w:rsidP="006E4633">
            <w:pPr>
              <w:rPr>
                <w:rFonts w:ascii="Candara" w:hAnsi="Candara"/>
                <w:sz w:val="12"/>
                <w:szCs w:val="12"/>
              </w:rPr>
            </w:pPr>
            <w:r w:rsidRPr="00623356">
              <w:rPr>
                <w:rFonts w:ascii="Candara" w:hAnsi="Candara"/>
                <w:sz w:val="12"/>
                <w:szCs w:val="12"/>
              </w:rPr>
              <w:t>Conectividad y Diversidad Funcional de la Cuenca del Río Usumacinta</w:t>
            </w:r>
          </w:p>
        </w:tc>
        <w:tc>
          <w:tcPr>
            <w:tcW w:w="472" w:type="dxa"/>
            <w:vAlign w:val="center"/>
          </w:tcPr>
          <w:p w14:paraId="2123534E" w14:textId="77777777" w:rsidR="001E3403" w:rsidRPr="00623356" w:rsidRDefault="001E3403" w:rsidP="006E4633">
            <w:pPr>
              <w:jc w:val="center"/>
              <w:rPr>
                <w:rFonts w:ascii="Candara" w:hAnsi="Candara" w:cs="Arial"/>
                <w:sz w:val="12"/>
                <w:szCs w:val="12"/>
              </w:rPr>
            </w:pPr>
            <w:r>
              <w:rPr>
                <w:rFonts w:ascii="Candara" w:hAnsi="Candara" w:cs="Arial"/>
                <w:sz w:val="12"/>
                <w:szCs w:val="12"/>
              </w:rPr>
              <w:t>2016</w:t>
            </w:r>
          </w:p>
        </w:tc>
        <w:tc>
          <w:tcPr>
            <w:tcW w:w="1134" w:type="dxa"/>
            <w:vAlign w:val="center"/>
          </w:tcPr>
          <w:p w14:paraId="633F8EA2" w14:textId="77777777" w:rsidR="001E3403" w:rsidRPr="00623356" w:rsidRDefault="001E3403" w:rsidP="006E4633">
            <w:pPr>
              <w:rPr>
                <w:rFonts w:ascii="Candara" w:hAnsi="Candara" w:cs="Arial"/>
                <w:sz w:val="12"/>
                <w:szCs w:val="12"/>
              </w:rPr>
            </w:pPr>
            <w:r w:rsidRPr="00623356">
              <w:rPr>
                <w:rFonts w:ascii="Candara" w:hAnsi="Candara" w:cs="Arial"/>
                <w:sz w:val="12"/>
                <w:szCs w:val="12"/>
              </w:rPr>
              <w:t>Dra. María del Rocío Rodiles Hernández</w:t>
            </w:r>
          </w:p>
        </w:tc>
        <w:tc>
          <w:tcPr>
            <w:tcW w:w="992" w:type="dxa"/>
            <w:vAlign w:val="center"/>
          </w:tcPr>
          <w:p w14:paraId="184FB8A4" w14:textId="77777777" w:rsidR="001E3403" w:rsidRPr="00623356" w:rsidRDefault="001E3403" w:rsidP="006E4633">
            <w:pPr>
              <w:jc w:val="right"/>
              <w:rPr>
                <w:rFonts w:ascii="Candara" w:hAnsi="Candara" w:cs="Arial"/>
                <w:sz w:val="12"/>
                <w:szCs w:val="12"/>
              </w:rPr>
            </w:pPr>
            <w:r w:rsidRPr="00623356">
              <w:rPr>
                <w:rFonts w:ascii="Candara" w:hAnsi="Candara" w:cs="Arial"/>
                <w:sz w:val="12"/>
                <w:szCs w:val="12"/>
              </w:rPr>
              <w:t>4,841,940.00</w:t>
            </w:r>
          </w:p>
        </w:tc>
        <w:tc>
          <w:tcPr>
            <w:tcW w:w="992" w:type="dxa"/>
            <w:vAlign w:val="center"/>
          </w:tcPr>
          <w:p w14:paraId="456B329C" w14:textId="77777777" w:rsidR="001E3403" w:rsidRPr="00623356" w:rsidRDefault="001E3403" w:rsidP="006E4633">
            <w:pPr>
              <w:jc w:val="right"/>
              <w:rPr>
                <w:rFonts w:ascii="Candara" w:hAnsi="Candara" w:cs="Arial"/>
                <w:sz w:val="12"/>
                <w:szCs w:val="12"/>
              </w:rPr>
            </w:pPr>
            <w:r>
              <w:rPr>
                <w:rFonts w:ascii="Candara" w:hAnsi="Candara" w:cs="Arial"/>
                <w:sz w:val="12"/>
                <w:szCs w:val="12"/>
              </w:rPr>
              <w:t>3,420</w:t>
            </w:r>
            <w:r w:rsidRPr="00623356">
              <w:rPr>
                <w:rFonts w:ascii="Candara" w:hAnsi="Candara" w:cs="Arial"/>
                <w:sz w:val="12"/>
                <w:szCs w:val="12"/>
              </w:rPr>
              <w:t>,</w:t>
            </w:r>
            <w:r>
              <w:rPr>
                <w:rFonts w:ascii="Candara" w:hAnsi="Candara" w:cs="Arial"/>
                <w:sz w:val="12"/>
                <w:szCs w:val="12"/>
              </w:rPr>
              <w:t>326</w:t>
            </w:r>
            <w:r w:rsidRPr="00623356">
              <w:rPr>
                <w:rFonts w:ascii="Candara" w:hAnsi="Candara" w:cs="Arial"/>
                <w:sz w:val="12"/>
                <w:szCs w:val="12"/>
              </w:rPr>
              <w:t>.</w:t>
            </w:r>
            <w:r>
              <w:rPr>
                <w:rFonts w:ascii="Candara" w:hAnsi="Candara" w:cs="Arial"/>
                <w:sz w:val="12"/>
                <w:szCs w:val="12"/>
              </w:rPr>
              <w:t>26</w:t>
            </w:r>
          </w:p>
        </w:tc>
        <w:tc>
          <w:tcPr>
            <w:tcW w:w="992" w:type="dxa"/>
            <w:vAlign w:val="center"/>
          </w:tcPr>
          <w:p w14:paraId="3C816C01" w14:textId="51AB88E2" w:rsidR="001E3403" w:rsidRPr="00945F36" w:rsidRDefault="00AF4007" w:rsidP="00AF4007">
            <w:pPr>
              <w:jc w:val="right"/>
              <w:rPr>
                <w:rFonts w:ascii="Candara" w:hAnsi="Candara"/>
                <w:sz w:val="12"/>
                <w:szCs w:val="12"/>
              </w:rPr>
            </w:pPr>
            <w:r>
              <w:rPr>
                <w:rFonts w:ascii="Candara" w:hAnsi="Candara"/>
                <w:sz w:val="12"/>
                <w:szCs w:val="12"/>
              </w:rPr>
              <w:t>1,083</w:t>
            </w:r>
            <w:r w:rsidR="001E3403">
              <w:rPr>
                <w:rFonts w:ascii="Candara" w:hAnsi="Candara"/>
                <w:sz w:val="12"/>
                <w:szCs w:val="12"/>
              </w:rPr>
              <w:t>,</w:t>
            </w:r>
            <w:r>
              <w:rPr>
                <w:rFonts w:ascii="Candara" w:hAnsi="Candara"/>
                <w:sz w:val="12"/>
                <w:szCs w:val="12"/>
              </w:rPr>
              <w:t>799</w:t>
            </w:r>
            <w:r w:rsidR="001E3403">
              <w:rPr>
                <w:rFonts w:ascii="Candara" w:hAnsi="Candara"/>
                <w:sz w:val="12"/>
                <w:szCs w:val="12"/>
              </w:rPr>
              <w:t>.</w:t>
            </w:r>
            <w:r>
              <w:rPr>
                <w:rFonts w:ascii="Candara" w:hAnsi="Candara"/>
                <w:sz w:val="12"/>
                <w:szCs w:val="12"/>
              </w:rPr>
              <w:t>43</w:t>
            </w:r>
          </w:p>
        </w:tc>
        <w:tc>
          <w:tcPr>
            <w:tcW w:w="946" w:type="dxa"/>
            <w:vAlign w:val="center"/>
          </w:tcPr>
          <w:p w14:paraId="4C193A54" w14:textId="77777777" w:rsidR="001E3403" w:rsidRPr="00945F36" w:rsidRDefault="001E3403" w:rsidP="006E4633">
            <w:pPr>
              <w:jc w:val="right"/>
              <w:rPr>
                <w:rFonts w:ascii="Candara" w:hAnsi="Candara"/>
                <w:sz w:val="12"/>
                <w:szCs w:val="12"/>
              </w:rPr>
            </w:pPr>
            <w:r w:rsidRPr="00945F36">
              <w:rPr>
                <w:rFonts w:ascii="Candara" w:hAnsi="Candara"/>
                <w:sz w:val="12"/>
                <w:szCs w:val="12"/>
              </w:rPr>
              <w:t>0.00</w:t>
            </w:r>
          </w:p>
        </w:tc>
        <w:tc>
          <w:tcPr>
            <w:tcW w:w="992" w:type="dxa"/>
            <w:tcBorders>
              <w:right w:val="single" w:sz="4" w:space="0" w:color="000000" w:themeColor="text1"/>
            </w:tcBorders>
            <w:vAlign w:val="center"/>
          </w:tcPr>
          <w:p w14:paraId="7EDF8BCB" w14:textId="2AE17ED4" w:rsidR="001E3403" w:rsidRPr="00945F36" w:rsidRDefault="00AF4007" w:rsidP="00AF4007">
            <w:pPr>
              <w:jc w:val="right"/>
              <w:rPr>
                <w:rFonts w:ascii="Candara" w:hAnsi="Candara"/>
                <w:sz w:val="12"/>
                <w:szCs w:val="12"/>
              </w:rPr>
            </w:pPr>
            <w:r>
              <w:rPr>
                <w:rFonts w:ascii="Candara" w:hAnsi="Candara"/>
                <w:sz w:val="12"/>
                <w:szCs w:val="12"/>
              </w:rPr>
              <w:t>1,083</w:t>
            </w:r>
            <w:r w:rsidR="001E3403">
              <w:rPr>
                <w:rFonts w:ascii="Candara" w:hAnsi="Candara"/>
                <w:sz w:val="12"/>
                <w:szCs w:val="12"/>
              </w:rPr>
              <w:t>,</w:t>
            </w:r>
            <w:r>
              <w:rPr>
                <w:rFonts w:ascii="Candara" w:hAnsi="Candara"/>
                <w:sz w:val="12"/>
                <w:szCs w:val="12"/>
              </w:rPr>
              <w:t>799</w:t>
            </w:r>
            <w:r w:rsidR="001E3403">
              <w:rPr>
                <w:rFonts w:ascii="Candara" w:hAnsi="Candara"/>
                <w:sz w:val="12"/>
                <w:szCs w:val="12"/>
              </w:rPr>
              <w:t>.</w:t>
            </w:r>
            <w:r>
              <w:rPr>
                <w:rFonts w:ascii="Candara" w:hAnsi="Candara"/>
                <w:sz w:val="12"/>
                <w:szCs w:val="12"/>
              </w:rPr>
              <w:t>43</w:t>
            </w:r>
          </w:p>
        </w:tc>
        <w:tc>
          <w:tcPr>
            <w:tcW w:w="1134" w:type="dxa"/>
            <w:tcBorders>
              <w:right w:val="single" w:sz="4" w:space="0" w:color="000000" w:themeColor="text1"/>
            </w:tcBorders>
            <w:vAlign w:val="center"/>
          </w:tcPr>
          <w:p w14:paraId="6102DE6F" w14:textId="4E415D96" w:rsidR="001E3403" w:rsidRPr="00623356" w:rsidRDefault="001E3403" w:rsidP="00AF4007">
            <w:pPr>
              <w:jc w:val="right"/>
              <w:rPr>
                <w:rFonts w:ascii="Candara" w:hAnsi="Candara" w:cs="Arial"/>
                <w:sz w:val="12"/>
                <w:szCs w:val="12"/>
              </w:rPr>
            </w:pPr>
            <w:r>
              <w:rPr>
                <w:rFonts w:ascii="Candara" w:hAnsi="Candara" w:cs="Arial"/>
                <w:sz w:val="12"/>
                <w:szCs w:val="12"/>
              </w:rPr>
              <w:t>4</w:t>
            </w:r>
            <w:r w:rsidR="00AF4007">
              <w:rPr>
                <w:rFonts w:ascii="Candara" w:hAnsi="Candara" w:cs="Arial"/>
                <w:sz w:val="12"/>
                <w:szCs w:val="12"/>
              </w:rPr>
              <w:t>,504,125</w:t>
            </w:r>
            <w:r>
              <w:rPr>
                <w:rFonts w:ascii="Candara" w:hAnsi="Candara" w:cs="Arial"/>
                <w:sz w:val="12"/>
                <w:szCs w:val="12"/>
              </w:rPr>
              <w:t>.</w:t>
            </w:r>
            <w:r w:rsidR="00AF4007">
              <w:rPr>
                <w:rFonts w:ascii="Candara" w:hAnsi="Candara" w:cs="Arial"/>
                <w:sz w:val="12"/>
                <w:szCs w:val="12"/>
              </w:rPr>
              <w:t>69</w:t>
            </w:r>
          </w:p>
        </w:tc>
      </w:tr>
      <w:tr w:rsidR="001E3403" w:rsidRPr="00695E9F" w14:paraId="38A1D46E" w14:textId="77777777" w:rsidTr="00BB7D2C">
        <w:trPr>
          <w:jc w:val="center"/>
        </w:trPr>
        <w:tc>
          <w:tcPr>
            <w:tcW w:w="1843" w:type="dxa"/>
            <w:tcBorders>
              <w:left w:val="single" w:sz="4" w:space="0" w:color="000000" w:themeColor="text1"/>
            </w:tcBorders>
          </w:tcPr>
          <w:p w14:paraId="42F258ED" w14:textId="77777777" w:rsidR="001E3403" w:rsidRPr="00623356" w:rsidRDefault="001E3403" w:rsidP="006E4633">
            <w:pPr>
              <w:rPr>
                <w:rFonts w:ascii="Candara" w:hAnsi="Candara"/>
                <w:sz w:val="12"/>
                <w:szCs w:val="12"/>
              </w:rPr>
            </w:pPr>
            <w:r w:rsidRPr="00623356">
              <w:rPr>
                <w:rFonts w:ascii="Candara" w:hAnsi="Candara"/>
                <w:sz w:val="12"/>
                <w:szCs w:val="12"/>
              </w:rPr>
              <w:t xml:space="preserve">Las reservas comunitarias mayas (Fundo legal y </w:t>
            </w:r>
            <w:proofErr w:type="spellStart"/>
            <w:r w:rsidRPr="00623356">
              <w:rPr>
                <w:rFonts w:ascii="Candara" w:hAnsi="Candara"/>
                <w:sz w:val="12"/>
                <w:szCs w:val="12"/>
              </w:rPr>
              <w:t>tolchés</w:t>
            </w:r>
            <w:proofErr w:type="spellEnd"/>
            <w:r w:rsidRPr="00623356">
              <w:rPr>
                <w:rFonts w:ascii="Candara" w:hAnsi="Candara"/>
                <w:sz w:val="12"/>
                <w:szCs w:val="12"/>
              </w:rPr>
              <w:t>): Recursos estratégicos para el uso, conservación y fortalecimiento de la conectividad del paisaje</w:t>
            </w:r>
          </w:p>
        </w:tc>
        <w:tc>
          <w:tcPr>
            <w:tcW w:w="472" w:type="dxa"/>
            <w:vAlign w:val="center"/>
          </w:tcPr>
          <w:p w14:paraId="664A587B" w14:textId="77777777" w:rsidR="001E3403" w:rsidRPr="00623356" w:rsidRDefault="001E3403"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4D316576" w14:textId="77777777" w:rsidR="001E3403" w:rsidRPr="00623356" w:rsidRDefault="001E3403" w:rsidP="006E4633">
            <w:pPr>
              <w:rPr>
                <w:rFonts w:ascii="Candara" w:hAnsi="Candara" w:cs="Arial"/>
                <w:sz w:val="12"/>
                <w:szCs w:val="12"/>
              </w:rPr>
            </w:pPr>
            <w:r w:rsidRPr="00623356">
              <w:rPr>
                <w:rFonts w:ascii="Candara" w:hAnsi="Candara" w:cs="Arial"/>
                <w:sz w:val="12"/>
                <w:szCs w:val="12"/>
              </w:rPr>
              <w:t xml:space="preserve">Dr. Samuel Israel Levy </w:t>
            </w:r>
            <w:proofErr w:type="spellStart"/>
            <w:r w:rsidRPr="00623356">
              <w:rPr>
                <w:rFonts w:ascii="Candara" w:hAnsi="Candara" w:cs="Arial"/>
                <w:sz w:val="12"/>
                <w:szCs w:val="12"/>
              </w:rPr>
              <w:t>Tacher</w:t>
            </w:r>
            <w:proofErr w:type="spellEnd"/>
          </w:p>
        </w:tc>
        <w:tc>
          <w:tcPr>
            <w:tcW w:w="992" w:type="dxa"/>
            <w:vAlign w:val="center"/>
          </w:tcPr>
          <w:p w14:paraId="7B0E4697" w14:textId="77777777" w:rsidR="001E3403" w:rsidRPr="00F234AC" w:rsidRDefault="001E3403" w:rsidP="006E4633">
            <w:pPr>
              <w:jc w:val="right"/>
              <w:rPr>
                <w:rFonts w:ascii="Candara" w:hAnsi="Candara" w:cs="Arial"/>
                <w:color w:val="000000" w:themeColor="text1"/>
                <w:sz w:val="12"/>
                <w:szCs w:val="12"/>
              </w:rPr>
            </w:pPr>
            <w:r w:rsidRPr="00F234AC">
              <w:rPr>
                <w:rFonts w:ascii="Candara" w:hAnsi="Candara" w:cs="Arial"/>
                <w:color w:val="000000" w:themeColor="text1"/>
                <w:sz w:val="12"/>
                <w:szCs w:val="12"/>
              </w:rPr>
              <w:t>600,000.00</w:t>
            </w:r>
          </w:p>
        </w:tc>
        <w:tc>
          <w:tcPr>
            <w:tcW w:w="992" w:type="dxa"/>
            <w:vAlign w:val="center"/>
          </w:tcPr>
          <w:p w14:paraId="6DB7102E" w14:textId="77777777" w:rsidR="001E3403" w:rsidRPr="00F234AC" w:rsidRDefault="001E3403" w:rsidP="006E4633">
            <w:pPr>
              <w:jc w:val="right"/>
              <w:rPr>
                <w:rFonts w:ascii="Candara" w:hAnsi="Candara" w:cs="Arial"/>
                <w:color w:val="000000" w:themeColor="text1"/>
                <w:sz w:val="12"/>
                <w:szCs w:val="12"/>
              </w:rPr>
            </w:pPr>
            <w:r w:rsidRPr="00F234AC">
              <w:rPr>
                <w:rFonts w:ascii="Candara" w:hAnsi="Candara" w:cs="Arial"/>
                <w:color w:val="000000" w:themeColor="text1"/>
                <w:sz w:val="12"/>
                <w:szCs w:val="12"/>
              </w:rPr>
              <w:t>534,202.95</w:t>
            </w:r>
          </w:p>
        </w:tc>
        <w:tc>
          <w:tcPr>
            <w:tcW w:w="992" w:type="dxa"/>
            <w:vAlign w:val="center"/>
          </w:tcPr>
          <w:p w14:paraId="22F4A255" w14:textId="77777777" w:rsidR="001E3403" w:rsidRPr="00945F36" w:rsidRDefault="001E3403" w:rsidP="006E4633">
            <w:pPr>
              <w:jc w:val="right"/>
              <w:rPr>
                <w:rFonts w:ascii="Candara" w:hAnsi="Candara"/>
                <w:sz w:val="12"/>
                <w:szCs w:val="12"/>
              </w:rPr>
            </w:pPr>
            <w:r>
              <w:rPr>
                <w:rFonts w:ascii="Candara" w:hAnsi="Candara"/>
                <w:sz w:val="12"/>
                <w:szCs w:val="12"/>
              </w:rPr>
              <w:t>28,000.00</w:t>
            </w:r>
          </w:p>
        </w:tc>
        <w:tc>
          <w:tcPr>
            <w:tcW w:w="946" w:type="dxa"/>
            <w:vAlign w:val="center"/>
          </w:tcPr>
          <w:p w14:paraId="1E0466D4" w14:textId="77777777" w:rsidR="001E3403" w:rsidRPr="00945F36" w:rsidRDefault="001E3403" w:rsidP="006E4633">
            <w:pPr>
              <w:jc w:val="right"/>
              <w:rPr>
                <w:rFonts w:ascii="Candara" w:hAnsi="Candara"/>
                <w:sz w:val="12"/>
                <w:szCs w:val="12"/>
              </w:rPr>
            </w:pPr>
            <w:r w:rsidRPr="00945F36">
              <w:rPr>
                <w:rFonts w:ascii="Candara" w:hAnsi="Candara"/>
                <w:sz w:val="12"/>
                <w:szCs w:val="12"/>
              </w:rPr>
              <w:t>0.00</w:t>
            </w:r>
          </w:p>
        </w:tc>
        <w:tc>
          <w:tcPr>
            <w:tcW w:w="992" w:type="dxa"/>
            <w:tcBorders>
              <w:right w:val="single" w:sz="4" w:space="0" w:color="000000" w:themeColor="text1"/>
            </w:tcBorders>
            <w:vAlign w:val="center"/>
          </w:tcPr>
          <w:p w14:paraId="29E9A597" w14:textId="77777777" w:rsidR="001E3403" w:rsidRPr="00945F36" w:rsidRDefault="001E3403" w:rsidP="006E4633">
            <w:pPr>
              <w:jc w:val="right"/>
              <w:rPr>
                <w:rFonts w:ascii="Candara" w:hAnsi="Candara"/>
                <w:sz w:val="12"/>
                <w:szCs w:val="12"/>
              </w:rPr>
            </w:pPr>
            <w:r>
              <w:rPr>
                <w:rFonts w:ascii="Candara" w:hAnsi="Candara"/>
                <w:sz w:val="12"/>
                <w:szCs w:val="12"/>
              </w:rPr>
              <w:t>28,000.00</w:t>
            </w:r>
          </w:p>
        </w:tc>
        <w:tc>
          <w:tcPr>
            <w:tcW w:w="1134" w:type="dxa"/>
            <w:tcBorders>
              <w:right w:val="single" w:sz="4" w:space="0" w:color="000000" w:themeColor="text1"/>
            </w:tcBorders>
            <w:vAlign w:val="center"/>
          </w:tcPr>
          <w:p w14:paraId="03824BC7" w14:textId="77777777" w:rsidR="001E3403" w:rsidRPr="00623356" w:rsidRDefault="001E3403" w:rsidP="006E4633">
            <w:pPr>
              <w:jc w:val="right"/>
              <w:rPr>
                <w:rFonts w:ascii="Candara" w:hAnsi="Candara" w:cs="Arial"/>
                <w:sz w:val="12"/>
                <w:szCs w:val="12"/>
              </w:rPr>
            </w:pPr>
            <w:r>
              <w:rPr>
                <w:rFonts w:ascii="Candara" w:hAnsi="Candara"/>
                <w:sz w:val="12"/>
                <w:szCs w:val="12"/>
              </w:rPr>
              <w:t>562</w:t>
            </w:r>
            <w:r w:rsidRPr="00945F36">
              <w:rPr>
                <w:rFonts w:ascii="Candara" w:hAnsi="Candara"/>
                <w:sz w:val="12"/>
                <w:szCs w:val="12"/>
              </w:rPr>
              <w:t>,</w:t>
            </w:r>
            <w:r>
              <w:rPr>
                <w:rFonts w:ascii="Candara" w:hAnsi="Candara"/>
                <w:sz w:val="12"/>
                <w:szCs w:val="12"/>
              </w:rPr>
              <w:t>202</w:t>
            </w:r>
            <w:r w:rsidRPr="00945F36">
              <w:rPr>
                <w:rFonts w:ascii="Candara" w:hAnsi="Candara"/>
                <w:sz w:val="12"/>
                <w:szCs w:val="12"/>
              </w:rPr>
              <w:t>.</w:t>
            </w:r>
            <w:r>
              <w:rPr>
                <w:rFonts w:ascii="Candara" w:hAnsi="Candara"/>
                <w:sz w:val="12"/>
                <w:szCs w:val="12"/>
              </w:rPr>
              <w:t>95</w:t>
            </w:r>
          </w:p>
        </w:tc>
      </w:tr>
      <w:tr w:rsidR="001E3403" w:rsidRPr="00EB6388" w14:paraId="54404953" w14:textId="77777777" w:rsidTr="00BB7D2C">
        <w:trPr>
          <w:jc w:val="center"/>
        </w:trPr>
        <w:tc>
          <w:tcPr>
            <w:tcW w:w="1843" w:type="dxa"/>
            <w:tcBorders>
              <w:left w:val="single" w:sz="4" w:space="0" w:color="000000" w:themeColor="text1"/>
            </w:tcBorders>
          </w:tcPr>
          <w:p w14:paraId="335F5036" w14:textId="77777777" w:rsidR="001E3403" w:rsidRPr="00623356" w:rsidRDefault="001E3403" w:rsidP="006E4633">
            <w:pPr>
              <w:rPr>
                <w:rFonts w:ascii="Candara" w:hAnsi="Candara"/>
                <w:sz w:val="12"/>
                <w:szCs w:val="12"/>
              </w:rPr>
            </w:pPr>
            <w:r w:rsidRPr="00EB6388">
              <w:rPr>
                <w:rFonts w:ascii="Candara" w:hAnsi="Candara"/>
                <w:sz w:val="12"/>
                <w:szCs w:val="12"/>
              </w:rPr>
              <w:t>Intervención en el análisis de muestras de suelos y material vegetal del inventario nacional forestal y de suelo</w:t>
            </w:r>
          </w:p>
        </w:tc>
        <w:tc>
          <w:tcPr>
            <w:tcW w:w="472" w:type="dxa"/>
            <w:vAlign w:val="center"/>
          </w:tcPr>
          <w:p w14:paraId="6A94EFB2" w14:textId="77777777" w:rsidR="001E3403" w:rsidRPr="00623356" w:rsidRDefault="001E3403"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6EBC75D3" w14:textId="77777777" w:rsidR="001E3403" w:rsidRPr="00623356" w:rsidRDefault="001E3403" w:rsidP="006E4633">
            <w:pPr>
              <w:rPr>
                <w:rFonts w:ascii="Candara" w:hAnsi="Candara" w:cs="Arial"/>
                <w:sz w:val="12"/>
                <w:szCs w:val="12"/>
              </w:rPr>
            </w:pPr>
            <w:r w:rsidRPr="00EB6388">
              <w:rPr>
                <w:rFonts w:ascii="Candara" w:hAnsi="Candara" w:cs="Arial"/>
                <w:sz w:val="12"/>
                <w:szCs w:val="12"/>
              </w:rPr>
              <w:t>Ing. Jesús Carmona de la Torre</w:t>
            </w:r>
          </w:p>
        </w:tc>
        <w:tc>
          <w:tcPr>
            <w:tcW w:w="992" w:type="dxa"/>
            <w:vAlign w:val="center"/>
          </w:tcPr>
          <w:p w14:paraId="4F010AA6" w14:textId="77777777" w:rsidR="001E3403" w:rsidRPr="00623356" w:rsidRDefault="001E3403" w:rsidP="006E4633">
            <w:pPr>
              <w:jc w:val="right"/>
              <w:rPr>
                <w:rFonts w:ascii="Candara" w:hAnsi="Candara" w:cs="Arial"/>
                <w:sz w:val="12"/>
                <w:szCs w:val="12"/>
              </w:rPr>
            </w:pPr>
            <w:r w:rsidRPr="00EB6388">
              <w:rPr>
                <w:rFonts w:ascii="Candara" w:hAnsi="Candara" w:cs="Arial"/>
                <w:sz w:val="12"/>
                <w:szCs w:val="12"/>
              </w:rPr>
              <w:t>62,128.44</w:t>
            </w:r>
          </w:p>
        </w:tc>
        <w:tc>
          <w:tcPr>
            <w:tcW w:w="992" w:type="dxa"/>
            <w:vAlign w:val="center"/>
          </w:tcPr>
          <w:p w14:paraId="76026AD4" w14:textId="77777777" w:rsidR="001E3403" w:rsidRPr="00623356" w:rsidRDefault="001E3403" w:rsidP="006E4633">
            <w:pPr>
              <w:jc w:val="right"/>
              <w:rPr>
                <w:rFonts w:ascii="Candara" w:hAnsi="Candara" w:cs="Arial"/>
                <w:sz w:val="12"/>
                <w:szCs w:val="12"/>
              </w:rPr>
            </w:pPr>
            <w:r>
              <w:rPr>
                <w:rFonts w:ascii="Candara" w:hAnsi="Candara" w:cs="Arial"/>
                <w:sz w:val="12"/>
                <w:szCs w:val="12"/>
              </w:rPr>
              <w:t>62,128.44</w:t>
            </w:r>
          </w:p>
        </w:tc>
        <w:tc>
          <w:tcPr>
            <w:tcW w:w="992" w:type="dxa"/>
            <w:vAlign w:val="center"/>
          </w:tcPr>
          <w:p w14:paraId="55C92FC4" w14:textId="77777777" w:rsidR="001E3403" w:rsidRPr="00EB6388" w:rsidRDefault="001E3403" w:rsidP="006E4633">
            <w:pPr>
              <w:jc w:val="right"/>
              <w:rPr>
                <w:rFonts w:ascii="Candara" w:hAnsi="Candara"/>
                <w:sz w:val="12"/>
                <w:szCs w:val="12"/>
              </w:rPr>
            </w:pPr>
            <w:r w:rsidRPr="00EB6388">
              <w:rPr>
                <w:rFonts w:ascii="Candara" w:hAnsi="Candara"/>
                <w:sz w:val="12"/>
                <w:szCs w:val="12"/>
              </w:rPr>
              <w:t>0.00</w:t>
            </w:r>
          </w:p>
        </w:tc>
        <w:tc>
          <w:tcPr>
            <w:tcW w:w="946" w:type="dxa"/>
            <w:vAlign w:val="center"/>
          </w:tcPr>
          <w:p w14:paraId="223A49A6" w14:textId="77777777" w:rsidR="001E3403" w:rsidRPr="00EB6388"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312817CF" w14:textId="77777777" w:rsidR="001E3403" w:rsidRPr="00EB6388"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6A262402" w14:textId="77777777" w:rsidR="001E3403" w:rsidRPr="00EB6388" w:rsidRDefault="001E3403" w:rsidP="006E4633">
            <w:pPr>
              <w:jc w:val="right"/>
              <w:rPr>
                <w:rFonts w:ascii="Candara" w:hAnsi="Candara" w:cs="Arial"/>
                <w:sz w:val="12"/>
                <w:szCs w:val="12"/>
              </w:rPr>
            </w:pPr>
            <w:r>
              <w:rPr>
                <w:rFonts w:ascii="Candara" w:hAnsi="Candara" w:cs="Arial"/>
                <w:sz w:val="12"/>
                <w:szCs w:val="12"/>
              </w:rPr>
              <w:t>62,128.44</w:t>
            </w:r>
          </w:p>
        </w:tc>
      </w:tr>
      <w:tr w:rsidR="001E3403" w:rsidRPr="00EB6388" w14:paraId="62C5D0CF" w14:textId="77777777" w:rsidTr="00BB7D2C">
        <w:trPr>
          <w:jc w:val="center"/>
        </w:trPr>
        <w:tc>
          <w:tcPr>
            <w:tcW w:w="1843" w:type="dxa"/>
            <w:tcBorders>
              <w:left w:val="single" w:sz="4" w:space="0" w:color="000000" w:themeColor="text1"/>
            </w:tcBorders>
          </w:tcPr>
          <w:p w14:paraId="4149E4DF" w14:textId="77777777" w:rsidR="001E3403" w:rsidRPr="00623356" w:rsidRDefault="001E3403" w:rsidP="006E4633">
            <w:pPr>
              <w:rPr>
                <w:rFonts w:ascii="Candara" w:hAnsi="Candara"/>
                <w:sz w:val="12"/>
                <w:szCs w:val="12"/>
              </w:rPr>
            </w:pPr>
            <w:r w:rsidRPr="004614D3">
              <w:rPr>
                <w:rFonts w:ascii="Candara" w:hAnsi="Candara"/>
                <w:sz w:val="12"/>
                <w:szCs w:val="12"/>
              </w:rPr>
              <w:t>Fortalecimiento de la infraestructura del LAIGE para ampliar capacidades de procesamiento de datos geográficos y difusión de resultados</w:t>
            </w:r>
          </w:p>
        </w:tc>
        <w:tc>
          <w:tcPr>
            <w:tcW w:w="472" w:type="dxa"/>
            <w:vAlign w:val="center"/>
          </w:tcPr>
          <w:p w14:paraId="4ADE122F" w14:textId="77777777" w:rsidR="001E3403" w:rsidRPr="004614D3" w:rsidRDefault="001E3403" w:rsidP="006E4633">
            <w:pPr>
              <w:jc w:val="center"/>
              <w:rPr>
                <w:rFonts w:ascii="Candara" w:hAnsi="Candara" w:cs="Arial"/>
                <w:sz w:val="12"/>
                <w:szCs w:val="12"/>
              </w:rPr>
            </w:pPr>
            <w:r>
              <w:rPr>
                <w:rFonts w:ascii="Candara" w:hAnsi="Candara" w:cs="Arial"/>
                <w:sz w:val="12"/>
                <w:szCs w:val="12"/>
              </w:rPr>
              <w:t>2017</w:t>
            </w:r>
          </w:p>
          <w:p w14:paraId="446C6061" w14:textId="77777777" w:rsidR="001E3403" w:rsidRPr="00623356" w:rsidRDefault="001E3403" w:rsidP="006E4633">
            <w:pPr>
              <w:jc w:val="center"/>
              <w:rPr>
                <w:rFonts w:ascii="Candara" w:hAnsi="Candara" w:cs="Arial"/>
                <w:sz w:val="12"/>
                <w:szCs w:val="12"/>
              </w:rPr>
            </w:pPr>
          </w:p>
        </w:tc>
        <w:tc>
          <w:tcPr>
            <w:tcW w:w="1134" w:type="dxa"/>
            <w:vAlign w:val="center"/>
          </w:tcPr>
          <w:p w14:paraId="0CBA31C6" w14:textId="77777777" w:rsidR="001E3403" w:rsidRPr="00623356" w:rsidRDefault="001E3403" w:rsidP="006E4633">
            <w:pPr>
              <w:rPr>
                <w:rFonts w:ascii="Candara" w:hAnsi="Candara" w:cs="Arial"/>
                <w:sz w:val="12"/>
                <w:szCs w:val="12"/>
              </w:rPr>
            </w:pPr>
            <w:r w:rsidRPr="004614D3">
              <w:rPr>
                <w:rFonts w:ascii="Candara" w:hAnsi="Candara" w:cs="Arial"/>
                <w:sz w:val="12"/>
                <w:szCs w:val="12"/>
              </w:rPr>
              <w:t>Dr. Miguel Ángel Castillo Santiago</w:t>
            </w:r>
          </w:p>
        </w:tc>
        <w:tc>
          <w:tcPr>
            <w:tcW w:w="992" w:type="dxa"/>
            <w:vAlign w:val="center"/>
          </w:tcPr>
          <w:p w14:paraId="5E1425CF" w14:textId="77777777" w:rsidR="001E3403" w:rsidRPr="00623356" w:rsidRDefault="001E3403" w:rsidP="006E4633">
            <w:pPr>
              <w:jc w:val="right"/>
              <w:rPr>
                <w:rFonts w:ascii="Candara" w:hAnsi="Candara" w:cs="Arial"/>
                <w:sz w:val="12"/>
                <w:szCs w:val="12"/>
              </w:rPr>
            </w:pPr>
            <w:r w:rsidRPr="004614D3">
              <w:rPr>
                <w:rFonts w:ascii="Candara" w:hAnsi="Candara" w:cs="Arial"/>
                <w:sz w:val="12"/>
                <w:szCs w:val="12"/>
              </w:rPr>
              <w:t>470,000.00</w:t>
            </w:r>
          </w:p>
        </w:tc>
        <w:tc>
          <w:tcPr>
            <w:tcW w:w="992" w:type="dxa"/>
            <w:vAlign w:val="center"/>
          </w:tcPr>
          <w:p w14:paraId="45FB6ED5" w14:textId="77777777" w:rsidR="001E3403" w:rsidRPr="00623356" w:rsidRDefault="001E3403" w:rsidP="006E4633">
            <w:pPr>
              <w:jc w:val="right"/>
              <w:rPr>
                <w:rFonts w:ascii="Candara" w:hAnsi="Candara" w:cs="Arial"/>
                <w:sz w:val="12"/>
                <w:szCs w:val="12"/>
              </w:rPr>
            </w:pPr>
            <w:r>
              <w:rPr>
                <w:rFonts w:ascii="Candara" w:hAnsi="Candara" w:cs="Arial"/>
                <w:sz w:val="12"/>
                <w:szCs w:val="12"/>
              </w:rPr>
              <w:t>234,140.91</w:t>
            </w:r>
          </w:p>
        </w:tc>
        <w:tc>
          <w:tcPr>
            <w:tcW w:w="992" w:type="dxa"/>
            <w:vAlign w:val="center"/>
          </w:tcPr>
          <w:p w14:paraId="59D7CC27" w14:textId="5EB096A5" w:rsidR="001E3403" w:rsidRPr="004614D3" w:rsidRDefault="00975299" w:rsidP="00975299">
            <w:pPr>
              <w:jc w:val="right"/>
              <w:rPr>
                <w:rFonts w:ascii="Candara" w:hAnsi="Candara"/>
                <w:sz w:val="12"/>
                <w:szCs w:val="12"/>
              </w:rPr>
            </w:pPr>
            <w:r>
              <w:rPr>
                <w:rFonts w:ascii="Candara" w:hAnsi="Candara"/>
                <w:sz w:val="12"/>
                <w:szCs w:val="12"/>
              </w:rPr>
              <w:t>201</w:t>
            </w:r>
            <w:r w:rsidR="001E3403">
              <w:rPr>
                <w:rFonts w:ascii="Candara" w:hAnsi="Candara"/>
                <w:sz w:val="12"/>
                <w:szCs w:val="12"/>
              </w:rPr>
              <w:t>,</w:t>
            </w:r>
            <w:r>
              <w:rPr>
                <w:rFonts w:ascii="Candara" w:hAnsi="Candara"/>
                <w:sz w:val="12"/>
                <w:szCs w:val="12"/>
              </w:rPr>
              <w:t>015</w:t>
            </w:r>
            <w:r w:rsidR="001E3403" w:rsidRPr="004614D3">
              <w:rPr>
                <w:rFonts w:ascii="Candara" w:hAnsi="Candara"/>
                <w:sz w:val="12"/>
                <w:szCs w:val="12"/>
              </w:rPr>
              <w:t>.</w:t>
            </w:r>
            <w:r>
              <w:rPr>
                <w:rFonts w:ascii="Candara" w:hAnsi="Candara"/>
                <w:sz w:val="12"/>
                <w:szCs w:val="12"/>
              </w:rPr>
              <w:t>77</w:t>
            </w:r>
          </w:p>
        </w:tc>
        <w:tc>
          <w:tcPr>
            <w:tcW w:w="946" w:type="dxa"/>
            <w:vAlign w:val="center"/>
          </w:tcPr>
          <w:p w14:paraId="46BFC7CA" w14:textId="77777777" w:rsidR="001E3403" w:rsidRPr="004614D3"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46605F22" w14:textId="4F889FD1" w:rsidR="001E3403" w:rsidRPr="004614D3" w:rsidRDefault="00975299" w:rsidP="00975299">
            <w:pPr>
              <w:jc w:val="right"/>
              <w:rPr>
                <w:rFonts w:ascii="Candara" w:hAnsi="Candara"/>
                <w:sz w:val="12"/>
                <w:szCs w:val="12"/>
              </w:rPr>
            </w:pPr>
            <w:r>
              <w:rPr>
                <w:rFonts w:ascii="Candara" w:hAnsi="Candara"/>
                <w:sz w:val="12"/>
                <w:szCs w:val="12"/>
              </w:rPr>
              <w:t>201</w:t>
            </w:r>
            <w:r w:rsidR="001E3403">
              <w:rPr>
                <w:rFonts w:ascii="Candara" w:hAnsi="Candara"/>
                <w:sz w:val="12"/>
                <w:szCs w:val="12"/>
              </w:rPr>
              <w:t>,</w:t>
            </w:r>
            <w:r>
              <w:rPr>
                <w:rFonts w:ascii="Candara" w:hAnsi="Candara"/>
                <w:sz w:val="12"/>
                <w:szCs w:val="12"/>
              </w:rPr>
              <w:t>015</w:t>
            </w:r>
            <w:r w:rsidR="001E3403">
              <w:rPr>
                <w:rFonts w:ascii="Candara" w:hAnsi="Candara"/>
                <w:sz w:val="12"/>
                <w:szCs w:val="12"/>
              </w:rPr>
              <w:t>.</w:t>
            </w:r>
            <w:r>
              <w:rPr>
                <w:rFonts w:ascii="Candara" w:hAnsi="Candara"/>
                <w:sz w:val="12"/>
                <w:szCs w:val="12"/>
              </w:rPr>
              <w:t>77</w:t>
            </w:r>
          </w:p>
        </w:tc>
        <w:tc>
          <w:tcPr>
            <w:tcW w:w="1134" w:type="dxa"/>
            <w:tcBorders>
              <w:right w:val="single" w:sz="4" w:space="0" w:color="000000" w:themeColor="text1"/>
            </w:tcBorders>
            <w:vAlign w:val="center"/>
          </w:tcPr>
          <w:p w14:paraId="7A2E7184" w14:textId="7940512A" w:rsidR="001E3403" w:rsidRPr="00EB6388" w:rsidRDefault="00975299" w:rsidP="00975299">
            <w:pPr>
              <w:jc w:val="right"/>
              <w:rPr>
                <w:rFonts w:ascii="Candara" w:hAnsi="Candara" w:cs="Arial"/>
                <w:sz w:val="12"/>
                <w:szCs w:val="12"/>
              </w:rPr>
            </w:pPr>
            <w:r>
              <w:rPr>
                <w:rFonts w:ascii="Candara" w:hAnsi="Candara" w:cs="Arial"/>
                <w:sz w:val="12"/>
                <w:szCs w:val="12"/>
              </w:rPr>
              <w:t>435</w:t>
            </w:r>
            <w:r w:rsidR="001E3403">
              <w:rPr>
                <w:rFonts w:ascii="Candara" w:hAnsi="Candara" w:cs="Arial"/>
                <w:sz w:val="12"/>
                <w:szCs w:val="12"/>
              </w:rPr>
              <w:t>,</w:t>
            </w:r>
            <w:r>
              <w:rPr>
                <w:rFonts w:ascii="Candara" w:hAnsi="Candara" w:cs="Arial"/>
                <w:sz w:val="12"/>
                <w:szCs w:val="12"/>
              </w:rPr>
              <w:t>156</w:t>
            </w:r>
            <w:r w:rsidR="001E3403">
              <w:rPr>
                <w:rFonts w:ascii="Candara" w:hAnsi="Candara" w:cs="Arial"/>
                <w:sz w:val="12"/>
                <w:szCs w:val="12"/>
              </w:rPr>
              <w:t>.</w:t>
            </w:r>
            <w:r>
              <w:rPr>
                <w:rFonts w:ascii="Candara" w:hAnsi="Candara" w:cs="Arial"/>
                <w:sz w:val="12"/>
                <w:szCs w:val="12"/>
              </w:rPr>
              <w:t>68</w:t>
            </w:r>
          </w:p>
        </w:tc>
      </w:tr>
      <w:tr w:rsidR="001E3403" w:rsidRPr="00A16742" w14:paraId="131C121B" w14:textId="77777777" w:rsidTr="00BB7D2C">
        <w:trPr>
          <w:jc w:val="center"/>
        </w:trPr>
        <w:tc>
          <w:tcPr>
            <w:tcW w:w="1843" w:type="dxa"/>
            <w:tcBorders>
              <w:left w:val="single" w:sz="4" w:space="0" w:color="000000" w:themeColor="text1"/>
            </w:tcBorders>
          </w:tcPr>
          <w:p w14:paraId="59E878C7" w14:textId="77777777" w:rsidR="001E3403" w:rsidRPr="004614D3" w:rsidRDefault="001E3403" w:rsidP="006E4633">
            <w:pPr>
              <w:rPr>
                <w:rFonts w:ascii="Candara" w:hAnsi="Candara"/>
                <w:sz w:val="12"/>
                <w:szCs w:val="12"/>
              </w:rPr>
            </w:pPr>
            <w:r>
              <w:rPr>
                <w:rFonts w:ascii="Candara" w:hAnsi="Candara"/>
                <w:sz w:val="12"/>
                <w:szCs w:val="12"/>
              </w:rPr>
              <w:t>Tuberculosis en zonas de alta marginación socioeconómica</w:t>
            </w:r>
          </w:p>
        </w:tc>
        <w:tc>
          <w:tcPr>
            <w:tcW w:w="472" w:type="dxa"/>
            <w:vAlign w:val="center"/>
          </w:tcPr>
          <w:p w14:paraId="466E537E" w14:textId="77777777" w:rsidR="001E3403" w:rsidRPr="004614D3" w:rsidRDefault="001E3403"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1185E384" w14:textId="77777777" w:rsidR="001E3403" w:rsidRPr="004614D3" w:rsidRDefault="001E3403" w:rsidP="006E4633">
            <w:pPr>
              <w:rPr>
                <w:rFonts w:ascii="Candara" w:hAnsi="Candara" w:cs="Arial"/>
                <w:sz w:val="12"/>
                <w:szCs w:val="12"/>
              </w:rPr>
            </w:pPr>
            <w:r>
              <w:rPr>
                <w:rFonts w:ascii="Candara" w:hAnsi="Candara" w:cs="Arial"/>
                <w:sz w:val="12"/>
                <w:szCs w:val="12"/>
              </w:rPr>
              <w:t>Dr. Héctor Javier Sánchez Pérez</w:t>
            </w:r>
          </w:p>
        </w:tc>
        <w:tc>
          <w:tcPr>
            <w:tcW w:w="992" w:type="dxa"/>
            <w:vAlign w:val="center"/>
          </w:tcPr>
          <w:p w14:paraId="5875F127" w14:textId="77777777" w:rsidR="001E3403" w:rsidRPr="004614D3" w:rsidRDefault="001E3403" w:rsidP="006E4633">
            <w:pPr>
              <w:jc w:val="right"/>
              <w:rPr>
                <w:rFonts w:ascii="Candara" w:hAnsi="Candara" w:cs="Arial"/>
                <w:sz w:val="12"/>
                <w:szCs w:val="12"/>
              </w:rPr>
            </w:pPr>
            <w:r>
              <w:rPr>
                <w:rFonts w:ascii="Candara" w:hAnsi="Candara" w:cs="Arial"/>
                <w:sz w:val="12"/>
                <w:szCs w:val="12"/>
              </w:rPr>
              <w:t>90,000.00</w:t>
            </w:r>
          </w:p>
        </w:tc>
        <w:tc>
          <w:tcPr>
            <w:tcW w:w="992" w:type="dxa"/>
            <w:vAlign w:val="center"/>
          </w:tcPr>
          <w:p w14:paraId="3FB159D5" w14:textId="77777777" w:rsidR="001E3403" w:rsidRDefault="001E3403" w:rsidP="006E4633">
            <w:pPr>
              <w:jc w:val="right"/>
              <w:rPr>
                <w:rFonts w:ascii="Candara" w:hAnsi="Candara" w:cs="Arial"/>
                <w:sz w:val="12"/>
                <w:szCs w:val="12"/>
              </w:rPr>
            </w:pPr>
            <w:r>
              <w:rPr>
                <w:rFonts w:ascii="Candara" w:hAnsi="Candara" w:cs="Arial"/>
                <w:sz w:val="12"/>
                <w:szCs w:val="12"/>
              </w:rPr>
              <w:t>18,154.69</w:t>
            </w:r>
          </w:p>
        </w:tc>
        <w:tc>
          <w:tcPr>
            <w:tcW w:w="992" w:type="dxa"/>
            <w:vAlign w:val="center"/>
          </w:tcPr>
          <w:p w14:paraId="11D0131A" w14:textId="77777777" w:rsidR="001E3403" w:rsidRPr="004614D3" w:rsidRDefault="001E3403" w:rsidP="006E4633">
            <w:pPr>
              <w:jc w:val="right"/>
              <w:rPr>
                <w:rFonts w:ascii="Candara" w:hAnsi="Candara"/>
                <w:sz w:val="12"/>
                <w:szCs w:val="12"/>
              </w:rPr>
            </w:pPr>
            <w:r>
              <w:rPr>
                <w:rFonts w:ascii="Candara" w:hAnsi="Candara"/>
                <w:sz w:val="12"/>
                <w:szCs w:val="12"/>
              </w:rPr>
              <w:t>29,248.00</w:t>
            </w:r>
          </w:p>
        </w:tc>
        <w:tc>
          <w:tcPr>
            <w:tcW w:w="946" w:type="dxa"/>
            <w:vAlign w:val="center"/>
          </w:tcPr>
          <w:p w14:paraId="7679944C" w14:textId="77777777" w:rsidR="001E3403" w:rsidRPr="004614D3"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313B2F3B" w14:textId="77777777" w:rsidR="001E3403" w:rsidRPr="004614D3" w:rsidRDefault="001E3403" w:rsidP="006E4633">
            <w:pPr>
              <w:jc w:val="right"/>
              <w:rPr>
                <w:rFonts w:ascii="Candara" w:hAnsi="Candara"/>
                <w:sz w:val="12"/>
                <w:szCs w:val="12"/>
              </w:rPr>
            </w:pPr>
            <w:r>
              <w:rPr>
                <w:rFonts w:ascii="Candara" w:hAnsi="Candara"/>
                <w:sz w:val="12"/>
                <w:szCs w:val="12"/>
              </w:rPr>
              <w:t>29,248.00</w:t>
            </w:r>
          </w:p>
        </w:tc>
        <w:tc>
          <w:tcPr>
            <w:tcW w:w="1134" w:type="dxa"/>
            <w:tcBorders>
              <w:right w:val="single" w:sz="4" w:space="0" w:color="000000" w:themeColor="text1"/>
            </w:tcBorders>
            <w:vAlign w:val="center"/>
          </w:tcPr>
          <w:p w14:paraId="468FBB95" w14:textId="77777777" w:rsidR="001E3403" w:rsidRDefault="001E3403" w:rsidP="006E4633">
            <w:pPr>
              <w:jc w:val="right"/>
              <w:rPr>
                <w:rFonts w:ascii="Candara" w:hAnsi="Candara" w:cs="Arial"/>
                <w:sz w:val="12"/>
                <w:szCs w:val="12"/>
              </w:rPr>
            </w:pPr>
            <w:r>
              <w:rPr>
                <w:rFonts w:ascii="Candara" w:hAnsi="Candara" w:cs="Arial"/>
                <w:sz w:val="12"/>
                <w:szCs w:val="12"/>
              </w:rPr>
              <w:t>47,402.69</w:t>
            </w:r>
          </w:p>
        </w:tc>
      </w:tr>
      <w:tr w:rsidR="001E3403" w:rsidRPr="00A16742" w14:paraId="29D52ABE" w14:textId="77777777" w:rsidTr="00BB7D2C">
        <w:trPr>
          <w:jc w:val="center"/>
        </w:trPr>
        <w:tc>
          <w:tcPr>
            <w:tcW w:w="1843" w:type="dxa"/>
            <w:tcBorders>
              <w:left w:val="single" w:sz="4" w:space="0" w:color="000000" w:themeColor="text1"/>
            </w:tcBorders>
          </w:tcPr>
          <w:p w14:paraId="36EF5A85" w14:textId="77777777" w:rsidR="001E3403" w:rsidRDefault="001E3403" w:rsidP="006E4633">
            <w:pPr>
              <w:rPr>
                <w:rFonts w:ascii="Candara" w:hAnsi="Candara"/>
                <w:sz w:val="12"/>
                <w:szCs w:val="12"/>
              </w:rPr>
            </w:pPr>
            <w:r>
              <w:rPr>
                <w:rFonts w:ascii="Candara" w:hAnsi="Candara"/>
                <w:sz w:val="12"/>
                <w:szCs w:val="12"/>
              </w:rPr>
              <w:t>Colaboración de ECOSUR con las instancias de investigación, innovación y desarrollo establecidas en el Parque Científico Tecnológico de Yucatán</w:t>
            </w:r>
          </w:p>
        </w:tc>
        <w:tc>
          <w:tcPr>
            <w:tcW w:w="472" w:type="dxa"/>
            <w:vAlign w:val="center"/>
          </w:tcPr>
          <w:p w14:paraId="17706973" w14:textId="77777777" w:rsidR="001E3403" w:rsidRDefault="001E3403"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4E8A1F0B" w14:textId="77777777" w:rsidR="001E3403" w:rsidRDefault="001E3403" w:rsidP="006E4633">
            <w:pPr>
              <w:rPr>
                <w:rFonts w:ascii="Candara" w:hAnsi="Candara" w:cs="Arial"/>
                <w:sz w:val="12"/>
                <w:szCs w:val="12"/>
              </w:rPr>
            </w:pPr>
            <w:r>
              <w:rPr>
                <w:rFonts w:ascii="Candara" w:hAnsi="Candara" w:cs="Arial"/>
                <w:sz w:val="12"/>
                <w:szCs w:val="12"/>
              </w:rPr>
              <w:t>Dra. Cristina Guerrero Jiménez</w:t>
            </w:r>
          </w:p>
        </w:tc>
        <w:tc>
          <w:tcPr>
            <w:tcW w:w="992" w:type="dxa"/>
            <w:vAlign w:val="center"/>
          </w:tcPr>
          <w:p w14:paraId="23D5C0AA" w14:textId="77777777" w:rsidR="001E3403" w:rsidRDefault="001E3403" w:rsidP="006E4633">
            <w:pPr>
              <w:jc w:val="right"/>
              <w:rPr>
                <w:rFonts w:ascii="Candara" w:hAnsi="Candara" w:cs="Arial"/>
                <w:sz w:val="12"/>
                <w:szCs w:val="12"/>
              </w:rPr>
            </w:pPr>
            <w:r>
              <w:rPr>
                <w:rFonts w:ascii="Candara" w:hAnsi="Candara" w:cs="Arial"/>
                <w:sz w:val="12"/>
                <w:szCs w:val="12"/>
              </w:rPr>
              <w:t>264,000.00</w:t>
            </w:r>
          </w:p>
        </w:tc>
        <w:tc>
          <w:tcPr>
            <w:tcW w:w="992" w:type="dxa"/>
            <w:vAlign w:val="center"/>
          </w:tcPr>
          <w:p w14:paraId="5A4D012A" w14:textId="77777777" w:rsidR="001E3403" w:rsidRDefault="001E3403" w:rsidP="006E4633">
            <w:pPr>
              <w:jc w:val="right"/>
              <w:rPr>
                <w:rFonts w:ascii="Candara" w:hAnsi="Candara" w:cs="Arial"/>
                <w:sz w:val="12"/>
                <w:szCs w:val="12"/>
              </w:rPr>
            </w:pPr>
            <w:r>
              <w:rPr>
                <w:rFonts w:ascii="Candara" w:hAnsi="Candara" w:cs="Arial"/>
                <w:sz w:val="12"/>
                <w:szCs w:val="12"/>
              </w:rPr>
              <w:t>99,473.77</w:t>
            </w:r>
          </w:p>
        </w:tc>
        <w:tc>
          <w:tcPr>
            <w:tcW w:w="992" w:type="dxa"/>
            <w:vAlign w:val="center"/>
          </w:tcPr>
          <w:p w14:paraId="57328611" w14:textId="77777777" w:rsidR="001E3403" w:rsidRPr="004614D3" w:rsidRDefault="001E3403" w:rsidP="006E4633">
            <w:pPr>
              <w:jc w:val="right"/>
              <w:rPr>
                <w:rFonts w:ascii="Candara" w:hAnsi="Candara"/>
                <w:sz w:val="12"/>
                <w:szCs w:val="12"/>
              </w:rPr>
            </w:pPr>
            <w:r>
              <w:rPr>
                <w:rFonts w:ascii="Candara" w:hAnsi="Candara"/>
                <w:sz w:val="12"/>
                <w:szCs w:val="12"/>
              </w:rPr>
              <w:t>117,053.34</w:t>
            </w:r>
          </w:p>
        </w:tc>
        <w:tc>
          <w:tcPr>
            <w:tcW w:w="946" w:type="dxa"/>
            <w:vAlign w:val="center"/>
          </w:tcPr>
          <w:p w14:paraId="484E23E6" w14:textId="77777777" w:rsidR="001E3403" w:rsidRPr="004614D3" w:rsidRDefault="001E3403" w:rsidP="006E4633">
            <w:pPr>
              <w:jc w:val="right"/>
              <w:rPr>
                <w:rFonts w:ascii="Candara" w:hAnsi="Candara"/>
                <w:sz w:val="12"/>
                <w:szCs w:val="12"/>
              </w:rPr>
            </w:pPr>
            <w:r>
              <w:rPr>
                <w:rFonts w:ascii="Candara" w:hAnsi="Candara"/>
                <w:sz w:val="12"/>
                <w:szCs w:val="12"/>
              </w:rPr>
              <w:t>45,915.93</w:t>
            </w:r>
          </w:p>
        </w:tc>
        <w:tc>
          <w:tcPr>
            <w:tcW w:w="992" w:type="dxa"/>
            <w:tcBorders>
              <w:right w:val="single" w:sz="4" w:space="0" w:color="000000" w:themeColor="text1"/>
            </w:tcBorders>
            <w:vAlign w:val="center"/>
          </w:tcPr>
          <w:p w14:paraId="78C413B4" w14:textId="77777777" w:rsidR="001E3403" w:rsidRPr="004614D3" w:rsidRDefault="001E3403" w:rsidP="006E4633">
            <w:pPr>
              <w:jc w:val="right"/>
              <w:rPr>
                <w:rFonts w:ascii="Candara" w:hAnsi="Candara"/>
                <w:sz w:val="12"/>
                <w:szCs w:val="12"/>
              </w:rPr>
            </w:pPr>
            <w:r>
              <w:rPr>
                <w:rFonts w:ascii="Candara" w:hAnsi="Candara"/>
                <w:sz w:val="12"/>
                <w:szCs w:val="12"/>
              </w:rPr>
              <w:t>162,969.27</w:t>
            </w:r>
          </w:p>
        </w:tc>
        <w:tc>
          <w:tcPr>
            <w:tcW w:w="1134" w:type="dxa"/>
            <w:tcBorders>
              <w:right w:val="single" w:sz="4" w:space="0" w:color="000000" w:themeColor="text1"/>
            </w:tcBorders>
            <w:vAlign w:val="center"/>
          </w:tcPr>
          <w:p w14:paraId="1534E8D7" w14:textId="77777777" w:rsidR="001E3403" w:rsidRDefault="001E3403" w:rsidP="006E4633">
            <w:pPr>
              <w:jc w:val="right"/>
              <w:rPr>
                <w:rFonts w:ascii="Candara" w:hAnsi="Candara" w:cs="Arial"/>
                <w:sz w:val="12"/>
                <w:szCs w:val="12"/>
              </w:rPr>
            </w:pPr>
            <w:r>
              <w:rPr>
                <w:rFonts w:ascii="Candara" w:hAnsi="Candara" w:cs="Arial"/>
                <w:sz w:val="12"/>
                <w:szCs w:val="12"/>
              </w:rPr>
              <w:t>262,443.04</w:t>
            </w:r>
          </w:p>
        </w:tc>
      </w:tr>
      <w:tr w:rsidR="001E3403" w:rsidRPr="0008198B" w14:paraId="74956DEC" w14:textId="77777777" w:rsidTr="00BB7D2C">
        <w:trPr>
          <w:jc w:val="center"/>
        </w:trPr>
        <w:tc>
          <w:tcPr>
            <w:tcW w:w="1843" w:type="dxa"/>
            <w:tcBorders>
              <w:left w:val="single" w:sz="4" w:space="0" w:color="000000" w:themeColor="text1"/>
            </w:tcBorders>
          </w:tcPr>
          <w:p w14:paraId="71D57C0F" w14:textId="77777777" w:rsidR="001E3403" w:rsidRPr="002E5E39" w:rsidRDefault="001E3403" w:rsidP="006E4633">
            <w:pPr>
              <w:rPr>
                <w:rFonts w:ascii="Candara" w:hAnsi="Candara"/>
                <w:sz w:val="12"/>
                <w:szCs w:val="12"/>
              </w:rPr>
            </w:pPr>
            <w:r w:rsidRPr="002E5E39">
              <w:rPr>
                <w:rFonts w:ascii="Candara" w:hAnsi="Candara"/>
                <w:sz w:val="12"/>
                <w:szCs w:val="12"/>
              </w:rPr>
              <w:t xml:space="preserve">III Congreso Mexicano sobre </w:t>
            </w:r>
            <w:proofErr w:type="spellStart"/>
            <w:r w:rsidRPr="002E5E39">
              <w:rPr>
                <w:rFonts w:ascii="Candara" w:hAnsi="Candara"/>
                <w:sz w:val="12"/>
                <w:szCs w:val="12"/>
              </w:rPr>
              <w:t>mobbing</w:t>
            </w:r>
            <w:proofErr w:type="spellEnd"/>
            <w:r w:rsidRPr="002E5E39">
              <w:rPr>
                <w:rFonts w:ascii="Candara" w:hAnsi="Candara"/>
                <w:sz w:val="12"/>
                <w:szCs w:val="12"/>
              </w:rPr>
              <w:t xml:space="preserve"> y otras formas de violencia en instituciones</w:t>
            </w:r>
          </w:p>
          <w:p w14:paraId="26053EC4" w14:textId="77777777" w:rsidR="001E3403" w:rsidRPr="00623356" w:rsidRDefault="001E3403" w:rsidP="006E4633">
            <w:pPr>
              <w:rPr>
                <w:rFonts w:ascii="Candara" w:hAnsi="Candara"/>
                <w:sz w:val="12"/>
                <w:szCs w:val="12"/>
              </w:rPr>
            </w:pPr>
          </w:p>
        </w:tc>
        <w:tc>
          <w:tcPr>
            <w:tcW w:w="472" w:type="dxa"/>
            <w:vAlign w:val="center"/>
          </w:tcPr>
          <w:p w14:paraId="3245ADA9"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3623F8AC" w14:textId="625496D2"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Hoja1!F51C3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1D07B4E1" w14:textId="77777777" w:rsidR="001E3403" w:rsidRPr="0008198B" w:rsidRDefault="001E3403" w:rsidP="006E4633">
            <w:pPr>
              <w:rPr>
                <w:rFonts w:ascii="Candara" w:hAnsi="Candara" w:cs="Arial"/>
                <w:sz w:val="12"/>
                <w:szCs w:val="12"/>
              </w:rPr>
            </w:pPr>
            <w:r w:rsidRPr="0008198B">
              <w:rPr>
                <w:rFonts w:ascii="Candara" w:hAnsi="Candara" w:cs="Arial"/>
                <w:sz w:val="12"/>
                <w:szCs w:val="12"/>
              </w:rPr>
              <w:t xml:space="preserve">Dra. Evangelista </w:t>
            </w:r>
            <w:proofErr w:type="spellStart"/>
            <w:r w:rsidRPr="0008198B">
              <w:rPr>
                <w:rFonts w:ascii="Candara" w:hAnsi="Candara" w:cs="Arial"/>
                <w:sz w:val="12"/>
                <w:szCs w:val="12"/>
              </w:rPr>
              <w:t>Garcia</w:t>
            </w:r>
            <w:proofErr w:type="spellEnd"/>
            <w:r w:rsidRPr="0008198B">
              <w:rPr>
                <w:rFonts w:ascii="Candara" w:hAnsi="Candara" w:cs="Arial"/>
                <w:sz w:val="12"/>
                <w:szCs w:val="12"/>
              </w:rPr>
              <w:t xml:space="preserve"> </w:t>
            </w:r>
            <w:proofErr w:type="spellStart"/>
            <w:r w:rsidRPr="0008198B">
              <w:rPr>
                <w:rFonts w:ascii="Candara" w:hAnsi="Candara" w:cs="Arial"/>
                <w:sz w:val="12"/>
                <w:szCs w:val="12"/>
              </w:rPr>
              <w:t>Angelica</w:t>
            </w:r>
            <w:proofErr w:type="spellEnd"/>
            <w:r w:rsidRPr="0008198B">
              <w:rPr>
                <w:rFonts w:ascii="Candara" w:hAnsi="Candara" w:cs="Arial"/>
                <w:sz w:val="12"/>
                <w:szCs w:val="12"/>
              </w:rPr>
              <w:t xml:space="preserve"> </w:t>
            </w:r>
            <w:proofErr w:type="spellStart"/>
            <w:r w:rsidRPr="0008198B">
              <w:rPr>
                <w:rFonts w:ascii="Candara" w:hAnsi="Candara" w:cs="Arial"/>
                <w:sz w:val="12"/>
                <w:szCs w:val="12"/>
              </w:rPr>
              <w:t>Aremy</w:t>
            </w:r>
            <w:proofErr w:type="spellEnd"/>
          </w:p>
          <w:p w14:paraId="4BB2DFC6"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283F8613" w14:textId="77777777" w:rsidR="001E3403" w:rsidRPr="00623356" w:rsidRDefault="001E3403" w:rsidP="006E4633">
            <w:pPr>
              <w:jc w:val="right"/>
              <w:rPr>
                <w:rFonts w:ascii="Candara" w:hAnsi="Candara" w:cs="Arial"/>
                <w:sz w:val="12"/>
                <w:szCs w:val="12"/>
              </w:rPr>
            </w:pPr>
            <w:r>
              <w:rPr>
                <w:rFonts w:ascii="Candara" w:hAnsi="Candara" w:cs="Arial"/>
                <w:sz w:val="12"/>
                <w:szCs w:val="12"/>
              </w:rPr>
              <w:t>121,347.25</w:t>
            </w:r>
          </w:p>
        </w:tc>
        <w:tc>
          <w:tcPr>
            <w:tcW w:w="992" w:type="dxa"/>
            <w:vAlign w:val="center"/>
          </w:tcPr>
          <w:p w14:paraId="280743E5" w14:textId="77777777" w:rsidR="001E3403" w:rsidRPr="00623356"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39C47C7D" w14:textId="7A2BD9B5" w:rsidR="001E3403" w:rsidRPr="001B4A8E" w:rsidRDefault="006E0820" w:rsidP="006E0820">
            <w:pPr>
              <w:jc w:val="right"/>
              <w:rPr>
                <w:rFonts w:ascii="Candara" w:hAnsi="Candara"/>
                <w:sz w:val="12"/>
                <w:szCs w:val="12"/>
              </w:rPr>
            </w:pPr>
            <w:r>
              <w:rPr>
                <w:rFonts w:ascii="Candara" w:hAnsi="Candara"/>
                <w:sz w:val="12"/>
                <w:szCs w:val="12"/>
              </w:rPr>
              <w:t>35</w:t>
            </w:r>
            <w:r w:rsidR="001E3403">
              <w:rPr>
                <w:rFonts w:ascii="Candara" w:hAnsi="Candara"/>
                <w:sz w:val="12"/>
                <w:szCs w:val="12"/>
              </w:rPr>
              <w:t>,</w:t>
            </w:r>
            <w:r>
              <w:rPr>
                <w:rFonts w:ascii="Candara" w:hAnsi="Candara"/>
                <w:sz w:val="12"/>
                <w:szCs w:val="12"/>
              </w:rPr>
              <w:t>535</w:t>
            </w:r>
            <w:r w:rsidR="001E3403">
              <w:rPr>
                <w:rFonts w:ascii="Candara" w:hAnsi="Candara"/>
                <w:sz w:val="12"/>
                <w:szCs w:val="12"/>
              </w:rPr>
              <w:t>.00</w:t>
            </w:r>
          </w:p>
        </w:tc>
        <w:tc>
          <w:tcPr>
            <w:tcW w:w="946" w:type="dxa"/>
            <w:vAlign w:val="center"/>
          </w:tcPr>
          <w:p w14:paraId="41E88826" w14:textId="77777777" w:rsidR="001E3403" w:rsidRPr="001B4A8E" w:rsidRDefault="001E3403" w:rsidP="006E4633">
            <w:pPr>
              <w:jc w:val="right"/>
              <w:rPr>
                <w:rFonts w:ascii="Candara" w:hAnsi="Candara"/>
                <w:sz w:val="12"/>
                <w:szCs w:val="12"/>
              </w:rPr>
            </w:pPr>
            <w:r>
              <w:rPr>
                <w:rFonts w:ascii="Candara" w:hAnsi="Candara"/>
                <w:sz w:val="12"/>
                <w:szCs w:val="12"/>
              </w:rPr>
              <w:t>25,000.00</w:t>
            </w:r>
          </w:p>
        </w:tc>
        <w:tc>
          <w:tcPr>
            <w:tcW w:w="992" w:type="dxa"/>
            <w:tcBorders>
              <w:right w:val="single" w:sz="4" w:space="0" w:color="000000" w:themeColor="text1"/>
            </w:tcBorders>
            <w:vAlign w:val="center"/>
          </w:tcPr>
          <w:p w14:paraId="10BBF140" w14:textId="14FE02A6" w:rsidR="001E3403" w:rsidRPr="001B4A8E" w:rsidRDefault="006E0820" w:rsidP="006E0820">
            <w:pPr>
              <w:jc w:val="right"/>
              <w:rPr>
                <w:rFonts w:ascii="Candara" w:hAnsi="Candara"/>
                <w:sz w:val="12"/>
                <w:szCs w:val="12"/>
              </w:rPr>
            </w:pPr>
            <w:r>
              <w:rPr>
                <w:rFonts w:ascii="Candara" w:hAnsi="Candara"/>
                <w:sz w:val="12"/>
                <w:szCs w:val="12"/>
              </w:rPr>
              <w:t>60</w:t>
            </w:r>
            <w:r w:rsidR="001E3403">
              <w:rPr>
                <w:rFonts w:ascii="Candara" w:hAnsi="Candara"/>
                <w:sz w:val="12"/>
                <w:szCs w:val="12"/>
              </w:rPr>
              <w:t>,</w:t>
            </w:r>
            <w:r>
              <w:rPr>
                <w:rFonts w:ascii="Candara" w:hAnsi="Candara"/>
                <w:sz w:val="12"/>
                <w:szCs w:val="12"/>
              </w:rPr>
              <w:t>535</w:t>
            </w:r>
            <w:r w:rsidR="001E3403">
              <w:rPr>
                <w:rFonts w:ascii="Candara" w:hAnsi="Candara"/>
                <w:sz w:val="12"/>
                <w:szCs w:val="12"/>
              </w:rPr>
              <w:t>.00</w:t>
            </w:r>
          </w:p>
        </w:tc>
        <w:tc>
          <w:tcPr>
            <w:tcW w:w="1134" w:type="dxa"/>
            <w:tcBorders>
              <w:right w:val="single" w:sz="4" w:space="0" w:color="000000" w:themeColor="text1"/>
            </w:tcBorders>
            <w:vAlign w:val="center"/>
          </w:tcPr>
          <w:p w14:paraId="1522D6C1" w14:textId="3C29173F" w:rsidR="001E3403" w:rsidRPr="00623356" w:rsidRDefault="006E0820" w:rsidP="006E0820">
            <w:pPr>
              <w:jc w:val="right"/>
              <w:rPr>
                <w:rFonts w:ascii="Candara" w:hAnsi="Candara" w:cs="Arial"/>
                <w:sz w:val="12"/>
                <w:szCs w:val="12"/>
              </w:rPr>
            </w:pPr>
            <w:r>
              <w:rPr>
                <w:rFonts w:ascii="Candara" w:hAnsi="Candara" w:cs="Arial"/>
                <w:sz w:val="12"/>
                <w:szCs w:val="12"/>
              </w:rPr>
              <w:t>60</w:t>
            </w:r>
            <w:r w:rsidR="001E3403">
              <w:rPr>
                <w:rFonts w:ascii="Candara" w:hAnsi="Candara" w:cs="Arial"/>
                <w:sz w:val="12"/>
                <w:szCs w:val="12"/>
              </w:rPr>
              <w:t>,</w:t>
            </w:r>
            <w:r>
              <w:rPr>
                <w:rFonts w:ascii="Candara" w:hAnsi="Candara" w:cs="Arial"/>
                <w:sz w:val="12"/>
                <w:szCs w:val="12"/>
              </w:rPr>
              <w:t>535</w:t>
            </w:r>
            <w:r w:rsidR="001E3403">
              <w:rPr>
                <w:rFonts w:ascii="Candara" w:hAnsi="Candara" w:cs="Arial"/>
                <w:sz w:val="12"/>
                <w:szCs w:val="12"/>
              </w:rPr>
              <w:t>.00</w:t>
            </w:r>
          </w:p>
        </w:tc>
      </w:tr>
      <w:tr w:rsidR="001E3403" w:rsidRPr="0008198B" w14:paraId="1A3E38F6" w14:textId="77777777" w:rsidTr="00BB7D2C">
        <w:trPr>
          <w:jc w:val="center"/>
        </w:trPr>
        <w:tc>
          <w:tcPr>
            <w:tcW w:w="1843" w:type="dxa"/>
            <w:tcBorders>
              <w:left w:val="single" w:sz="4" w:space="0" w:color="000000" w:themeColor="text1"/>
            </w:tcBorders>
          </w:tcPr>
          <w:p w14:paraId="23A6DF56" w14:textId="6FB117EF" w:rsidR="001E3403" w:rsidRPr="00950A29" w:rsidRDefault="001E3403"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Hoja1!F52C2 </w:instrText>
            </w:r>
            <w:r>
              <w:rPr>
                <w:rFonts w:ascii="Candara" w:hAnsi="Candara"/>
                <w:sz w:val="12"/>
                <w:szCs w:val="12"/>
              </w:rPr>
              <w:instrText xml:space="preserve">\a \f 5 \h  \* MERGEFORMAT </w:instrText>
            </w:r>
            <w:r>
              <w:rPr>
                <w:rFonts w:ascii="Candara" w:hAnsi="Candara"/>
                <w:sz w:val="12"/>
                <w:szCs w:val="12"/>
              </w:rPr>
              <w:fldChar w:fldCharType="separate"/>
            </w:r>
          </w:p>
          <w:p w14:paraId="53D2AF99" w14:textId="77777777" w:rsidR="001E3403" w:rsidRPr="00950A29" w:rsidRDefault="001E3403" w:rsidP="006E4633">
            <w:pPr>
              <w:rPr>
                <w:rFonts w:ascii="Candara" w:hAnsi="Candara"/>
                <w:sz w:val="12"/>
                <w:szCs w:val="12"/>
              </w:rPr>
            </w:pPr>
            <w:r w:rsidRPr="00950A29">
              <w:rPr>
                <w:rFonts w:ascii="Candara" w:hAnsi="Candara"/>
                <w:sz w:val="12"/>
                <w:szCs w:val="12"/>
              </w:rPr>
              <w:t xml:space="preserve">Variabilidad genética y tamaño poblacional de </w:t>
            </w:r>
            <w:proofErr w:type="spellStart"/>
            <w:r w:rsidRPr="00950A29">
              <w:rPr>
                <w:rFonts w:ascii="Candara" w:hAnsi="Candara"/>
                <w:sz w:val="12"/>
                <w:szCs w:val="12"/>
              </w:rPr>
              <w:t>Tlaloc</w:t>
            </w:r>
            <w:proofErr w:type="spellEnd"/>
            <w:r w:rsidRPr="00950A29">
              <w:rPr>
                <w:rFonts w:ascii="Candara" w:hAnsi="Candara"/>
                <w:sz w:val="12"/>
                <w:szCs w:val="12"/>
              </w:rPr>
              <w:t xml:space="preserve"> </w:t>
            </w:r>
            <w:proofErr w:type="spellStart"/>
            <w:r w:rsidRPr="00950A29">
              <w:rPr>
                <w:rFonts w:ascii="Candara" w:hAnsi="Candara"/>
                <w:sz w:val="12"/>
                <w:szCs w:val="12"/>
              </w:rPr>
              <w:t>hildebrandi</w:t>
            </w:r>
            <w:proofErr w:type="spellEnd"/>
            <w:r w:rsidRPr="00950A29">
              <w:rPr>
                <w:rFonts w:ascii="Candara" w:hAnsi="Candara"/>
                <w:sz w:val="12"/>
                <w:szCs w:val="12"/>
              </w:rPr>
              <w:t>, pez endémico del valle</w:t>
            </w:r>
          </w:p>
          <w:p w14:paraId="54A753C0" w14:textId="77777777" w:rsidR="001E3403" w:rsidRPr="002E5E39" w:rsidRDefault="001E3403" w:rsidP="006E4633">
            <w:pPr>
              <w:rPr>
                <w:rFonts w:ascii="Candara" w:hAnsi="Candara"/>
                <w:sz w:val="12"/>
                <w:szCs w:val="12"/>
              </w:rPr>
            </w:pPr>
            <w:r>
              <w:rPr>
                <w:rFonts w:ascii="Candara" w:hAnsi="Candara"/>
                <w:sz w:val="12"/>
                <w:szCs w:val="12"/>
              </w:rPr>
              <w:fldChar w:fldCharType="end"/>
            </w:r>
          </w:p>
          <w:p w14:paraId="3244DE6B" w14:textId="77777777" w:rsidR="001E3403" w:rsidRPr="00623356" w:rsidRDefault="001E3403" w:rsidP="006E4633">
            <w:pPr>
              <w:rPr>
                <w:rFonts w:ascii="Candara" w:hAnsi="Candara"/>
                <w:sz w:val="12"/>
                <w:szCs w:val="12"/>
              </w:rPr>
            </w:pPr>
          </w:p>
        </w:tc>
        <w:tc>
          <w:tcPr>
            <w:tcW w:w="472" w:type="dxa"/>
            <w:vAlign w:val="center"/>
          </w:tcPr>
          <w:p w14:paraId="17157768"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2D927DAA" w14:textId="3FD241E1"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Hoja1!F52C3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67EBB507" w14:textId="77777777" w:rsidR="001E3403" w:rsidRPr="0008198B" w:rsidRDefault="001E3403" w:rsidP="006E4633">
            <w:pPr>
              <w:rPr>
                <w:rFonts w:ascii="Candara" w:hAnsi="Candara" w:cs="Arial"/>
                <w:sz w:val="12"/>
                <w:szCs w:val="12"/>
              </w:rPr>
            </w:pPr>
            <w:r w:rsidRPr="0008198B">
              <w:rPr>
                <w:rFonts w:ascii="Candara" w:hAnsi="Candara" w:cs="Arial"/>
                <w:sz w:val="12"/>
                <w:szCs w:val="12"/>
              </w:rPr>
              <w:t xml:space="preserve">Dr. Alfonso </w:t>
            </w:r>
            <w:proofErr w:type="spellStart"/>
            <w:r w:rsidRPr="0008198B">
              <w:rPr>
                <w:rFonts w:ascii="Candara" w:hAnsi="Candara" w:cs="Arial"/>
                <w:sz w:val="12"/>
                <w:szCs w:val="12"/>
              </w:rPr>
              <w:t>Angel</w:t>
            </w:r>
            <w:proofErr w:type="spellEnd"/>
            <w:r w:rsidRPr="0008198B">
              <w:rPr>
                <w:rFonts w:ascii="Candara" w:hAnsi="Candara" w:cs="Arial"/>
                <w:sz w:val="12"/>
                <w:szCs w:val="12"/>
              </w:rPr>
              <w:t xml:space="preserve"> González Díaz</w:t>
            </w:r>
          </w:p>
          <w:p w14:paraId="588CB851"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2987CF0C" w14:textId="77777777" w:rsidR="001E3403" w:rsidRPr="00623356" w:rsidRDefault="001E3403" w:rsidP="006E4633">
            <w:pPr>
              <w:jc w:val="right"/>
              <w:rPr>
                <w:rFonts w:ascii="Candara" w:hAnsi="Candara" w:cs="Arial"/>
                <w:sz w:val="12"/>
                <w:szCs w:val="12"/>
              </w:rPr>
            </w:pPr>
            <w:r>
              <w:rPr>
                <w:rFonts w:ascii="Candara" w:hAnsi="Candara" w:cs="Arial"/>
                <w:sz w:val="12"/>
                <w:szCs w:val="12"/>
              </w:rPr>
              <w:t>36,000.00</w:t>
            </w:r>
          </w:p>
        </w:tc>
        <w:tc>
          <w:tcPr>
            <w:tcW w:w="992" w:type="dxa"/>
            <w:vAlign w:val="center"/>
          </w:tcPr>
          <w:p w14:paraId="5A1ECE1C" w14:textId="77777777" w:rsidR="001E3403" w:rsidRPr="00623356"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6AD5DE56" w14:textId="77777777" w:rsidR="001E3403" w:rsidRDefault="001E3403" w:rsidP="006E4633">
            <w:pPr>
              <w:jc w:val="right"/>
              <w:rPr>
                <w:rFonts w:ascii="Candara" w:hAnsi="Candara"/>
                <w:sz w:val="12"/>
                <w:szCs w:val="12"/>
              </w:rPr>
            </w:pPr>
            <w:r>
              <w:rPr>
                <w:rFonts w:ascii="Candara" w:hAnsi="Candara"/>
                <w:sz w:val="12"/>
                <w:szCs w:val="12"/>
              </w:rPr>
              <w:t>0.00</w:t>
            </w:r>
          </w:p>
        </w:tc>
        <w:tc>
          <w:tcPr>
            <w:tcW w:w="946" w:type="dxa"/>
            <w:vAlign w:val="center"/>
          </w:tcPr>
          <w:p w14:paraId="29BF851A" w14:textId="77777777" w:rsidR="001E3403" w:rsidRPr="001B4A8E"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3361F3AA" w14:textId="77777777" w:rsidR="001E3403"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4FCD8398" w14:textId="77777777" w:rsidR="001E3403" w:rsidRDefault="001E3403" w:rsidP="006E4633">
            <w:pPr>
              <w:jc w:val="right"/>
              <w:rPr>
                <w:rFonts w:ascii="Candara" w:hAnsi="Candara"/>
                <w:sz w:val="12"/>
                <w:szCs w:val="12"/>
              </w:rPr>
            </w:pPr>
            <w:r>
              <w:rPr>
                <w:rFonts w:ascii="Candara" w:hAnsi="Candara"/>
                <w:sz w:val="12"/>
                <w:szCs w:val="12"/>
              </w:rPr>
              <w:t>0.00</w:t>
            </w:r>
          </w:p>
        </w:tc>
      </w:tr>
      <w:tr w:rsidR="001E3403" w:rsidRPr="0008198B" w14:paraId="7EC515B0" w14:textId="77777777" w:rsidTr="00BB7D2C">
        <w:trPr>
          <w:jc w:val="center"/>
        </w:trPr>
        <w:tc>
          <w:tcPr>
            <w:tcW w:w="1843" w:type="dxa"/>
            <w:tcBorders>
              <w:left w:val="single" w:sz="4" w:space="0" w:color="000000" w:themeColor="text1"/>
            </w:tcBorders>
          </w:tcPr>
          <w:p w14:paraId="601BE791" w14:textId="2BD84EE1" w:rsidR="001E3403" w:rsidRPr="00950A29" w:rsidRDefault="001E3403"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Hoja1!F53C2 </w:instrText>
            </w:r>
            <w:r>
              <w:rPr>
                <w:rFonts w:ascii="Candara" w:hAnsi="Candara"/>
                <w:sz w:val="12"/>
                <w:szCs w:val="12"/>
              </w:rPr>
              <w:instrText xml:space="preserve">\a \f 5 \h  \* MERGEFORMAT </w:instrText>
            </w:r>
            <w:r>
              <w:rPr>
                <w:rFonts w:ascii="Candara" w:hAnsi="Candara"/>
                <w:sz w:val="12"/>
                <w:szCs w:val="12"/>
              </w:rPr>
              <w:fldChar w:fldCharType="separate"/>
            </w:r>
          </w:p>
          <w:p w14:paraId="298F9A57" w14:textId="77777777" w:rsidR="001E3403" w:rsidRPr="00950A29" w:rsidRDefault="001E3403" w:rsidP="006E4633">
            <w:pPr>
              <w:rPr>
                <w:rFonts w:ascii="Candara" w:hAnsi="Candara"/>
                <w:sz w:val="12"/>
                <w:szCs w:val="12"/>
              </w:rPr>
            </w:pPr>
            <w:r w:rsidRPr="00950A29">
              <w:rPr>
                <w:rFonts w:ascii="Candara" w:hAnsi="Candara"/>
                <w:sz w:val="12"/>
                <w:szCs w:val="12"/>
              </w:rPr>
              <w:t xml:space="preserve">Condiciones de salud en Chiapas. </w:t>
            </w:r>
            <w:proofErr w:type="spellStart"/>
            <w:r w:rsidRPr="00950A29">
              <w:rPr>
                <w:rFonts w:ascii="Candara" w:hAnsi="Candara"/>
                <w:sz w:val="12"/>
                <w:szCs w:val="12"/>
              </w:rPr>
              <w:t>Estimacion</w:t>
            </w:r>
            <w:proofErr w:type="spellEnd"/>
            <w:r w:rsidRPr="00950A29">
              <w:rPr>
                <w:rFonts w:ascii="Candara" w:hAnsi="Candara"/>
                <w:sz w:val="12"/>
                <w:szCs w:val="12"/>
              </w:rPr>
              <w:t xml:space="preserve"> de indicadores cuantitativos de desigualdad</w:t>
            </w:r>
          </w:p>
          <w:p w14:paraId="0520CE55" w14:textId="77777777" w:rsidR="001E3403" w:rsidRPr="00623356" w:rsidRDefault="001E3403" w:rsidP="006E4633">
            <w:pPr>
              <w:rPr>
                <w:rFonts w:ascii="Candara" w:hAnsi="Candara"/>
                <w:sz w:val="12"/>
                <w:szCs w:val="12"/>
              </w:rPr>
            </w:pPr>
            <w:r>
              <w:rPr>
                <w:rFonts w:ascii="Candara" w:hAnsi="Candara"/>
                <w:sz w:val="12"/>
                <w:szCs w:val="12"/>
              </w:rPr>
              <w:fldChar w:fldCharType="end"/>
            </w:r>
          </w:p>
        </w:tc>
        <w:tc>
          <w:tcPr>
            <w:tcW w:w="472" w:type="dxa"/>
            <w:vAlign w:val="center"/>
          </w:tcPr>
          <w:p w14:paraId="5698345F"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281E01C5" w14:textId="5B20B901"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Hoja1!F53C3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2236B391" w14:textId="77777777" w:rsidR="001E3403" w:rsidRPr="0008198B" w:rsidRDefault="001E3403" w:rsidP="006E4633">
            <w:pPr>
              <w:rPr>
                <w:rFonts w:ascii="Candara" w:hAnsi="Candara" w:cs="Arial"/>
                <w:sz w:val="12"/>
                <w:szCs w:val="12"/>
              </w:rPr>
            </w:pPr>
            <w:r w:rsidRPr="0008198B">
              <w:rPr>
                <w:rFonts w:ascii="Candara" w:hAnsi="Candara" w:cs="Arial"/>
                <w:sz w:val="12"/>
                <w:szCs w:val="12"/>
              </w:rPr>
              <w:t>Dr. Ernesto Benito Salvatierra Izaba</w:t>
            </w:r>
          </w:p>
          <w:p w14:paraId="279382B7"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610A736E" w14:textId="77777777" w:rsidR="001E3403" w:rsidRPr="00623356" w:rsidRDefault="001E3403" w:rsidP="006E4633">
            <w:pPr>
              <w:jc w:val="right"/>
              <w:rPr>
                <w:rFonts w:ascii="Candara" w:hAnsi="Candara" w:cs="Arial"/>
                <w:sz w:val="12"/>
                <w:szCs w:val="12"/>
              </w:rPr>
            </w:pPr>
            <w:r>
              <w:rPr>
                <w:rFonts w:ascii="Candara" w:hAnsi="Candara" w:cs="Arial"/>
                <w:sz w:val="12"/>
                <w:szCs w:val="12"/>
              </w:rPr>
              <w:t>1,391,000.00</w:t>
            </w:r>
          </w:p>
        </w:tc>
        <w:tc>
          <w:tcPr>
            <w:tcW w:w="992" w:type="dxa"/>
            <w:vAlign w:val="center"/>
          </w:tcPr>
          <w:p w14:paraId="68FB31B4" w14:textId="77777777" w:rsidR="001E3403" w:rsidRPr="00623356"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07AEB211" w14:textId="391D5F0D" w:rsidR="001E3403" w:rsidRDefault="00B85411" w:rsidP="00B85411">
            <w:pPr>
              <w:jc w:val="right"/>
              <w:rPr>
                <w:rFonts w:ascii="Candara" w:hAnsi="Candara"/>
                <w:sz w:val="12"/>
                <w:szCs w:val="12"/>
              </w:rPr>
            </w:pPr>
            <w:r>
              <w:rPr>
                <w:rFonts w:ascii="Candara" w:hAnsi="Candara"/>
                <w:sz w:val="12"/>
                <w:szCs w:val="12"/>
              </w:rPr>
              <w:t>58</w:t>
            </w:r>
            <w:r w:rsidR="001E3403">
              <w:rPr>
                <w:rFonts w:ascii="Candara" w:hAnsi="Candara"/>
                <w:sz w:val="12"/>
                <w:szCs w:val="12"/>
              </w:rPr>
              <w:t>,</w:t>
            </w:r>
            <w:r>
              <w:rPr>
                <w:rFonts w:ascii="Candara" w:hAnsi="Candara"/>
                <w:sz w:val="12"/>
                <w:szCs w:val="12"/>
              </w:rPr>
              <w:t>477</w:t>
            </w:r>
            <w:r w:rsidR="001E3403">
              <w:rPr>
                <w:rFonts w:ascii="Candara" w:hAnsi="Candara"/>
                <w:sz w:val="12"/>
                <w:szCs w:val="12"/>
              </w:rPr>
              <w:t>.</w:t>
            </w:r>
            <w:r>
              <w:rPr>
                <w:rFonts w:ascii="Candara" w:hAnsi="Candara"/>
                <w:sz w:val="12"/>
                <w:szCs w:val="12"/>
              </w:rPr>
              <w:t>52</w:t>
            </w:r>
          </w:p>
        </w:tc>
        <w:tc>
          <w:tcPr>
            <w:tcW w:w="946" w:type="dxa"/>
            <w:vAlign w:val="center"/>
          </w:tcPr>
          <w:p w14:paraId="53F1EA53" w14:textId="77777777" w:rsidR="001E3403" w:rsidRPr="001B4A8E" w:rsidRDefault="001E3403" w:rsidP="006E4633">
            <w:pPr>
              <w:jc w:val="right"/>
              <w:rPr>
                <w:rFonts w:ascii="Candara" w:hAnsi="Candara"/>
                <w:sz w:val="12"/>
                <w:szCs w:val="12"/>
              </w:rPr>
            </w:pPr>
            <w:r>
              <w:rPr>
                <w:rFonts w:ascii="Candara" w:hAnsi="Candara"/>
                <w:sz w:val="12"/>
                <w:szCs w:val="12"/>
              </w:rPr>
              <w:t>597,400.00</w:t>
            </w:r>
          </w:p>
        </w:tc>
        <w:tc>
          <w:tcPr>
            <w:tcW w:w="992" w:type="dxa"/>
            <w:tcBorders>
              <w:right w:val="single" w:sz="4" w:space="0" w:color="000000" w:themeColor="text1"/>
            </w:tcBorders>
            <w:vAlign w:val="center"/>
          </w:tcPr>
          <w:p w14:paraId="02B75C2E" w14:textId="5D163D7C" w:rsidR="001E3403" w:rsidRDefault="001E3403" w:rsidP="00B85411">
            <w:pPr>
              <w:jc w:val="right"/>
              <w:rPr>
                <w:rFonts w:ascii="Candara" w:hAnsi="Candara"/>
                <w:sz w:val="12"/>
                <w:szCs w:val="12"/>
              </w:rPr>
            </w:pPr>
            <w:r>
              <w:rPr>
                <w:rFonts w:ascii="Candara" w:hAnsi="Candara"/>
                <w:sz w:val="12"/>
                <w:szCs w:val="12"/>
              </w:rPr>
              <w:t>6</w:t>
            </w:r>
            <w:r w:rsidR="00B85411">
              <w:rPr>
                <w:rFonts w:ascii="Candara" w:hAnsi="Candara"/>
                <w:sz w:val="12"/>
                <w:szCs w:val="12"/>
              </w:rPr>
              <w:t>55</w:t>
            </w:r>
            <w:r>
              <w:rPr>
                <w:rFonts w:ascii="Candara" w:hAnsi="Candara"/>
                <w:sz w:val="12"/>
                <w:szCs w:val="12"/>
              </w:rPr>
              <w:t>,</w:t>
            </w:r>
            <w:r w:rsidR="00B85411">
              <w:rPr>
                <w:rFonts w:ascii="Candara" w:hAnsi="Candara"/>
                <w:sz w:val="12"/>
                <w:szCs w:val="12"/>
              </w:rPr>
              <w:t>877</w:t>
            </w:r>
            <w:r>
              <w:rPr>
                <w:rFonts w:ascii="Candara" w:hAnsi="Candara"/>
                <w:sz w:val="12"/>
                <w:szCs w:val="12"/>
              </w:rPr>
              <w:t>.</w:t>
            </w:r>
            <w:r w:rsidR="00B85411">
              <w:rPr>
                <w:rFonts w:ascii="Candara" w:hAnsi="Candara"/>
                <w:sz w:val="12"/>
                <w:szCs w:val="12"/>
              </w:rPr>
              <w:t>52</w:t>
            </w:r>
          </w:p>
        </w:tc>
        <w:tc>
          <w:tcPr>
            <w:tcW w:w="1134" w:type="dxa"/>
            <w:tcBorders>
              <w:right w:val="single" w:sz="4" w:space="0" w:color="000000" w:themeColor="text1"/>
            </w:tcBorders>
            <w:vAlign w:val="center"/>
          </w:tcPr>
          <w:p w14:paraId="4F580503" w14:textId="57A47425" w:rsidR="001E3403" w:rsidRDefault="00B85411" w:rsidP="00B85411">
            <w:pPr>
              <w:jc w:val="right"/>
              <w:rPr>
                <w:rFonts w:ascii="Candara" w:hAnsi="Candara"/>
                <w:sz w:val="12"/>
                <w:szCs w:val="12"/>
              </w:rPr>
            </w:pPr>
            <w:r>
              <w:rPr>
                <w:rFonts w:ascii="Candara" w:hAnsi="Candara"/>
                <w:sz w:val="12"/>
                <w:szCs w:val="12"/>
              </w:rPr>
              <w:t>655</w:t>
            </w:r>
            <w:r w:rsidR="001E3403">
              <w:rPr>
                <w:rFonts w:ascii="Candara" w:hAnsi="Candara"/>
                <w:sz w:val="12"/>
                <w:szCs w:val="12"/>
              </w:rPr>
              <w:t>,</w:t>
            </w:r>
            <w:r>
              <w:rPr>
                <w:rFonts w:ascii="Candara" w:hAnsi="Candara"/>
                <w:sz w:val="12"/>
                <w:szCs w:val="12"/>
              </w:rPr>
              <w:t>877</w:t>
            </w:r>
            <w:r w:rsidR="001E3403">
              <w:rPr>
                <w:rFonts w:ascii="Candara" w:hAnsi="Candara"/>
                <w:sz w:val="12"/>
                <w:szCs w:val="12"/>
              </w:rPr>
              <w:t>.</w:t>
            </w:r>
            <w:r>
              <w:rPr>
                <w:rFonts w:ascii="Candara" w:hAnsi="Candara"/>
                <w:sz w:val="12"/>
                <w:szCs w:val="12"/>
              </w:rPr>
              <w:t>52</w:t>
            </w:r>
          </w:p>
        </w:tc>
      </w:tr>
      <w:tr w:rsidR="001E3403" w:rsidRPr="0008198B" w14:paraId="511A1FA8" w14:textId="77777777" w:rsidTr="00BB7D2C">
        <w:trPr>
          <w:jc w:val="center"/>
        </w:trPr>
        <w:tc>
          <w:tcPr>
            <w:tcW w:w="1843" w:type="dxa"/>
            <w:tcBorders>
              <w:left w:val="single" w:sz="4" w:space="0" w:color="000000" w:themeColor="text1"/>
            </w:tcBorders>
          </w:tcPr>
          <w:p w14:paraId="69DDEA5C" w14:textId="078A589D" w:rsidR="001E3403" w:rsidRPr="00950A29" w:rsidRDefault="001E3403"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Hoja1!F55C2 </w:instrText>
            </w:r>
            <w:r>
              <w:rPr>
                <w:rFonts w:ascii="Candara" w:hAnsi="Candara"/>
                <w:sz w:val="12"/>
                <w:szCs w:val="12"/>
              </w:rPr>
              <w:instrText xml:space="preserve">\a \f 5 \h  \* MERGEFORMAT </w:instrText>
            </w:r>
            <w:r>
              <w:rPr>
                <w:rFonts w:ascii="Candara" w:hAnsi="Candara"/>
                <w:sz w:val="12"/>
                <w:szCs w:val="12"/>
              </w:rPr>
              <w:fldChar w:fldCharType="separate"/>
            </w:r>
          </w:p>
          <w:p w14:paraId="0174BB25" w14:textId="77777777" w:rsidR="001E3403" w:rsidRPr="00950A29" w:rsidRDefault="001E3403" w:rsidP="006E4633">
            <w:pPr>
              <w:rPr>
                <w:rFonts w:ascii="Candara" w:hAnsi="Candara"/>
                <w:sz w:val="12"/>
                <w:szCs w:val="12"/>
              </w:rPr>
            </w:pPr>
            <w:r w:rsidRPr="00950A29">
              <w:rPr>
                <w:rFonts w:ascii="Candara" w:hAnsi="Candara"/>
                <w:sz w:val="12"/>
                <w:szCs w:val="12"/>
              </w:rPr>
              <w:t xml:space="preserve">Elaboración y evaluación física y química de compostas de </w:t>
            </w:r>
            <w:proofErr w:type="spellStart"/>
            <w:r w:rsidRPr="00950A29">
              <w:rPr>
                <w:rFonts w:ascii="Candara" w:hAnsi="Candara"/>
                <w:sz w:val="12"/>
                <w:szCs w:val="12"/>
              </w:rPr>
              <w:t>co</w:t>
            </w:r>
            <w:proofErr w:type="spellEnd"/>
            <w:r w:rsidRPr="00950A29">
              <w:rPr>
                <w:rFonts w:ascii="Candara" w:hAnsi="Candara"/>
                <w:sz w:val="12"/>
                <w:szCs w:val="12"/>
              </w:rPr>
              <w:t>-productos de coco y café</w:t>
            </w:r>
          </w:p>
          <w:p w14:paraId="763C273F" w14:textId="77777777" w:rsidR="001E3403" w:rsidRPr="00623356" w:rsidRDefault="001E3403" w:rsidP="006E4633">
            <w:pPr>
              <w:rPr>
                <w:rFonts w:ascii="Candara" w:hAnsi="Candara"/>
                <w:sz w:val="12"/>
                <w:szCs w:val="12"/>
              </w:rPr>
            </w:pPr>
            <w:r>
              <w:rPr>
                <w:rFonts w:ascii="Candara" w:hAnsi="Candara"/>
                <w:sz w:val="12"/>
                <w:szCs w:val="12"/>
              </w:rPr>
              <w:fldChar w:fldCharType="end"/>
            </w:r>
          </w:p>
        </w:tc>
        <w:tc>
          <w:tcPr>
            <w:tcW w:w="472" w:type="dxa"/>
            <w:vAlign w:val="center"/>
          </w:tcPr>
          <w:p w14:paraId="7CBA8D8D"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1BD554BC" w14:textId="4C1B60CE"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6220632C" w14:textId="77777777" w:rsidR="001E3403" w:rsidRPr="0008198B" w:rsidRDefault="001E3403" w:rsidP="006E4633">
            <w:pPr>
              <w:rPr>
                <w:rFonts w:ascii="Candara" w:hAnsi="Candara" w:cs="Arial"/>
                <w:sz w:val="12"/>
                <w:szCs w:val="12"/>
              </w:rPr>
            </w:pPr>
            <w:r w:rsidRPr="0008198B">
              <w:rPr>
                <w:rFonts w:ascii="Candara" w:hAnsi="Candara" w:cs="Arial"/>
                <w:sz w:val="12"/>
                <w:szCs w:val="12"/>
              </w:rPr>
              <w:t>Ing. Jesús Carmona de la Torre</w:t>
            </w:r>
          </w:p>
          <w:p w14:paraId="0F8975A4"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2772C236" w14:textId="77777777" w:rsidR="001E3403" w:rsidRPr="00623356" w:rsidRDefault="001E3403" w:rsidP="006E4633">
            <w:pPr>
              <w:jc w:val="right"/>
              <w:rPr>
                <w:rFonts w:ascii="Candara" w:hAnsi="Candara" w:cs="Arial"/>
                <w:sz w:val="12"/>
                <w:szCs w:val="12"/>
              </w:rPr>
            </w:pPr>
            <w:r>
              <w:rPr>
                <w:rFonts w:ascii="Candara" w:hAnsi="Candara" w:cs="Arial"/>
                <w:sz w:val="12"/>
                <w:szCs w:val="12"/>
              </w:rPr>
              <w:t>721,369.50</w:t>
            </w:r>
          </w:p>
        </w:tc>
        <w:tc>
          <w:tcPr>
            <w:tcW w:w="992" w:type="dxa"/>
            <w:vAlign w:val="center"/>
          </w:tcPr>
          <w:p w14:paraId="78915CD8" w14:textId="77777777" w:rsidR="001E3403" w:rsidRPr="00623356"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7BA3B264" w14:textId="1A88FB8A" w:rsidR="001E3403" w:rsidRDefault="004C715C" w:rsidP="004C715C">
            <w:pPr>
              <w:jc w:val="right"/>
              <w:rPr>
                <w:rFonts w:ascii="Candara" w:hAnsi="Candara"/>
                <w:sz w:val="12"/>
                <w:szCs w:val="12"/>
              </w:rPr>
            </w:pPr>
            <w:r>
              <w:rPr>
                <w:rFonts w:ascii="Candara" w:hAnsi="Candara"/>
                <w:sz w:val="12"/>
                <w:szCs w:val="12"/>
              </w:rPr>
              <w:t>220</w:t>
            </w:r>
            <w:r w:rsidR="001E3403">
              <w:rPr>
                <w:rFonts w:ascii="Candara" w:hAnsi="Candara"/>
                <w:sz w:val="12"/>
                <w:szCs w:val="12"/>
              </w:rPr>
              <w:t>,</w:t>
            </w:r>
            <w:r>
              <w:rPr>
                <w:rFonts w:ascii="Candara" w:hAnsi="Candara"/>
                <w:sz w:val="12"/>
                <w:szCs w:val="12"/>
              </w:rPr>
              <w:t>807</w:t>
            </w:r>
            <w:r w:rsidR="001E3403">
              <w:rPr>
                <w:rFonts w:ascii="Candara" w:hAnsi="Candara"/>
                <w:sz w:val="12"/>
                <w:szCs w:val="12"/>
              </w:rPr>
              <w:t>.</w:t>
            </w:r>
            <w:r>
              <w:rPr>
                <w:rFonts w:ascii="Candara" w:hAnsi="Candara"/>
                <w:sz w:val="12"/>
                <w:szCs w:val="12"/>
              </w:rPr>
              <w:t>03</w:t>
            </w:r>
          </w:p>
        </w:tc>
        <w:tc>
          <w:tcPr>
            <w:tcW w:w="946" w:type="dxa"/>
            <w:vAlign w:val="center"/>
          </w:tcPr>
          <w:p w14:paraId="51FFA422" w14:textId="1360E175" w:rsidR="001E3403" w:rsidRPr="001B4A8E" w:rsidRDefault="004C715C" w:rsidP="004C715C">
            <w:pPr>
              <w:jc w:val="right"/>
              <w:rPr>
                <w:rFonts w:ascii="Candara" w:hAnsi="Candara"/>
                <w:sz w:val="12"/>
                <w:szCs w:val="12"/>
              </w:rPr>
            </w:pPr>
            <w:r>
              <w:rPr>
                <w:rFonts w:ascii="Candara" w:hAnsi="Candara"/>
                <w:sz w:val="12"/>
                <w:szCs w:val="12"/>
              </w:rPr>
              <w:t>245</w:t>
            </w:r>
            <w:r w:rsidR="001E3403">
              <w:rPr>
                <w:rFonts w:ascii="Candara" w:hAnsi="Candara"/>
                <w:sz w:val="12"/>
                <w:szCs w:val="12"/>
              </w:rPr>
              <w:t>,</w:t>
            </w:r>
            <w:r>
              <w:rPr>
                <w:rFonts w:ascii="Candara" w:hAnsi="Candara"/>
                <w:sz w:val="12"/>
                <w:szCs w:val="12"/>
              </w:rPr>
              <w:t>048</w:t>
            </w:r>
            <w:r w:rsidR="001E3403">
              <w:rPr>
                <w:rFonts w:ascii="Candara" w:hAnsi="Candara"/>
                <w:sz w:val="12"/>
                <w:szCs w:val="12"/>
              </w:rPr>
              <w:t>.</w:t>
            </w:r>
            <w:r>
              <w:rPr>
                <w:rFonts w:ascii="Candara" w:hAnsi="Candara"/>
                <w:sz w:val="12"/>
                <w:szCs w:val="12"/>
              </w:rPr>
              <w:t>70</w:t>
            </w:r>
          </w:p>
        </w:tc>
        <w:tc>
          <w:tcPr>
            <w:tcW w:w="992" w:type="dxa"/>
            <w:tcBorders>
              <w:right w:val="single" w:sz="4" w:space="0" w:color="000000" w:themeColor="text1"/>
            </w:tcBorders>
            <w:vAlign w:val="center"/>
          </w:tcPr>
          <w:p w14:paraId="5748854A" w14:textId="6EA85BF0" w:rsidR="001E3403" w:rsidRDefault="004C715C" w:rsidP="004C715C">
            <w:pPr>
              <w:jc w:val="right"/>
              <w:rPr>
                <w:rFonts w:ascii="Candara" w:hAnsi="Candara"/>
                <w:sz w:val="12"/>
                <w:szCs w:val="12"/>
              </w:rPr>
            </w:pPr>
            <w:r>
              <w:rPr>
                <w:rFonts w:ascii="Candara" w:hAnsi="Candara"/>
                <w:sz w:val="12"/>
                <w:szCs w:val="12"/>
              </w:rPr>
              <w:t>465</w:t>
            </w:r>
            <w:r w:rsidR="001E3403">
              <w:rPr>
                <w:rFonts w:ascii="Candara" w:hAnsi="Candara"/>
                <w:sz w:val="12"/>
                <w:szCs w:val="12"/>
              </w:rPr>
              <w:t>,</w:t>
            </w:r>
            <w:r>
              <w:rPr>
                <w:rFonts w:ascii="Candara" w:hAnsi="Candara"/>
                <w:sz w:val="12"/>
                <w:szCs w:val="12"/>
              </w:rPr>
              <w:t>855</w:t>
            </w:r>
            <w:r w:rsidR="001E3403">
              <w:rPr>
                <w:rFonts w:ascii="Candara" w:hAnsi="Candara"/>
                <w:sz w:val="12"/>
                <w:szCs w:val="12"/>
              </w:rPr>
              <w:t>.</w:t>
            </w:r>
            <w:r>
              <w:rPr>
                <w:rFonts w:ascii="Candara" w:hAnsi="Candara"/>
                <w:sz w:val="12"/>
                <w:szCs w:val="12"/>
              </w:rPr>
              <w:t>73</w:t>
            </w:r>
          </w:p>
        </w:tc>
        <w:tc>
          <w:tcPr>
            <w:tcW w:w="1134" w:type="dxa"/>
            <w:tcBorders>
              <w:right w:val="single" w:sz="4" w:space="0" w:color="000000" w:themeColor="text1"/>
            </w:tcBorders>
            <w:vAlign w:val="center"/>
          </w:tcPr>
          <w:p w14:paraId="142E5907" w14:textId="1BB264AA" w:rsidR="001E3403" w:rsidRDefault="004C715C" w:rsidP="004C715C">
            <w:pPr>
              <w:jc w:val="right"/>
              <w:rPr>
                <w:rFonts w:ascii="Candara" w:hAnsi="Candara"/>
                <w:sz w:val="12"/>
                <w:szCs w:val="12"/>
              </w:rPr>
            </w:pPr>
            <w:r>
              <w:rPr>
                <w:rFonts w:ascii="Candara" w:hAnsi="Candara"/>
                <w:sz w:val="12"/>
                <w:szCs w:val="12"/>
              </w:rPr>
              <w:t>465</w:t>
            </w:r>
            <w:r w:rsidR="001E3403">
              <w:rPr>
                <w:rFonts w:ascii="Candara" w:hAnsi="Candara"/>
                <w:sz w:val="12"/>
                <w:szCs w:val="12"/>
              </w:rPr>
              <w:t>,</w:t>
            </w:r>
            <w:r>
              <w:rPr>
                <w:rFonts w:ascii="Candara" w:hAnsi="Candara"/>
                <w:sz w:val="12"/>
                <w:szCs w:val="12"/>
              </w:rPr>
              <w:t>855</w:t>
            </w:r>
            <w:r w:rsidR="001E3403">
              <w:rPr>
                <w:rFonts w:ascii="Candara" w:hAnsi="Candara"/>
                <w:sz w:val="12"/>
                <w:szCs w:val="12"/>
              </w:rPr>
              <w:t>.</w:t>
            </w:r>
            <w:r>
              <w:rPr>
                <w:rFonts w:ascii="Candara" w:hAnsi="Candara"/>
                <w:sz w:val="12"/>
                <w:szCs w:val="12"/>
              </w:rPr>
              <w:t>73</w:t>
            </w:r>
          </w:p>
        </w:tc>
      </w:tr>
      <w:tr w:rsidR="001E3403" w:rsidRPr="0008198B" w14:paraId="5AA994A4" w14:textId="77777777" w:rsidTr="00BB7D2C">
        <w:trPr>
          <w:jc w:val="center"/>
        </w:trPr>
        <w:tc>
          <w:tcPr>
            <w:tcW w:w="1843" w:type="dxa"/>
            <w:tcBorders>
              <w:left w:val="single" w:sz="4" w:space="0" w:color="000000" w:themeColor="text1"/>
            </w:tcBorders>
          </w:tcPr>
          <w:p w14:paraId="723D601F" w14:textId="3449B07B" w:rsidR="001E3403" w:rsidRPr="00950A29" w:rsidRDefault="001E3403"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Hoja1!F75C2 </w:instrText>
            </w:r>
            <w:r>
              <w:rPr>
                <w:rFonts w:ascii="Candara" w:hAnsi="Candara"/>
                <w:sz w:val="12"/>
                <w:szCs w:val="12"/>
              </w:rPr>
              <w:instrText xml:space="preserve">\a \f 5 \h  \* MERGEFORMAT </w:instrText>
            </w:r>
            <w:r>
              <w:rPr>
                <w:rFonts w:ascii="Candara" w:hAnsi="Candara"/>
                <w:sz w:val="12"/>
                <w:szCs w:val="12"/>
              </w:rPr>
              <w:fldChar w:fldCharType="separate"/>
            </w:r>
          </w:p>
          <w:p w14:paraId="379D7B46" w14:textId="77777777" w:rsidR="001E3403" w:rsidRPr="00950A29" w:rsidRDefault="001E3403" w:rsidP="006E4633">
            <w:pPr>
              <w:rPr>
                <w:rFonts w:ascii="Candara" w:hAnsi="Candara"/>
                <w:sz w:val="12"/>
                <w:szCs w:val="12"/>
              </w:rPr>
            </w:pPr>
            <w:r w:rsidRPr="00950A29">
              <w:rPr>
                <w:rFonts w:ascii="Candara" w:hAnsi="Candara"/>
                <w:sz w:val="12"/>
                <w:szCs w:val="12"/>
              </w:rPr>
              <w:t xml:space="preserve">Las reservas comunitarias mayas (fundo legal y </w:t>
            </w:r>
            <w:proofErr w:type="spellStart"/>
            <w:r w:rsidRPr="00950A29">
              <w:rPr>
                <w:rFonts w:ascii="Candara" w:hAnsi="Candara"/>
                <w:sz w:val="12"/>
                <w:szCs w:val="12"/>
              </w:rPr>
              <w:t>tolchés</w:t>
            </w:r>
            <w:proofErr w:type="spellEnd"/>
            <w:r w:rsidRPr="00950A29">
              <w:rPr>
                <w:rFonts w:ascii="Candara" w:hAnsi="Candara"/>
                <w:sz w:val="12"/>
                <w:szCs w:val="12"/>
              </w:rPr>
              <w:t>): Recursos estratégicos para el uso, conservación y fortalecimiento de la conectividad del paisaje en la Península de Yucatán.</w:t>
            </w:r>
          </w:p>
          <w:p w14:paraId="2F8F0991" w14:textId="77777777" w:rsidR="001E3403" w:rsidRPr="00623356" w:rsidRDefault="001E3403" w:rsidP="006E4633">
            <w:pPr>
              <w:rPr>
                <w:rFonts w:ascii="Candara" w:hAnsi="Candara"/>
                <w:sz w:val="12"/>
                <w:szCs w:val="12"/>
              </w:rPr>
            </w:pPr>
            <w:r>
              <w:rPr>
                <w:rFonts w:ascii="Candara" w:hAnsi="Candara"/>
                <w:sz w:val="12"/>
                <w:szCs w:val="12"/>
              </w:rPr>
              <w:fldChar w:fldCharType="end"/>
            </w:r>
          </w:p>
        </w:tc>
        <w:tc>
          <w:tcPr>
            <w:tcW w:w="472" w:type="dxa"/>
            <w:vAlign w:val="center"/>
          </w:tcPr>
          <w:p w14:paraId="1D6ED10D"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3F569D3D" w14:textId="4A7EA267"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Hoja1!F75C3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78DB0BDE" w14:textId="77777777" w:rsidR="001E3403" w:rsidRPr="0008198B" w:rsidRDefault="001E3403" w:rsidP="006E4633">
            <w:pPr>
              <w:rPr>
                <w:rFonts w:ascii="Candara" w:hAnsi="Candara" w:cs="Arial"/>
                <w:sz w:val="12"/>
                <w:szCs w:val="12"/>
              </w:rPr>
            </w:pPr>
            <w:r w:rsidRPr="0008198B">
              <w:rPr>
                <w:rFonts w:ascii="Candara" w:hAnsi="Candara" w:cs="Arial"/>
                <w:sz w:val="12"/>
                <w:szCs w:val="12"/>
              </w:rPr>
              <w:t xml:space="preserve">Dr. Samuel Levy </w:t>
            </w:r>
            <w:proofErr w:type="spellStart"/>
            <w:r w:rsidRPr="0008198B">
              <w:rPr>
                <w:rFonts w:ascii="Candara" w:hAnsi="Candara" w:cs="Arial"/>
                <w:sz w:val="12"/>
                <w:szCs w:val="12"/>
              </w:rPr>
              <w:t>Tacher</w:t>
            </w:r>
            <w:proofErr w:type="spellEnd"/>
          </w:p>
          <w:p w14:paraId="06633445"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26D8EED8" w14:textId="77777777" w:rsidR="001E3403" w:rsidRPr="00623356" w:rsidRDefault="001E3403" w:rsidP="006E4633">
            <w:pPr>
              <w:jc w:val="right"/>
              <w:rPr>
                <w:rFonts w:ascii="Candara" w:hAnsi="Candara" w:cs="Arial"/>
                <w:sz w:val="12"/>
                <w:szCs w:val="12"/>
              </w:rPr>
            </w:pPr>
            <w:r>
              <w:rPr>
                <w:rFonts w:ascii="Candara" w:hAnsi="Candara" w:cs="Arial"/>
                <w:sz w:val="12"/>
                <w:szCs w:val="12"/>
              </w:rPr>
              <w:t>600,000.00</w:t>
            </w:r>
          </w:p>
        </w:tc>
        <w:tc>
          <w:tcPr>
            <w:tcW w:w="992" w:type="dxa"/>
            <w:vAlign w:val="center"/>
          </w:tcPr>
          <w:p w14:paraId="6B4F9BA6" w14:textId="77777777" w:rsidR="001E3403" w:rsidRPr="00623356"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68131E92" w14:textId="1BA9D678" w:rsidR="001E3403" w:rsidRDefault="005714A8" w:rsidP="005714A8">
            <w:pPr>
              <w:jc w:val="right"/>
              <w:rPr>
                <w:rFonts w:ascii="Candara" w:hAnsi="Candara"/>
                <w:sz w:val="12"/>
                <w:szCs w:val="12"/>
              </w:rPr>
            </w:pPr>
            <w:r>
              <w:rPr>
                <w:rFonts w:ascii="Candara" w:hAnsi="Candara"/>
                <w:sz w:val="12"/>
                <w:szCs w:val="12"/>
              </w:rPr>
              <w:t>392</w:t>
            </w:r>
            <w:r w:rsidR="001E3403">
              <w:rPr>
                <w:rFonts w:ascii="Candara" w:hAnsi="Candara"/>
                <w:sz w:val="12"/>
                <w:szCs w:val="12"/>
              </w:rPr>
              <w:t>,</w:t>
            </w:r>
            <w:r>
              <w:rPr>
                <w:rFonts w:ascii="Candara" w:hAnsi="Candara"/>
                <w:sz w:val="12"/>
                <w:szCs w:val="12"/>
              </w:rPr>
              <w:t>391</w:t>
            </w:r>
            <w:r w:rsidR="001E3403">
              <w:rPr>
                <w:rFonts w:ascii="Candara" w:hAnsi="Candara"/>
                <w:sz w:val="12"/>
                <w:szCs w:val="12"/>
              </w:rPr>
              <w:t>.</w:t>
            </w:r>
            <w:r>
              <w:rPr>
                <w:rFonts w:ascii="Candara" w:hAnsi="Candara"/>
                <w:sz w:val="12"/>
                <w:szCs w:val="12"/>
              </w:rPr>
              <w:t>98</w:t>
            </w:r>
          </w:p>
        </w:tc>
        <w:tc>
          <w:tcPr>
            <w:tcW w:w="946" w:type="dxa"/>
            <w:vAlign w:val="center"/>
          </w:tcPr>
          <w:p w14:paraId="4088BD34" w14:textId="77777777" w:rsidR="001E3403" w:rsidRPr="001B4A8E"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8CF3886" w14:textId="7528B668" w:rsidR="001E3403" w:rsidRDefault="005714A8" w:rsidP="005714A8">
            <w:pPr>
              <w:jc w:val="right"/>
              <w:rPr>
                <w:rFonts w:ascii="Candara" w:hAnsi="Candara"/>
                <w:sz w:val="12"/>
                <w:szCs w:val="12"/>
              </w:rPr>
            </w:pPr>
            <w:r>
              <w:rPr>
                <w:rFonts w:ascii="Candara" w:hAnsi="Candara"/>
                <w:sz w:val="12"/>
                <w:szCs w:val="12"/>
              </w:rPr>
              <w:t>392</w:t>
            </w:r>
            <w:r w:rsidR="001E3403">
              <w:rPr>
                <w:rFonts w:ascii="Candara" w:hAnsi="Candara"/>
                <w:sz w:val="12"/>
                <w:szCs w:val="12"/>
              </w:rPr>
              <w:t>,</w:t>
            </w:r>
            <w:r>
              <w:rPr>
                <w:rFonts w:ascii="Candara" w:hAnsi="Candara"/>
                <w:sz w:val="12"/>
                <w:szCs w:val="12"/>
              </w:rPr>
              <w:t>391</w:t>
            </w:r>
            <w:r w:rsidR="001E3403">
              <w:rPr>
                <w:rFonts w:ascii="Candara" w:hAnsi="Candara"/>
                <w:sz w:val="12"/>
                <w:szCs w:val="12"/>
              </w:rPr>
              <w:t>.</w:t>
            </w:r>
            <w:r>
              <w:rPr>
                <w:rFonts w:ascii="Candara" w:hAnsi="Candara"/>
                <w:sz w:val="12"/>
                <w:szCs w:val="12"/>
              </w:rPr>
              <w:t>98</w:t>
            </w:r>
          </w:p>
        </w:tc>
        <w:tc>
          <w:tcPr>
            <w:tcW w:w="1134" w:type="dxa"/>
            <w:tcBorders>
              <w:right w:val="single" w:sz="4" w:space="0" w:color="000000" w:themeColor="text1"/>
            </w:tcBorders>
            <w:vAlign w:val="center"/>
          </w:tcPr>
          <w:p w14:paraId="20B85535" w14:textId="44EE21D2" w:rsidR="001E3403" w:rsidRDefault="005714A8" w:rsidP="005714A8">
            <w:pPr>
              <w:jc w:val="right"/>
              <w:rPr>
                <w:rFonts w:ascii="Candara" w:hAnsi="Candara"/>
                <w:sz w:val="12"/>
                <w:szCs w:val="12"/>
              </w:rPr>
            </w:pPr>
            <w:r>
              <w:rPr>
                <w:rFonts w:ascii="Candara" w:hAnsi="Candara"/>
                <w:sz w:val="12"/>
                <w:szCs w:val="12"/>
              </w:rPr>
              <w:t>392</w:t>
            </w:r>
            <w:r w:rsidR="001E3403">
              <w:rPr>
                <w:rFonts w:ascii="Candara" w:hAnsi="Candara"/>
                <w:sz w:val="12"/>
                <w:szCs w:val="12"/>
              </w:rPr>
              <w:t>,</w:t>
            </w:r>
            <w:r>
              <w:rPr>
                <w:rFonts w:ascii="Candara" w:hAnsi="Candara"/>
                <w:sz w:val="12"/>
                <w:szCs w:val="12"/>
              </w:rPr>
              <w:t>391</w:t>
            </w:r>
            <w:r w:rsidR="001E3403">
              <w:rPr>
                <w:rFonts w:ascii="Candara" w:hAnsi="Candara"/>
                <w:sz w:val="12"/>
                <w:szCs w:val="12"/>
              </w:rPr>
              <w:t>.</w:t>
            </w:r>
            <w:r>
              <w:rPr>
                <w:rFonts w:ascii="Candara" w:hAnsi="Candara"/>
                <w:sz w:val="12"/>
                <w:szCs w:val="12"/>
              </w:rPr>
              <w:t>98</w:t>
            </w:r>
          </w:p>
        </w:tc>
      </w:tr>
      <w:tr w:rsidR="001E3403" w:rsidRPr="007E6539" w14:paraId="4047C366" w14:textId="77777777" w:rsidTr="00BB7D2C">
        <w:trPr>
          <w:jc w:val="center"/>
        </w:trPr>
        <w:tc>
          <w:tcPr>
            <w:tcW w:w="1843" w:type="dxa"/>
            <w:tcBorders>
              <w:left w:val="single" w:sz="4" w:space="0" w:color="000000" w:themeColor="text1"/>
            </w:tcBorders>
          </w:tcPr>
          <w:p w14:paraId="36B82EDF" w14:textId="77777777" w:rsidR="001E3403" w:rsidRPr="00623356" w:rsidRDefault="001E3403" w:rsidP="006E4633">
            <w:pPr>
              <w:rPr>
                <w:rFonts w:ascii="Candara" w:hAnsi="Candara"/>
                <w:sz w:val="12"/>
                <w:szCs w:val="12"/>
              </w:rPr>
            </w:pPr>
            <w:r>
              <w:rPr>
                <w:rFonts w:ascii="Candara" w:hAnsi="Candara"/>
                <w:sz w:val="12"/>
                <w:szCs w:val="12"/>
              </w:rPr>
              <w:t>Fortalecimiento de la interoperabilidad y accesibilidad de los contenidos de la revista sociedad y ambiente.</w:t>
            </w:r>
          </w:p>
        </w:tc>
        <w:tc>
          <w:tcPr>
            <w:tcW w:w="472" w:type="dxa"/>
            <w:vAlign w:val="center"/>
          </w:tcPr>
          <w:p w14:paraId="52EAEBF0"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196A489B" w14:textId="23DB3B88"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1D7023CC" w14:textId="77777777" w:rsidR="001E3403" w:rsidRPr="0008198B" w:rsidRDefault="001E3403" w:rsidP="006E4633">
            <w:pPr>
              <w:rPr>
                <w:rFonts w:ascii="Candara" w:hAnsi="Candara" w:cs="Arial"/>
                <w:sz w:val="12"/>
                <w:szCs w:val="12"/>
              </w:rPr>
            </w:pPr>
            <w:r>
              <w:rPr>
                <w:rFonts w:ascii="Candara" w:hAnsi="Candara" w:cs="Arial"/>
                <w:sz w:val="12"/>
                <w:szCs w:val="12"/>
              </w:rPr>
              <w:t>Dra. Esperanza Tuñón Pablos</w:t>
            </w:r>
          </w:p>
          <w:p w14:paraId="721A1981"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6E51663E" w14:textId="77777777" w:rsidR="001E3403" w:rsidRPr="00623356" w:rsidRDefault="001E3403" w:rsidP="006E4633">
            <w:pPr>
              <w:jc w:val="right"/>
              <w:rPr>
                <w:rFonts w:ascii="Candara" w:hAnsi="Candara" w:cs="Arial"/>
                <w:sz w:val="12"/>
                <w:szCs w:val="12"/>
              </w:rPr>
            </w:pPr>
            <w:r>
              <w:rPr>
                <w:rFonts w:ascii="Candara" w:hAnsi="Candara" w:cs="Arial"/>
                <w:sz w:val="12"/>
                <w:szCs w:val="12"/>
              </w:rPr>
              <w:t>176,709.40</w:t>
            </w:r>
          </w:p>
        </w:tc>
        <w:tc>
          <w:tcPr>
            <w:tcW w:w="992" w:type="dxa"/>
            <w:vAlign w:val="center"/>
          </w:tcPr>
          <w:p w14:paraId="43CC4671" w14:textId="77777777" w:rsidR="001E3403"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0EB748E0" w14:textId="77777777" w:rsidR="001E3403" w:rsidRDefault="001E3403" w:rsidP="006E4633">
            <w:pPr>
              <w:jc w:val="right"/>
              <w:rPr>
                <w:rFonts w:ascii="Candara" w:hAnsi="Candara"/>
                <w:sz w:val="12"/>
                <w:szCs w:val="12"/>
              </w:rPr>
            </w:pPr>
            <w:r>
              <w:rPr>
                <w:rFonts w:ascii="Candara" w:hAnsi="Candara"/>
                <w:sz w:val="12"/>
                <w:szCs w:val="12"/>
              </w:rPr>
              <w:t>0.00</w:t>
            </w:r>
          </w:p>
        </w:tc>
        <w:tc>
          <w:tcPr>
            <w:tcW w:w="946" w:type="dxa"/>
            <w:vAlign w:val="center"/>
          </w:tcPr>
          <w:p w14:paraId="28737B77" w14:textId="77777777" w:rsidR="001E3403" w:rsidRPr="001B4A8E"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71543FA5" w14:textId="77777777" w:rsidR="001E3403"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481A9EB8" w14:textId="77777777" w:rsidR="001E3403" w:rsidRDefault="001E3403" w:rsidP="006E4633">
            <w:pPr>
              <w:jc w:val="right"/>
              <w:rPr>
                <w:rFonts w:ascii="Candara" w:hAnsi="Candara"/>
                <w:sz w:val="12"/>
                <w:szCs w:val="12"/>
              </w:rPr>
            </w:pPr>
            <w:r>
              <w:rPr>
                <w:rFonts w:ascii="Candara" w:hAnsi="Candara"/>
                <w:sz w:val="12"/>
                <w:szCs w:val="12"/>
              </w:rPr>
              <w:t>0.00</w:t>
            </w:r>
          </w:p>
        </w:tc>
      </w:tr>
      <w:tr w:rsidR="001E3403" w:rsidRPr="007E6539" w14:paraId="23782758" w14:textId="77777777" w:rsidTr="00BB7D2C">
        <w:trPr>
          <w:jc w:val="center"/>
        </w:trPr>
        <w:tc>
          <w:tcPr>
            <w:tcW w:w="1843" w:type="dxa"/>
            <w:tcBorders>
              <w:left w:val="single" w:sz="4" w:space="0" w:color="000000" w:themeColor="text1"/>
            </w:tcBorders>
          </w:tcPr>
          <w:p w14:paraId="1C1FEFA2" w14:textId="77777777" w:rsidR="001E3403" w:rsidRPr="00623356" w:rsidRDefault="001E3403" w:rsidP="006E4633">
            <w:pPr>
              <w:rPr>
                <w:rFonts w:ascii="Candara" w:hAnsi="Candara"/>
                <w:sz w:val="12"/>
                <w:szCs w:val="12"/>
              </w:rPr>
            </w:pPr>
            <w:r>
              <w:rPr>
                <w:rFonts w:ascii="Candara" w:hAnsi="Candara"/>
                <w:sz w:val="12"/>
                <w:szCs w:val="12"/>
              </w:rPr>
              <w:t>Desarrollo y fortalecimiento de sistemas de información en las áreas sustantivas (Dirección Académica, Vinculación y Posgrado) de Ecosur.</w:t>
            </w:r>
          </w:p>
        </w:tc>
        <w:tc>
          <w:tcPr>
            <w:tcW w:w="472" w:type="dxa"/>
            <w:vAlign w:val="center"/>
          </w:tcPr>
          <w:p w14:paraId="1038C996"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6D9A27A7" w14:textId="77777777" w:rsidR="001E3403" w:rsidRPr="00623356" w:rsidRDefault="001E3403" w:rsidP="006E4633">
            <w:pPr>
              <w:rPr>
                <w:rFonts w:ascii="Candara" w:hAnsi="Candara" w:cs="Arial"/>
                <w:sz w:val="12"/>
                <w:szCs w:val="12"/>
              </w:rPr>
            </w:pPr>
            <w:r>
              <w:rPr>
                <w:rFonts w:ascii="Candara" w:hAnsi="Candara" w:cs="Arial"/>
                <w:sz w:val="12"/>
                <w:szCs w:val="12"/>
              </w:rPr>
              <w:t>Ing. Enrique Guillermo Ayala Covarrubias</w:t>
            </w:r>
          </w:p>
        </w:tc>
        <w:tc>
          <w:tcPr>
            <w:tcW w:w="992" w:type="dxa"/>
            <w:vAlign w:val="center"/>
          </w:tcPr>
          <w:p w14:paraId="4DF0194B" w14:textId="77777777" w:rsidR="001E3403" w:rsidRPr="00623356" w:rsidRDefault="001E3403" w:rsidP="006E4633">
            <w:pPr>
              <w:jc w:val="right"/>
              <w:rPr>
                <w:rFonts w:ascii="Candara" w:hAnsi="Candara" w:cs="Arial"/>
                <w:sz w:val="12"/>
                <w:szCs w:val="12"/>
              </w:rPr>
            </w:pPr>
            <w:r>
              <w:rPr>
                <w:rFonts w:ascii="Candara" w:hAnsi="Candara" w:cs="Arial"/>
                <w:sz w:val="12"/>
                <w:szCs w:val="12"/>
              </w:rPr>
              <w:t>700,000.00</w:t>
            </w:r>
          </w:p>
        </w:tc>
        <w:tc>
          <w:tcPr>
            <w:tcW w:w="992" w:type="dxa"/>
            <w:vAlign w:val="center"/>
          </w:tcPr>
          <w:p w14:paraId="0F07342E" w14:textId="77777777" w:rsidR="001E3403"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22698BB3" w14:textId="5EB39C9D" w:rsidR="001E3403" w:rsidRDefault="00AA1AF9" w:rsidP="00AA1AF9">
            <w:pPr>
              <w:jc w:val="right"/>
              <w:rPr>
                <w:rFonts w:ascii="Candara" w:hAnsi="Candara"/>
                <w:sz w:val="12"/>
                <w:szCs w:val="12"/>
              </w:rPr>
            </w:pPr>
            <w:r>
              <w:rPr>
                <w:rFonts w:ascii="Candara" w:hAnsi="Candara"/>
                <w:sz w:val="12"/>
                <w:szCs w:val="12"/>
              </w:rPr>
              <w:t>510,455</w:t>
            </w:r>
            <w:r w:rsidR="001E3403">
              <w:rPr>
                <w:rFonts w:ascii="Candara" w:hAnsi="Candara"/>
                <w:sz w:val="12"/>
                <w:szCs w:val="12"/>
              </w:rPr>
              <w:t>.</w:t>
            </w:r>
            <w:r>
              <w:rPr>
                <w:rFonts w:ascii="Candara" w:hAnsi="Candara"/>
                <w:sz w:val="12"/>
                <w:szCs w:val="12"/>
              </w:rPr>
              <w:t>44</w:t>
            </w:r>
          </w:p>
        </w:tc>
        <w:tc>
          <w:tcPr>
            <w:tcW w:w="946" w:type="dxa"/>
            <w:vAlign w:val="center"/>
          </w:tcPr>
          <w:p w14:paraId="46211457" w14:textId="77777777" w:rsidR="001E3403" w:rsidRPr="001B4A8E"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7E161DED" w14:textId="55B61BAF" w:rsidR="001E3403" w:rsidRDefault="00AA1AF9" w:rsidP="00AA1AF9">
            <w:pPr>
              <w:jc w:val="right"/>
              <w:rPr>
                <w:rFonts w:ascii="Candara" w:hAnsi="Candara"/>
                <w:sz w:val="12"/>
                <w:szCs w:val="12"/>
              </w:rPr>
            </w:pPr>
            <w:r>
              <w:rPr>
                <w:rFonts w:ascii="Candara" w:hAnsi="Candara"/>
                <w:sz w:val="12"/>
                <w:szCs w:val="12"/>
              </w:rPr>
              <w:t>510,455</w:t>
            </w:r>
            <w:r w:rsidR="001E3403">
              <w:rPr>
                <w:rFonts w:ascii="Candara" w:hAnsi="Candara"/>
                <w:sz w:val="12"/>
                <w:szCs w:val="12"/>
              </w:rPr>
              <w:t>.</w:t>
            </w:r>
            <w:r>
              <w:rPr>
                <w:rFonts w:ascii="Candara" w:hAnsi="Candara"/>
                <w:sz w:val="12"/>
                <w:szCs w:val="12"/>
              </w:rPr>
              <w:t>44</w:t>
            </w:r>
          </w:p>
        </w:tc>
        <w:tc>
          <w:tcPr>
            <w:tcW w:w="1134" w:type="dxa"/>
            <w:tcBorders>
              <w:right w:val="single" w:sz="4" w:space="0" w:color="000000" w:themeColor="text1"/>
            </w:tcBorders>
            <w:vAlign w:val="center"/>
          </w:tcPr>
          <w:p w14:paraId="31870283" w14:textId="7D75BD47" w:rsidR="001E3403" w:rsidRDefault="00AA1AF9" w:rsidP="00AA1AF9">
            <w:pPr>
              <w:jc w:val="right"/>
              <w:rPr>
                <w:rFonts w:ascii="Candara" w:hAnsi="Candara"/>
                <w:sz w:val="12"/>
                <w:szCs w:val="12"/>
              </w:rPr>
            </w:pPr>
            <w:r>
              <w:rPr>
                <w:rFonts w:ascii="Candara" w:hAnsi="Candara"/>
                <w:sz w:val="12"/>
                <w:szCs w:val="12"/>
              </w:rPr>
              <w:t>510,455</w:t>
            </w:r>
            <w:r w:rsidR="001E3403">
              <w:rPr>
                <w:rFonts w:ascii="Candara" w:hAnsi="Candara"/>
                <w:sz w:val="12"/>
                <w:szCs w:val="12"/>
              </w:rPr>
              <w:t>.</w:t>
            </w:r>
            <w:r>
              <w:rPr>
                <w:rFonts w:ascii="Candara" w:hAnsi="Candara"/>
                <w:sz w:val="12"/>
                <w:szCs w:val="12"/>
              </w:rPr>
              <w:t>44</w:t>
            </w:r>
          </w:p>
        </w:tc>
      </w:tr>
      <w:tr w:rsidR="001E3403" w:rsidRPr="007E6539" w14:paraId="154341CD" w14:textId="77777777" w:rsidTr="00BB7D2C">
        <w:trPr>
          <w:jc w:val="center"/>
        </w:trPr>
        <w:tc>
          <w:tcPr>
            <w:tcW w:w="1843" w:type="dxa"/>
            <w:tcBorders>
              <w:left w:val="single" w:sz="4" w:space="0" w:color="000000" w:themeColor="text1"/>
            </w:tcBorders>
          </w:tcPr>
          <w:p w14:paraId="538A26F2" w14:textId="77777777" w:rsidR="001E3403" w:rsidRPr="00623356" w:rsidRDefault="001E3403" w:rsidP="006E4633">
            <w:pPr>
              <w:rPr>
                <w:rFonts w:ascii="Candara" w:hAnsi="Candara"/>
                <w:sz w:val="12"/>
                <w:szCs w:val="12"/>
              </w:rPr>
            </w:pPr>
            <w:r>
              <w:rPr>
                <w:rFonts w:ascii="Candara" w:hAnsi="Candara"/>
                <w:sz w:val="12"/>
                <w:szCs w:val="12"/>
              </w:rPr>
              <w:t>Operatividad del programa editorial de ECOSUR</w:t>
            </w:r>
          </w:p>
        </w:tc>
        <w:tc>
          <w:tcPr>
            <w:tcW w:w="472" w:type="dxa"/>
            <w:vAlign w:val="center"/>
          </w:tcPr>
          <w:p w14:paraId="7604F2CB"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36E350A1" w14:textId="77777777" w:rsidR="001E3403" w:rsidRPr="00623356" w:rsidRDefault="001E3403" w:rsidP="006E4633">
            <w:pPr>
              <w:rPr>
                <w:rFonts w:ascii="Candara" w:hAnsi="Candara" w:cs="Arial"/>
                <w:sz w:val="12"/>
                <w:szCs w:val="12"/>
              </w:rPr>
            </w:pPr>
            <w:r>
              <w:rPr>
                <w:rFonts w:ascii="Candara" w:hAnsi="Candara" w:cs="Arial"/>
                <w:sz w:val="12"/>
                <w:szCs w:val="12"/>
              </w:rPr>
              <w:t xml:space="preserve">Lic. Laura López </w:t>
            </w:r>
            <w:proofErr w:type="spellStart"/>
            <w:r>
              <w:rPr>
                <w:rFonts w:ascii="Candara" w:hAnsi="Candara" w:cs="Arial"/>
                <w:sz w:val="12"/>
                <w:szCs w:val="12"/>
              </w:rPr>
              <w:t>Argoytia</w:t>
            </w:r>
            <w:proofErr w:type="spellEnd"/>
          </w:p>
        </w:tc>
        <w:tc>
          <w:tcPr>
            <w:tcW w:w="992" w:type="dxa"/>
            <w:vAlign w:val="center"/>
          </w:tcPr>
          <w:p w14:paraId="49990622" w14:textId="77777777" w:rsidR="001E3403" w:rsidRPr="00623356" w:rsidRDefault="001E3403" w:rsidP="006E4633">
            <w:pPr>
              <w:jc w:val="right"/>
              <w:rPr>
                <w:rFonts w:ascii="Candara" w:hAnsi="Candara" w:cs="Arial"/>
                <w:sz w:val="12"/>
                <w:szCs w:val="12"/>
              </w:rPr>
            </w:pPr>
            <w:r>
              <w:rPr>
                <w:rFonts w:ascii="Candara" w:hAnsi="Candara" w:cs="Arial"/>
                <w:sz w:val="12"/>
                <w:szCs w:val="12"/>
              </w:rPr>
              <w:t>182,000.00</w:t>
            </w:r>
          </w:p>
        </w:tc>
        <w:tc>
          <w:tcPr>
            <w:tcW w:w="992" w:type="dxa"/>
            <w:vAlign w:val="center"/>
          </w:tcPr>
          <w:p w14:paraId="0E8D116F" w14:textId="77777777" w:rsidR="001E3403"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54E282F3" w14:textId="1C964A1E" w:rsidR="001E3403" w:rsidRDefault="009D5A65" w:rsidP="009D5A65">
            <w:pPr>
              <w:jc w:val="right"/>
              <w:rPr>
                <w:rFonts w:ascii="Candara" w:hAnsi="Candara"/>
                <w:sz w:val="12"/>
                <w:szCs w:val="12"/>
              </w:rPr>
            </w:pPr>
            <w:r>
              <w:rPr>
                <w:rFonts w:ascii="Candara" w:hAnsi="Candara"/>
                <w:sz w:val="12"/>
                <w:szCs w:val="12"/>
              </w:rPr>
              <w:t>113,137</w:t>
            </w:r>
            <w:r w:rsidR="001E3403">
              <w:rPr>
                <w:rFonts w:ascii="Candara" w:hAnsi="Candara"/>
                <w:sz w:val="12"/>
                <w:szCs w:val="12"/>
              </w:rPr>
              <w:t>.</w:t>
            </w:r>
            <w:r>
              <w:rPr>
                <w:rFonts w:ascii="Candara" w:hAnsi="Candara"/>
                <w:sz w:val="12"/>
                <w:szCs w:val="12"/>
              </w:rPr>
              <w:t>94</w:t>
            </w:r>
          </w:p>
        </w:tc>
        <w:tc>
          <w:tcPr>
            <w:tcW w:w="946" w:type="dxa"/>
            <w:vAlign w:val="center"/>
          </w:tcPr>
          <w:p w14:paraId="10C683E4" w14:textId="77777777" w:rsidR="001E3403" w:rsidRPr="001B4A8E"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2ABE6C9D" w14:textId="457FF758" w:rsidR="001E3403" w:rsidRDefault="009D5A65" w:rsidP="009D5A65">
            <w:pPr>
              <w:jc w:val="right"/>
              <w:rPr>
                <w:rFonts w:ascii="Candara" w:hAnsi="Candara"/>
                <w:sz w:val="12"/>
                <w:szCs w:val="12"/>
              </w:rPr>
            </w:pPr>
            <w:r>
              <w:rPr>
                <w:rFonts w:ascii="Candara" w:hAnsi="Candara"/>
                <w:sz w:val="12"/>
                <w:szCs w:val="12"/>
              </w:rPr>
              <w:t>113,137</w:t>
            </w:r>
            <w:r w:rsidR="001E3403">
              <w:rPr>
                <w:rFonts w:ascii="Candara" w:hAnsi="Candara"/>
                <w:sz w:val="12"/>
                <w:szCs w:val="12"/>
              </w:rPr>
              <w:t>.</w:t>
            </w:r>
            <w:r>
              <w:rPr>
                <w:rFonts w:ascii="Candara" w:hAnsi="Candara"/>
                <w:sz w:val="12"/>
                <w:szCs w:val="12"/>
              </w:rPr>
              <w:t>94</w:t>
            </w:r>
          </w:p>
        </w:tc>
        <w:tc>
          <w:tcPr>
            <w:tcW w:w="1134" w:type="dxa"/>
            <w:tcBorders>
              <w:right w:val="single" w:sz="4" w:space="0" w:color="000000" w:themeColor="text1"/>
            </w:tcBorders>
            <w:vAlign w:val="center"/>
          </w:tcPr>
          <w:p w14:paraId="66599202" w14:textId="3DEA5825" w:rsidR="001E3403" w:rsidRDefault="009D5A65" w:rsidP="009D5A65">
            <w:pPr>
              <w:jc w:val="right"/>
              <w:rPr>
                <w:rFonts w:ascii="Candara" w:hAnsi="Candara"/>
                <w:sz w:val="12"/>
                <w:szCs w:val="12"/>
              </w:rPr>
            </w:pPr>
            <w:r>
              <w:rPr>
                <w:rFonts w:ascii="Candara" w:hAnsi="Candara"/>
                <w:sz w:val="12"/>
                <w:szCs w:val="12"/>
              </w:rPr>
              <w:t>113,137</w:t>
            </w:r>
            <w:r w:rsidR="001E3403">
              <w:rPr>
                <w:rFonts w:ascii="Candara" w:hAnsi="Candara"/>
                <w:sz w:val="12"/>
                <w:szCs w:val="12"/>
              </w:rPr>
              <w:t>.</w:t>
            </w:r>
            <w:r>
              <w:rPr>
                <w:rFonts w:ascii="Candara" w:hAnsi="Candara"/>
                <w:sz w:val="12"/>
                <w:szCs w:val="12"/>
              </w:rPr>
              <w:t>94</w:t>
            </w:r>
          </w:p>
        </w:tc>
      </w:tr>
      <w:tr w:rsidR="001E3403" w:rsidRPr="007E6539" w14:paraId="39F0E409" w14:textId="77777777" w:rsidTr="00BB7D2C">
        <w:trPr>
          <w:jc w:val="center"/>
        </w:trPr>
        <w:tc>
          <w:tcPr>
            <w:tcW w:w="1843" w:type="dxa"/>
            <w:tcBorders>
              <w:left w:val="single" w:sz="4" w:space="0" w:color="000000" w:themeColor="text1"/>
            </w:tcBorders>
          </w:tcPr>
          <w:p w14:paraId="50401E9A" w14:textId="77777777" w:rsidR="001E3403" w:rsidRPr="00623356" w:rsidRDefault="001E3403" w:rsidP="006E4633">
            <w:pPr>
              <w:rPr>
                <w:rFonts w:ascii="Candara" w:hAnsi="Candara"/>
                <w:sz w:val="12"/>
                <w:szCs w:val="12"/>
              </w:rPr>
            </w:pPr>
            <w:r>
              <w:rPr>
                <w:rFonts w:ascii="Candara" w:hAnsi="Candara"/>
                <w:sz w:val="12"/>
                <w:szCs w:val="12"/>
              </w:rPr>
              <w:t>Consolidación y fortalecimiento de las áreas de apoyo de la dirección de vinculación</w:t>
            </w:r>
          </w:p>
        </w:tc>
        <w:tc>
          <w:tcPr>
            <w:tcW w:w="472" w:type="dxa"/>
            <w:vAlign w:val="center"/>
          </w:tcPr>
          <w:p w14:paraId="46E2DE93"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08818512" w14:textId="4A9CC7CD"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6BDACAF2" w14:textId="77777777" w:rsidR="001E3403" w:rsidRPr="0008198B" w:rsidRDefault="001E3403" w:rsidP="006E4633">
            <w:pPr>
              <w:rPr>
                <w:rFonts w:ascii="Candara" w:hAnsi="Candara" w:cs="Arial"/>
                <w:sz w:val="12"/>
                <w:szCs w:val="12"/>
              </w:rPr>
            </w:pPr>
            <w:r>
              <w:rPr>
                <w:rFonts w:ascii="Candara" w:hAnsi="Candara" w:cs="Arial"/>
                <w:sz w:val="12"/>
                <w:szCs w:val="12"/>
              </w:rPr>
              <w:t xml:space="preserve">Dra. Cristina Guerrero </w:t>
            </w:r>
            <w:proofErr w:type="spellStart"/>
            <w:r>
              <w:rPr>
                <w:rFonts w:ascii="Candara" w:hAnsi="Candara" w:cs="Arial"/>
                <w:sz w:val="12"/>
                <w:szCs w:val="12"/>
              </w:rPr>
              <w:t>Jimenez</w:t>
            </w:r>
            <w:proofErr w:type="spellEnd"/>
          </w:p>
          <w:p w14:paraId="43A883B9"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32D239EF" w14:textId="77777777" w:rsidR="001E3403" w:rsidRPr="00623356" w:rsidRDefault="001E3403" w:rsidP="006E4633">
            <w:pPr>
              <w:jc w:val="right"/>
              <w:rPr>
                <w:rFonts w:ascii="Candara" w:hAnsi="Candara" w:cs="Arial"/>
                <w:sz w:val="12"/>
                <w:szCs w:val="12"/>
              </w:rPr>
            </w:pPr>
            <w:r>
              <w:rPr>
                <w:rFonts w:ascii="Candara" w:hAnsi="Candara" w:cs="Arial"/>
                <w:sz w:val="12"/>
                <w:szCs w:val="12"/>
              </w:rPr>
              <w:t>400,000.00</w:t>
            </w:r>
          </w:p>
        </w:tc>
        <w:tc>
          <w:tcPr>
            <w:tcW w:w="992" w:type="dxa"/>
            <w:vAlign w:val="center"/>
          </w:tcPr>
          <w:p w14:paraId="4605449D" w14:textId="77777777" w:rsidR="001E3403"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53261D1E" w14:textId="23397E44" w:rsidR="001E3403" w:rsidRDefault="00D3066F" w:rsidP="00D3066F">
            <w:pPr>
              <w:jc w:val="right"/>
              <w:rPr>
                <w:rFonts w:ascii="Candara" w:hAnsi="Candara"/>
                <w:sz w:val="12"/>
                <w:szCs w:val="12"/>
              </w:rPr>
            </w:pPr>
            <w:r>
              <w:rPr>
                <w:rFonts w:ascii="Candara" w:hAnsi="Candara"/>
                <w:sz w:val="12"/>
                <w:szCs w:val="12"/>
              </w:rPr>
              <w:t>92,815.94</w:t>
            </w:r>
          </w:p>
        </w:tc>
        <w:tc>
          <w:tcPr>
            <w:tcW w:w="946" w:type="dxa"/>
            <w:vAlign w:val="center"/>
          </w:tcPr>
          <w:p w14:paraId="7837D8D1" w14:textId="77777777" w:rsidR="001E3403" w:rsidRPr="001B4A8E"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1185D0BA" w14:textId="399EB97E" w:rsidR="001E3403" w:rsidRDefault="00D3066F" w:rsidP="00D3066F">
            <w:pPr>
              <w:jc w:val="right"/>
              <w:rPr>
                <w:rFonts w:ascii="Candara" w:hAnsi="Candara"/>
                <w:sz w:val="12"/>
                <w:szCs w:val="12"/>
              </w:rPr>
            </w:pPr>
            <w:r>
              <w:rPr>
                <w:rFonts w:ascii="Candara" w:hAnsi="Candara"/>
                <w:sz w:val="12"/>
                <w:szCs w:val="12"/>
              </w:rPr>
              <w:t>92,815</w:t>
            </w:r>
            <w:r w:rsidR="001E3403">
              <w:rPr>
                <w:rFonts w:ascii="Candara" w:hAnsi="Candara"/>
                <w:sz w:val="12"/>
                <w:szCs w:val="12"/>
              </w:rPr>
              <w:t>.</w:t>
            </w:r>
            <w:r>
              <w:rPr>
                <w:rFonts w:ascii="Candara" w:hAnsi="Candara"/>
                <w:sz w:val="12"/>
                <w:szCs w:val="12"/>
              </w:rPr>
              <w:t>94</w:t>
            </w:r>
          </w:p>
        </w:tc>
        <w:tc>
          <w:tcPr>
            <w:tcW w:w="1134" w:type="dxa"/>
            <w:tcBorders>
              <w:right w:val="single" w:sz="4" w:space="0" w:color="000000" w:themeColor="text1"/>
            </w:tcBorders>
            <w:vAlign w:val="center"/>
          </w:tcPr>
          <w:p w14:paraId="55A51A5A" w14:textId="0A91B905" w:rsidR="001E3403" w:rsidRDefault="00D3066F" w:rsidP="00D3066F">
            <w:pPr>
              <w:jc w:val="right"/>
              <w:rPr>
                <w:rFonts w:ascii="Candara" w:hAnsi="Candara"/>
                <w:sz w:val="12"/>
                <w:szCs w:val="12"/>
              </w:rPr>
            </w:pPr>
            <w:r>
              <w:rPr>
                <w:rFonts w:ascii="Candara" w:hAnsi="Candara"/>
                <w:sz w:val="12"/>
                <w:szCs w:val="12"/>
              </w:rPr>
              <w:t>92,815.94</w:t>
            </w:r>
          </w:p>
        </w:tc>
      </w:tr>
      <w:tr w:rsidR="001E3403" w:rsidRPr="007E6539" w14:paraId="52AA8109" w14:textId="77777777" w:rsidTr="00BB7D2C">
        <w:trPr>
          <w:jc w:val="center"/>
        </w:trPr>
        <w:tc>
          <w:tcPr>
            <w:tcW w:w="1843" w:type="dxa"/>
            <w:tcBorders>
              <w:left w:val="single" w:sz="4" w:space="0" w:color="000000" w:themeColor="text1"/>
            </w:tcBorders>
          </w:tcPr>
          <w:p w14:paraId="6968F1FA" w14:textId="77777777" w:rsidR="001E3403" w:rsidRPr="00623356" w:rsidRDefault="001E3403" w:rsidP="006E4633">
            <w:pPr>
              <w:rPr>
                <w:rFonts w:ascii="Candara" w:hAnsi="Candara"/>
                <w:sz w:val="12"/>
                <w:szCs w:val="12"/>
              </w:rPr>
            </w:pPr>
            <w:r>
              <w:rPr>
                <w:rFonts w:ascii="Candara" w:hAnsi="Candara"/>
                <w:sz w:val="12"/>
                <w:szCs w:val="12"/>
              </w:rPr>
              <w:t>Fortalecimiento a la actividad sustantiva de El Colegio de la Frontera Sur en todas las unidades administrativas</w:t>
            </w:r>
          </w:p>
        </w:tc>
        <w:tc>
          <w:tcPr>
            <w:tcW w:w="472" w:type="dxa"/>
            <w:vAlign w:val="center"/>
          </w:tcPr>
          <w:p w14:paraId="7A17F34F" w14:textId="77777777" w:rsidR="001E3403" w:rsidRPr="00623356" w:rsidRDefault="001E3403"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03DE28B2" w14:textId="5B671847" w:rsidR="001E3403" w:rsidRPr="0008198B" w:rsidRDefault="001E3403" w:rsidP="006E4633">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7CCBE60A" w14:textId="77777777" w:rsidR="001E3403" w:rsidRPr="0008198B" w:rsidRDefault="001E3403" w:rsidP="006E4633">
            <w:pPr>
              <w:rPr>
                <w:rFonts w:ascii="Candara" w:hAnsi="Candara" w:cs="Arial"/>
                <w:sz w:val="12"/>
                <w:szCs w:val="12"/>
              </w:rPr>
            </w:pPr>
            <w:r>
              <w:rPr>
                <w:rFonts w:ascii="Candara" w:hAnsi="Candara" w:cs="Arial"/>
                <w:sz w:val="12"/>
                <w:szCs w:val="12"/>
              </w:rPr>
              <w:t>C.P. Ronald Domínguez Mayorga</w:t>
            </w:r>
          </w:p>
          <w:p w14:paraId="3545025F" w14:textId="77777777" w:rsidR="001E3403" w:rsidRPr="00623356" w:rsidRDefault="001E3403"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3378D05A" w14:textId="77777777" w:rsidR="001E3403" w:rsidRPr="00623356" w:rsidRDefault="001E3403" w:rsidP="006E4633">
            <w:pPr>
              <w:jc w:val="right"/>
              <w:rPr>
                <w:rFonts w:ascii="Candara" w:hAnsi="Candara" w:cs="Arial"/>
                <w:sz w:val="12"/>
                <w:szCs w:val="12"/>
              </w:rPr>
            </w:pPr>
            <w:r>
              <w:rPr>
                <w:rFonts w:ascii="Candara" w:hAnsi="Candara" w:cs="Arial"/>
                <w:sz w:val="12"/>
                <w:szCs w:val="12"/>
              </w:rPr>
              <w:t>300,000.00</w:t>
            </w:r>
          </w:p>
        </w:tc>
        <w:tc>
          <w:tcPr>
            <w:tcW w:w="992" w:type="dxa"/>
            <w:vAlign w:val="center"/>
          </w:tcPr>
          <w:p w14:paraId="3CDDDE5E" w14:textId="77777777" w:rsidR="001E3403" w:rsidRDefault="001E3403"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26A8958A" w14:textId="4C9DB24F" w:rsidR="001E3403" w:rsidRDefault="00297080" w:rsidP="00297080">
            <w:pPr>
              <w:jc w:val="right"/>
              <w:rPr>
                <w:rFonts w:ascii="Candara" w:hAnsi="Candara"/>
                <w:sz w:val="12"/>
                <w:szCs w:val="12"/>
              </w:rPr>
            </w:pPr>
            <w:r>
              <w:rPr>
                <w:rFonts w:ascii="Candara" w:hAnsi="Candara"/>
                <w:sz w:val="12"/>
                <w:szCs w:val="12"/>
              </w:rPr>
              <w:t>5,568.00</w:t>
            </w:r>
          </w:p>
        </w:tc>
        <w:tc>
          <w:tcPr>
            <w:tcW w:w="946" w:type="dxa"/>
            <w:vAlign w:val="center"/>
          </w:tcPr>
          <w:p w14:paraId="2C7D9D5C" w14:textId="77777777" w:rsidR="001E3403" w:rsidRPr="001B4A8E"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6A0A9E2C" w14:textId="4F5E75DC" w:rsidR="001E3403" w:rsidRDefault="00297080" w:rsidP="00297080">
            <w:pPr>
              <w:jc w:val="right"/>
              <w:rPr>
                <w:rFonts w:ascii="Candara" w:hAnsi="Candara"/>
                <w:sz w:val="12"/>
                <w:szCs w:val="12"/>
              </w:rPr>
            </w:pPr>
            <w:r>
              <w:rPr>
                <w:rFonts w:ascii="Candara" w:hAnsi="Candara"/>
                <w:sz w:val="12"/>
                <w:szCs w:val="12"/>
              </w:rPr>
              <w:t>5,568.00</w:t>
            </w:r>
          </w:p>
        </w:tc>
        <w:tc>
          <w:tcPr>
            <w:tcW w:w="1134" w:type="dxa"/>
            <w:tcBorders>
              <w:right w:val="single" w:sz="4" w:space="0" w:color="000000" w:themeColor="text1"/>
            </w:tcBorders>
            <w:vAlign w:val="center"/>
          </w:tcPr>
          <w:p w14:paraId="3462F053" w14:textId="1847E49F" w:rsidR="001E3403" w:rsidRDefault="00297080" w:rsidP="00297080">
            <w:pPr>
              <w:jc w:val="right"/>
              <w:rPr>
                <w:rFonts w:ascii="Candara" w:hAnsi="Candara"/>
                <w:sz w:val="12"/>
                <w:szCs w:val="12"/>
              </w:rPr>
            </w:pPr>
            <w:r>
              <w:rPr>
                <w:rFonts w:ascii="Candara" w:hAnsi="Candara"/>
                <w:sz w:val="12"/>
                <w:szCs w:val="12"/>
              </w:rPr>
              <w:t>5,568.00</w:t>
            </w:r>
          </w:p>
        </w:tc>
      </w:tr>
      <w:tr w:rsidR="006C64C2" w:rsidRPr="001F70B7" w14:paraId="742DC8B7" w14:textId="77777777" w:rsidTr="00BB7D2C">
        <w:trPr>
          <w:jc w:val="center"/>
        </w:trPr>
        <w:tc>
          <w:tcPr>
            <w:tcW w:w="1843" w:type="dxa"/>
            <w:tcBorders>
              <w:left w:val="single" w:sz="4" w:space="0" w:color="000000" w:themeColor="text1"/>
            </w:tcBorders>
          </w:tcPr>
          <w:p w14:paraId="12D4E700" w14:textId="2A5BBC3A" w:rsidR="006C64C2" w:rsidRPr="00623356" w:rsidRDefault="006C64C2" w:rsidP="006E4633">
            <w:pPr>
              <w:rPr>
                <w:rFonts w:ascii="Candara" w:hAnsi="Candara"/>
                <w:sz w:val="12"/>
                <w:szCs w:val="12"/>
              </w:rPr>
            </w:pPr>
            <w:r>
              <w:rPr>
                <w:rFonts w:ascii="Candara" w:hAnsi="Candara"/>
                <w:sz w:val="12"/>
                <w:szCs w:val="12"/>
              </w:rPr>
              <w:t>Línea base del proyecto piloto de Municipios Fronterizos de Derechos Humanos</w:t>
            </w:r>
          </w:p>
        </w:tc>
        <w:tc>
          <w:tcPr>
            <w:tcW w:w="472" w:type="dxa"/>
            <w:vAlign w:val="center"/>
          </w:tcPr>
          <w:p w14:paraId="0CAE94F7" w14:textId="0AE704A5" w:rsidR="006C64C2" w:rsidRDefault="006C64C2"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5BA9E5E9" w14:textId="273505A4" w:rsidR="006C64C2" w:rsidRPr="0008198B" w:rsidRDefault="006C64C2" w:rsidP="00402608">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1FE60FC9" w14:textId="1580154B" w:rsidR="006C64C2" w:rsidRPr="0008198B" w:rsidRDefault="006C64C2" w:rsidP="00402608">
            <w:pPr>
              <w:rPr>
                <w:rFonts w:ascii="Candara" w:hAnsi="Candara" w:cs="Arial"/>
                <w:sz w:val="12"/>
                <w:szCs w:val="12"/>
              </w:rPr>
            </w:pPr>
            <w:r>
              <w:rPr>
                <w:rFonts w:ascii="Candara" w:hAnsi="Candara" w:cs="Arial"/>
                <w:sz w:val="12"/>
                <w:szCs w:val="12"/>
              </w:rPr>
              <w:t xml:space="preserve">Mtro. Rolando Tinoco </w:t>
            </w:r>
            <w:proofErr w:type="spellStart"/>
            <w:r>
              <w:rPr>
                <w:rFonts w:ascii="Candara" w:hAnsi="Candara" w:cs="Arial"/>
                <w:sz w:val="12"/>
                <w:szCs w:val="12"/>
              </w:rPr>
              <w:t>Ojanguren</w:t>
            </w:r>
            <w:proofErr w:type="spellEnd"/>
          </w:p>
          <w:p w14:paraId="2095706B" w14:textId="57F85A53" w:rsidR="006C64C2" w:rsidRPr="00623356" w:rsidRDefault="006C64C2"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2006848D" w14:textId="57ADD76A" w:rsidR="006C64C2" w:rsidRPr="00623356" w:rsidRDefault="006C64C2" w:rsidP="006C64C2">
            <w:pPr>
              <w:jc w:val="right"/>
              <w:rPr>
                <w:rFonts w:ascii="Candara" w:hAnsi="Candara" w:cs="Arial"/>
                <w:sz w:val="12"/>
                <w:szCs w:val="12"/>
              </w:rPr>
            </w:pPr>
            <w:r>
              <w:rPr>
                <w:rFonts w:ascii="Candara" w:hAnsi="Candara" w:cs="Arial"/>
                <w:sz w:val="12"/>
                <w:szCs w:val="12"/>
              </w:rPr>
              <w:t>75,200.00</w:t>
            </w:r>
          </w:p>
        </w:tc>
        <w:tc>
          <w:tcPr>
            <w:tcW w:w="992" w:type="dxa"/>
            <w:vAlign w:val="center"/>
          </w:tcPr>
          <w:p w14:paraId="3517DA3C" w14:textId="4849DE31" w:rsidR="006C64C2" w:rsidRDefault="006C64C2"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6F1BEE6F" w14:textId="74E691DD" w:rsidR="006C64C2" w:rsidRDefault="006C64C2" w:rsidP="006C64C2">
            <w:pPr>
              <w:jc w:val="right"/>
              <w:rPr>
                <w:rFonts w:ascii="Candara" w:hAnsi="Candara"/>
                <w:sz w:val="12"/>
                <w:szCs w:val="12"/>
              </w:rPr>
            </w:pPr>
            <w:r>
              <w:rPr>
                <w:rFonts w:ascii="Candara" w:hAnsi="Candara"/>
                <w:sz w:val="12"/>
                <w:szCs w:val="12"/>
              </w:rPr>
              <w:t>0.00</w:t>
            </w:r>
          </w:p>
        </w:tc>
        <w:tc>
          <w:tcPr>
            <w:tcW w:w="946" w:type="dxa"/>
            <w:vAlign w:val="center"/>
          </w:tcPr>
          <w:p w14:paraId="1D9712D6" w14:textId="6007E4D5" w:rsidR="006C64C2" w:rsidRPr="001B4A8E" w:rsidRDefault="006C64C2"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47BA4E9E" w14:textId="0E450C75" w:rsidR="006C64C2" w:rsidRDefault="006C64C2" w:rsidP="006C64C2">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5166EA0D" w14:textId="48EDBCD5" w:rsidR="006C64C2" w:rsidRDefault="006C64C2" w:rsidP="006C64C2">
            <w:pPr>
              <w:jc w:val="right"/>
              <w:rPr>
                <w:rFonts w:ascii="Candara" w:hAnsi="Candara"/>
                <w:sz w:val="12"/>
                <w:szCs w:val="12"/>
              </w:rPr>
            </w:pPr>
            <w:r>
              <w:rPr>
                <w:rFonts w:ascii="Candara" w:hAnsi="Candara"/>
                <w:sz w:val="12"/>
                <w:szCs w:val="12"/>
              </w:rPr>
              <w:t>0.00</w:t>
            </w:r>
          </w:p>
        </w:tc>
      </w:tr>
      <w:tr w:rsidR="00402608" w:rsidRPr="001F70B7" w14:paraId="63188D22" w14:textId="77777777" w:rsidTr="00BB7D2C">
        <w:trPr>
          <w:jc w:val="center"/>
        </w:trPr>
        <w:tc>
          <w:tcPr>
            <w:tcW w:w="1843" w:type="dxa"/>
            <w:tcBorders>
              <w:left w:val="single" w:sz="4" w:space="0" w:color="000000" w:themeColor="text1"/>
            </w:tcBorders>
          </w:tcPr>
          <w:p w14:paraId="6D76A4C8" w14:textId="017E19FD" w:rsidR="00402608" w:rsidRPr="00623356" w:rsidRDefault="00402608" w:rsidP="006E4633">
            <w:pPr>
              <w:rPr>
                <w:rFonts w:ascii="Candara" w:hAnsi="Candara"/>
                <w:sz w:val="12"/>
                <w:szCs w:val="12"/>
              </w:rPr>
            </w:pPr>
            <w:r>
              <w:rPr>
                <w:rFonts w:ascii="Candara" w:hAnsi="Candara"/>
                <w:sz w:val="12"/>
                <w:szCs w:val="12"/>
              </w:rPr>
              <w:t>Desarrollo tecnológicos y difusión de las innovaciones para el control biológico de plagas y enfermedades en la frontera sur de México</w:t>
            </w:r>
          </w:p>
        </w:tc>
        <w:tc>
          <w:tcPr>
            <w:tcW w:w="472" w:type="dxa"/>
            <w:vAlign w:val="center"/>
          </w:tcPr>
          <w:p w14:paraId="7B9C6EBC" w14:textId="39D9E7FE" w:rsidR="00402608"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77A5DD20" w14:textId="1489E167" w:rsidR="00402608" w:rsidRPr="0008198B" w:rsidRDefault="00402608" w:rsidP="00402608">
            <w:r>
              <w:rPr>
                <w:rFonts w:ascii="Candara" w:hAnsi="Candara" w:cs="Arial"/>
                <w:sz w:val="12"/>
                <w:szCs w:val="12"/>
              </w:rPr>
              <w:t xml:space="preserve">M. en C. Adriana Alicia Quiroga </w:t>
            </w:r>
            <w:proofErr w:type="spellStart"/>
            <w:r>
              <w:rPr>
                <w:rFonts w:ascii="Candara" w:hAnsi="Candara" w:cs="Arial"/>
                <w:sz w:val="12"/>
                <w:szCs w:val="12"/>
              </w:rPr>
              <w:t>Carapia</w:t>
            </w:r>
            <w:proofErr w:type="spellEnd"/>
            <w:r>
              <w:rPr>
                <w:rFonts w:ascii="Candara" w:hAnsi="Candara" w:cs="Arial"/>
                <w:sz w:val="12"/>
                <w:szCs w:val="12"/>
              </w:rPr>
              <w:fldChar w:fldCharType="begin"/>
            </w:r>
            <w:r>
              <w:rPr>
                <w:rFonts w:ascii="Candara" w:hAnsi="Candara" w:cs="Arial"/>
                <w:sz w:val="12"/>
                <w:szCs w:val="12"/>
              </w:rPr>
              <w:instrText xml:space="preserve"> LINK </w:instrText>
            </w:r>
            <w:r w:rsidR="00764134">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Pr>
                <w:rFonts w:ascii="Candara" w:hAnsi="Candara" w:cs="Arial"/>
                <w:sz w:val="12"/>
                <w:szCs w:val="12"/>
              </w:rPr>
              <w:instrText xml:space="preserve">\a \f 5 \h  \* MERGEFORMAT </w:instrText>
            </w:r>
            <w:r>
              <w:rPr>
                <w:rFonts w:ascii="Candara" w:hAnsi="Candara" w:cs="Arial"/>
                <w:sz w:val="12"/>
                <w:szCs w:val="12"/>
              </w:rPr>
              <w:fldChar w:fldCharType="separate"/>
            </w:r>
          </w:p>
          <w:p w14:paraId="31211D5F" w14:textId="20494EE3" w:rsidR="00402608" w:rsidRPr="0008198B" w:rsidRDefault="00402608" w:rsidP="00402608">
            <w:pPr>
              <w:rPr>
                <w:rFonts w:ascii="Candara" w:hAnsi="Candara" w:cs="Arial"/>
                <w:sz w:val="12"/>
                <w:szCs w:val="12"/>
              </w:rPr>
            </w:pPr>
          </w:p>
          <w:p w14:paraId="3B5119A9" w14:textId="5E708C05" w:rsidR="00402608" w:rsidRPr="00623356" w:rsidRDefault="00402608" w:rsidP="006E4633">
            <w:pPr>
              <w:rPr>
                <w:rFonts w:ascii="Candara" w:hAnsi="Candara" w:cs="Arial"/>
                <w:sz w:val="12"/>
                <w:szCs w:val="12"/>
              </w:rPr>
            </w:pPr>
            <w:r>
              <w:rPr>
                <w:rFonts w:ascii="Candara" w:hAnsi="Candara" w:cs="Arial"/>
                <w:sz w:val="12"/>
                <w:szCs w:val="12"/>
              </w:rPr>
              <w:fldChar w:fldCharType="end"/>
            </w:r>
          </w:p>
        </w:tc>
        <w:tc>
          <w:tcPr>
            <w:tcW w:w="992" w:type="dxa"/>
            <w:vAlign w:val="center"/>
          </w:tcPr>
          <w:p w14:paraId="31522982" w14:textId="7856A35E" w:rsidR="00402608" w:rsidRPr="00623356" w:rsidRDefault="00402608" w:rsidP="00402608">
            <w:pPr>
              <w:jc w:val="right"/>
              <w:rPr>
                <w:rFonts w:ascii="Candara" w:hAnsi="Candara" w:cs="Arial"/>
                <w:sz w:val="12"/>
                <w:szCs w:val="12"/>
              </w:rPr>
            </w:pPr>
            <w:r>
              <w:rPr>
                <w:rFonts w:ascii="Candara" w:hAnsi="Candara" w:cs="Arial"/>
                <w:sz w:val="12"/>
                <w:szCs w:val="12"/>
              </w:rPr>
              <w:t>58,000.00</w:t>
            </w:r>
          </w:p>
        </w:tc>
        <w:tc>
          <w:tcPr>
            <w:tcW w:w="992" w:type="dxa"/>
            <w:vAlign w:val="center"/>
          </w:tcPr>
          <w:p w14:paraId="380F3426" w14:textId="251664C0"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3A505A11" w14:textId="4F9177FC" w:rsidR="00402608" w:rsidRDefault="00C5084A" w:rsidP="00C5084A">
            <w:pPr>
              <w:jc w:val="right"/>
              <w:rPr>
                <w:rFonts w:ascii="Candara" w:hAnsi="Candara"/>
                <w:sz w:val="12"/>
                <w:szCs w:val="12"/>
              </w:rPr>
            </w:pPr>
            <w:r>
              <w:rPr>
                <w:rFonts w:ascii="Candara" w:hAnsi="Candara"/>
                <w:sz w:val="12"/>
                <w:szCs w:val="12"/>
              </w:rPr>
              <w:t>20,861</w:t>
            </w:r>
            <w:r w:rsidR="00402608">
              <w:rPr>
                <w:rFonts w:ascii="Candara" w:hAnsi="Candara"/>
                <w:sz w:val="12"/>
                <w:szCs w:val="12"/>
              </w:rPr>
              <w:t>.</w:t>
            </w:r>
            <w:r>
              <w:rPr>
                <w:rFonts w:ascii="Candara" w:hAnsi="Candara"/>
                <w:sz w:val="12"/>
                <w:szCs w:val="12"/>
              </w:rPr>
              <w:t>87</w:t>
            </w:r>
          </w:p>
        </w:tc>
        <w:tc>
          <w:tcPr>
            <w:tcW w:w="946" w:type="dxa"/>
            <w:vAlign w:val="center"/>
          </w:tcPr>
          <w:p w14:paraId="379C03DC" w14:textId="648A8FF9"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774CE5E9" w14:textId="76639070" w:rsidR="00402608" w:rsidRDefault="00C5084A" w:rsidP="00C5084A">
            <w:pPr>
              <w:jc w:val="right"/>
              <w:rPr>
                <w:rFonts w:ascii="Candara" w:hAnsi="Candara"/>
                <w:sz w:val="12"/>
                <w:szCs w:val="12"/>
              </w:rPr>
            </w:pPr>
            <w:r>
              <w:rPr>
                <w:rFonts w:ascii="Candara" w:hAnsi="Candara"/>
                <w:sz w:val="12"/>
                <w:szCs w:val="12"/>
              </w:rPr>
              <w:t>20,861.87</w:t>
            </w:r>
          </w:p>
        </w:tc>
        <w:tc>
          <w:tcPr>
            <w:tcW w:w="1134" w:type="dxa"/>
            <w:tcBorders>
              <w:right w:val="single" w:sz="4" w:space="0" w:color="000000" w:themeColor="text1"/>
            </w:tcBorders>
            <w:vAlign w:val="center"/>
          </w:tcPr>
          <w:p w14:paraId="5C1D176D" w14:textId="5CF03E34" w:rsidR="00402608" w:rsidRDefault="00C5084A" w:rsidP="00C5084A">
            <w:pPr>
              <w:jc w:val="right"/>
              <w:rPr>
                <w:rFonts w:ascii="Candara" w:hAnsi="Candara"/>
                <w:sz w:val="12"/>
                <w:szCs w:val="12"/>
              </w:rPr>
            </w:pPr>
            <w:r>
              <w:rPr>
                <w:rFonts w:ascii="Candara" w:hAnsi="Candara"/>
                <w:sz w:val="12"/>
                <w:szCs w:val="12"/>
              </w:rPr>
              <w:t>20,861.87</w:t>
            </w:r>
          </w:p>
        </w:tc>
      </w:tr>
      <w:tr w:rsidR="00402608" w:rsidRPr="001F70B7" w14:paraId="0586D175" w14:textId="77777777" w:rsidTr="00BB7D2C">
        <w:trPr>
          <w:jc w:val="center"/>
        </w:trPr>
        <w:tc>
          <w:tcPr>
            <w:tcW w:w="1843" w:type="dxa"/>
            <w:tcBorders>
              <w:left w:val="single" w:sz="4" w:space="0" w:color="000000" w:themeColor="text1"/>
            </w:tcBorders>
          </w:tcPr>
          <w:p w14:paraId="72250AC9" w14:textId="77777777" w:rsidR="00402608" w:rsidRPr="00623356" w:rsidRDefault="00402608" w:rsidP="006E4633">
            <w:pPr>
              <w:rPr>
                <w:rFonts w:ascii="Candara" w:hAnsi="Candara"/>
                <w:sz w:val="12"/>
                <w:szCs w:val="12"/>
              </w:rPr>
            </w:pPr>
            <w:r w:rsidRPr="00623356">
              <w:rPr>
                <w:rFonts w:ascii="Candara" w:hAnsi="Candara"/>
                <w:sz w:val="12"/>
                <w:szCs w:val="12"/>
              </w:rPr>
              <w:t xml:space="preserve">Desarrollo de tecnología para el manejo integral de mosquitos vectores de dengue, </w:t>
            </w:r>
            <w:proofErr w:type="spellStart"/>
            <w:r w:rsidRPr="00623356">
              <w:rPr>
                <w:rFonts w:ascii="Candara" w:hAnsi="Candara"/>
                <w:sz w:val="12"/>
                <w:szCs w:val="12"/>
              </w:rPr>
              <w:t>chikungunya</w:t>
            </w:r>
            <w:proofErr w:type="spellEnd"/>
            <w:r w:rsidRPr="00623356">
              <w:rPr>
                <w:rFonts w:ascii="Candara" w:hAnsi="Candara"/>
                <w:sz w:val="12"/>
                <w:szCs w:val="12"/>
              </w:rPr>
              <w:t xml:space="preserve"> y </w:t>
            </w:r>
            <w:proofErr w:type="spellStart"/>
            <w:r w:rsidRPr="00623356">
              <w:rPr>
                <w:rFonts w:ascii="Candara" w:hAnsi="Candara"/>
                <w:sz w:val="12"/>
                <w:szCs w:val="12"/>
              </w:rPr>
              <w:t>zica</w:t>
            </w:r>
            <w:proofErr w:type="spellEnd"/>
            <w:r w:rsidRPr="00623356">
              <w:rPr>
                <w:rFonts w:ascii="Candara" w:hAnsi="Candara"/>
                <w:sz w:val="12"/>
                <w:szCs w:val="12"/>
              </w:rPr>
              <w:t xml:space="preserve"> en Guatemala y México</w:t>
            </w:r>
          </w:p>
        </w:tc>
        <w:tc>
          <w:tcPr>
            <w:tcW w:w="472" w:type="dxa"/>
            <w:vAlign w:val="center"/>
          </w:tcPr>
          <w:p w14:paraId="121BBD07"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4D2F80B2" w14:textId="77777777" w:rsidR="00402608" w:rsidRPr="00623356" w:rsidRDefault="00402608" w:rsidP="006E4633">
            <w:pPr>
              <w:rPr>
                <w:rFonts w:ascii="Candara" w:hAnsi="Candara" w:cs="Arial"/>
                <w:sz w:val="12"/>
                <w:szCs w:val="12"/>
              </w:rPr>
            </w:pPr>
            <w:r w:rsidRPr="00623356">
              <w:rPr>
                <w:rFonts w:ascii="Candara" w:hAnsi="Candara" w:cs="Arial"/>
                <w:sz w:val="12"/>
                <w:szCs w:val="12"/>
              </w:rPr>
              <w:t xml:space="preserve">Dr. José Pablo </w:t>
            </w:r>
            <w:proofErr w:type="spellStart"/>
            <w:r w:rsidRPr="00623356">
              <w:rPr>
                <w:rFonts w:ascii="Candara" w:hAnsi="Candara" w:cs="Arial"/>
                <w:sz w:val="12"/>
                <w:szCs w:val="12"/>
              </w:rPr>
              <w:t>Liedo</w:t>
            </w:r>
            <w:proofErr w:type="spellEnd"/>
            <w:r w:rsidRPr="00623356">
              <w:rPr>
                <w:rFonts w:ascii="Candara" w:hAnsi="Candara" w:cs="Arial"/>
                <w:sz w:val="12"/>
                <w:szCs w:val="12"/>
              </w:rPr>
              <w:t xml:space="preserve"> Fernández</w:t>
            </w:r>
          </w:p>
        </w:tc>
        <w:tc>
          <w:tcPr>
            <w:tcW w:w="992" w:type="dxa"/>
            <w:vAlign w:val="center"/>
          </w:tcPr>
          <w:p w14:paraId="32690D9F"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600,000.00</w:t>
            </w:r>
          </w:p>
        </w:tc>
        <w:tc>
          <w:tcPr>
            <w:tcW w:w="992" w:type="dxa"/>
            <w:vAlign w:val="center"/>
          </w:tcPr>
          <w:p w14:paraId="033C6841" w14:textId="77777777" w:rsidR="00402608" w:rsidRPr="00623356" w:rsidRDefault="00402608" w:rsidP="006E4633">
            <w:pPr>
              <w:jc w:val="right"/>
              <w:rPr>
                <w:rFonts w:ascii="Candara" w:hAnsi="Candara" w:cs="Arial"/>
                <w:sz w:val="12"/>
                <w:szCs w:val="12"/>
              </w:rPr>
            </w:pPr>
            <w:r>
              <w:rPr>
                <w:rFonts w:ascii="Candara" w:hAnsi="Candara" w:cs="Arial"/>
                <w:sz w:val="12"/>
                <w:szCs w:val="12"/>
              </w:rPr>
              <w:t>579,550.00</w:t>
            </w:r>
          </w:p>
        </w:tc>
        <w:tc>
          <w:tcPr>
            <w:tcW w:w="992" w:type="dxa"/>
            <w:vAlign w:val="center"/>
          </w:tcPr>
          <w:p w14:paraId="3F7830C6" w14:textId="77777777" w:rsidR="00402608" w:rsidRPr="001B4A8E" w:rsidRDefault="00402608" w:rsidP="006E4633">
            <w:pPr>
              <w:jc w:val="right"/>
              <w:rPr>
                <w:rFonts w:ascii="Candara" w:hAnsi="Candara"/>
                <w:sz w:val="12"/>
                <w:szCs w:val="12"/>
              </w:rPr>
            </w:pPr>
            <w:r>
              <w:rPr>
                <w:rFonts w:ascii="Candara" w:hAnsi="Candara"/>
                <w:sz w:val="12"/>
                <w:szCs w:val="12"/>
              </w:rPr>
              <w:t>20,000.00</w:t>
            </w:r>
          </w:p>
        </w:tc>
        <w:tc>
          <w:tcPr>
            <w:tcW w:w="946" w:type="dxa"/>
            <w:vAlign w:val="center"/>
          </w:tcPr>
          <w:p w14:paraId="00F3E764"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28008813" w14:textId="77777777" w:rsidR="00402608" w:rsidRPr="001B4A8E" w:rsidRDefault="00402608" w:rsidP="006E4633">
            <w:pPr>
              <w:jc w:val="right"/>
              <w:rPr>
                <w:rFonts w:ascii="Candara" w:hAnsi="Candara"/>
                <w:sz w:val="12"/>
                <w:szCs w:val="12"/>
              </w:rPr>
            </w:pPr>
            <w:r>
              <w:rPr>
                <w:rFonts w:ascii="Candara" w:hAnsi="Candara"/>
                <w:sz w:val="12"/>
                <w:szCs w:val="12"/>
              </w:rPr>
              <w:t>20,000.00</w:t>
            </w:r>
          </w:p>
        </w:tc>
        <w:tc>
          <w:tcPr>
            <w:tcW w:w="1134" w:type="dxa"/>
            <w:tcBorders>
              <w:right w:val="single" w:sz="4" w:space="0" w:color="000000" w:themeColor="text1"/>
            </w:tcBorders>
            <w:vAlign w:val="center"/>
          </w:tcPr>
          <w:p w14:paraId="377102D7" w14:textId="77777777" w:rsidR="00402608" w:rsidRPr="00623356" w:rsidRDefault="00402608" w:rsidP="006E4633">
            <w:pPr>
              <w:jc w:val="right"/>
              <w:rPr>
                <w:rFonts w:ascii="Candara" w:hAnsi="Candara" w:cs="Arial"/>
                <w:sz w:val="12"/>
                <w:szCs w:val="12"/>
              </w:rPr>
            </w:pPr>
            <w:r>
              <w:rPr>
                <w:rFonts w:ascii="Candara" w:hAnsi="Candara"/>
                <w:sz w:val="12"/>
                <w:szCs w:val="12"/>
              </w:rPr>
              <w:t>599</w:t>
            </w:r>
            <w:r w:rsidRPr="001B4A8E">
              <w:rPr>
                <w:rFonts w:ascii="Candara" w:hAnsi="Candara"/>
                <w:sz w:val="12"/>
                <w:szCs w:val="12"/>
              </w:rPr>
              <w:t>,</w:t>
            </w:r>
            <w:r>
              <w:rPr>
                <w:rFonts w:ascii="Candara" w:hAnsi="Candara"/>
                <w:sz w:val="12"/>
                <w:szCs w:val="12"/>
              </w:rPr>
              <w:t>550</w:t>
            </w:r>
            <w:r w:rsidRPr="001B4A8E">
              <w:rPr>
                <w:rFonts w:ascii="Candara" w:hAnsi="Candara"/>
                <w:sz w:val="12"/>
                <w:szCs w:val="12"/>
              </w:rPr>
              <w:t>.</w:t>
            </w:r>
            <w:r>
              <w:rPr>
                <w:rFonts w:ascii="Candara" w:hAnsi="Candara"/>
                <w:sz w:val="12"/>
                <w:szCs w:val="12"/>
              </w:rPr>
              <w:t>00</w:t>
            </w:r>
          </w:p>
        </w:tc>
      </w:tr>
      <w:tr w:rsidR="00402608" w:rsidRPr="00695E9F" w14:paraId="40D21395" w14:textId="77777777" w:rsidTr="00BB7D2C">
        <w:trPr>
          <w:jc w:val="center"/>
        </w:trPr>
        <w:tc>
          <w:tcPr>
            <w:tcW w:w="1843" w:type="dxa"/>
            <w:tcBorders>
              <w:left w:val="single" w:sz="4" w:space="0" w:color="000000" w:themeColor="text1"/>
            </w:tcBorders>
          </w:tcPr>
          <w:p w14:paraId="201E1B1F" w14:textId="77777777" w:rsidR="00402608" w:rsidRPr="00623356" w:rsidRDefault="00402608" w:rsidP="006E4633">
            <w:pPr>
              <w:rPr>
                <w:rFonts w:ascii="Candara" w:hAnsi="Candara"/>
                <w:sz w:val="12"/>
                <w:szCs w:val="12"/>
              </w:rPr>
            </w:pPr>
            <w:r w:rsidRPr="00623356">
              <w:rPr>
                <w:rFonts w:ascii="Candara" w:hAnsi="Candara"/>
                <w:sz w:val="12"/>
                <w:szCs w:val="12"/>
              </w:rPr>
              <w:t xml:space="preserve">Prevalencia de </w:t>
            </w:r>
            <w:proofErr w:type="spellStart"/>
            <w:r w:rsidRPr="00623356">
              <w:rPr>
                <w:rFonts w:ascii="Candara" w:hAnsi="Candara"/>
                <w:sz w:val="12"/>
                <w:szCs w:val="12"/>
              </w:rPr>
              <w:t>Wolbachia</w:t>
            </w:r>
            <w:proofErr w:type="spellEnd"/>
            <w:r w:rsidRPr="00623356">
              <w:rPr>
                <w:rFonts w:ascii="Candara" w:hAnsi="Candara"/>
                <w:sz w:val="12"/>
                <w:szCs w:val="12"/>
              </w:rPr>
              <w:t xml:space="preserve"> en adultos de </w:t>
            </w:r>
            <w:proofErr w:type="spellStart"/>
            <w:r w:rsidRPr="00623356">
              <w:rPr>
                <w:rFonts w:ascii="Candara" w:hAnsi="Candara"/>
                <w:sz w:val="12"/>
                <w:szCs w:val="12"/>
              </w:rPr>
              <w:t>anastrepha</w:t>
            </w:r>
            <w:proofErr w:type="spellEnd"/>
            <w:r w:rsidRPr="00623356">
              <w:rPr>
                <w:rFonts w:ascii="Candara" w:hAnsi="Candara"/>
                <w:sz w:val="12"/>
                <w:szCs w:val="12"/>
              </w:rPr>
              <w:t xml:space="preserve"> </w:t>
            </w:r>
            <w:proofErr w:type="spellStart"/>
            <w:r w:rsidRPr="00623356">
              <w:rPr>
                <w:rFonts w:ascii="Candara" w:hAnsi="Candara"/>
                <w:sz w:val="12"/>
                <w:szCs w:val="12"/>
              </w:rPr>
              <w:t>spp</w:t>
            </w:r>
            <w:proofErr w:type="spellEnd"/>
            <w:r w:rsidRPr="00623356">
              <w:rPr>
                <w:rFonts w:ascii="Candara" w:hAnsi="Candara"/>
                <w:sz w:val="12"/>
                <w:szCs w:val="12"/>
              </w:rPr>
              <w:t xml:space="preserve"> (</w:t>
            </w:r>
            <w:proofErr w:type="spellStart"/>
            <w:r w:rsidRPr="00623356">
              <w:rPr>
                <w:rFonts w:ascii="Candara" w:hAnsi="Candara"/>
                <w:sz w:val="12"/>
                <w:szCs w:val="12"/>
              </w:rPr>
              <w:t>diptera</w:t>
            </w:r>
            <w:proofErr w:type="spellEnd"/>
            <w:r w:rsidRPr="00623356">
              <w:rPr>
                <w:rFonts w:ascii="Candara" w:hAnsi="Candara"/>
                <w:sz w:val="12"/>
                <w:szCs w:val="12"/>
              </w:rPr>
              <w:t xml:space="preserve"> </w:t>
            </w:r>
            <w:proofErr w:type="spellStart"/>
            <w:r w:rsidRPr="00623356">
              <w:rPr>
                <w:rFonts w:ascii="Candara" w:hAnsi="Candara"/>
                <w:sz w:val="12"/>
                <w:szCs w:val="12"/>
              </w:rPr>
              <w:t>tephritidae</w:t>
            </w:r>
            <w:proofErr w:type="spellEnd"/>
            <w:r w:rsidRPr="00623356">
              <w:rPr>
                <w:rFonts w:ascii="Candara" w:hAnsi="Candara"/>
                <w:sz w:val="12"/>
                <w:szCs w:val="12"/>
              </w:rPr>
              <w:t>) de Chiapas</w:t>
            </w:r>
          </w:p>
        </w:tc>
        <w:tc>
          <w:tcPr>
            <w:tcW w:w="472" w:type="dxa"/>
            <w:vAlign w:val="center"/>
          </w:tcPr>
          <w:p w14:paraId="3E032EC8"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1B26832E" w14:textId="77777777" w:rsidR="00402608" w:rsidRPr="00623356" w:rsidRDefault="00402608" w:rsidP="006E4633">
            <w:pPr>
              <w:rPr>
                <w:rFonts w:ascii="Candara" w:hAnsi="Candara" w:cs="Arial"/>
                <w:sz w:val="12"/>
                <w:szCs w:val="12"/>
              </w:rPr>
            </w:pPr>
            <w:r w:rsidRPr="00623356">
              <w:rPr>
                <w:rFonts w:ascii="Candara" w:hAnsi="Candara" w:cs="Arial"/>
                <w:sz w:val="12"/>
                <w:szCs w:val="12"/>
              </w:rPr>
              <w:t xml:space="preserve">Dr. José Pablo </w:t>
            </w:r>
            <w:proofErr w:type="spellStart"/>
            <w:r w:rsidRPr="00623356">
              <w:rPr>
                <w:rFonts w:ascii="Candara" w:hAnsi="Candara" w:cs="Arial"/>
                <w:sz w:val="12"/>
                <w:szCs w:val="12"/>
              </w:rPr>
              <w:t>Liedo</w:t>
            </w:r>
            <w:proofErr w:type="spellEnd"/>
            <w:r w:rsidRPr="00623356">
              <w:rPr>
                <w:rFonts w:ascii="Candara" w:hAnsi="Candara" w:cs="Arial"/>
                <w:sz w:val="12"/>
                <w:szCs w:val="12"/>
              </w:rPr>
              <w:t xml:space="preserve"> Fernández</w:t>
            </w:r>
          </w:p>
        </w:tc>
        <w:tc>
          <w:tcPr>
            <w:tcW w:w="992" w:type="dxa"/>
            <w:vAlign w:val="center"/>
          </w:tcPr>
          <w:p w14:paraId="2F832AFE"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150,000.00</w:t>
            </w:r>
          </w:p>
        </w:tc>
        <w:tc>
          <w:tcPr>
            <w:tcW w:w="992" w:type="dxa"/>
            <w:vAlign w:val="center"/>
          </w:tcPr>
          <w:p w14:paraId="56151D5A" w14:textId="77777777" w:rsidR="00402608" w:rsidRPr="00623356" w:rsidRDefault="00402608" w:rsidP="006E4633">
            <w:pPr>
              <w:jc w:val="right"/>
              <w:rPr>
                <w:rFonts w:ascii="Candara" w:hAnsi="Candara" w:cs="Arial"/>
                <w:sz w:val="12"/>
                <w:szCs w:val="12"/>
              </w:rPr>
            </w:pPr>
            <w:r>
              <w:rPr>
                <w:rFonts w:ascii="Candara" w:hAnsi="Candara" w:cs="Arial"/>
                <w:sz w:val="12"/>
                <w:szCs w:val="12"/>
              </w:rPr>
              <w:t>149,884.00</w:t>
            </w:r>
          </w:p>
        </w:tc>
        <w:tc>
          <w:tcPr>
            <w:tcW w:w="992" w:type="dxa"/>
            <w:vAlign w:val="center"/>
          </w:tcPr>
          <w:p w14:paraId="0313DFB0" w14:textId="77777777" w:rsidR="00402608" w:rsidRPr="001B4A8E" w:rsidRDefault="00402608"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946" w:type="dxa"/>
            <w:vAlign w:val="center"/>
          </w:tcPr>
          <w:p w14:paraId="2C791C2F"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3D3B0839" w14:textId="77777777" w:rsidR="00402608" w:rsidRPr="001B4A8E" w:rsidRDefault="00402608"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1134" w:type="dxa"/>
            <w:tcBorders>
              <w:right w:val="single" w:sz="4" w:space="0" w:color="000000" w:themeColor="text1"/>
            </w:tcBorders>
            <w:vAlign w:val="center"/>
          </w:tcPr>
          <w:p w14:paraId="1CB758B0" w14:textId="77777777" w:rsidR="00402608" w:rsidRPr="00623356" w:rsidRDefault="00402608" w:rsidP="006E4633">
            <w:pPr>
              <w:jc w:val="right"/>
              <w:rPr>
                <w:rFonts w:ascii="Candara" w:hAnsi="Candara" w:cs="Arial"/>
                <w:sz w:val="12"/>
                <w:szCs w:val="12"/>
              </w:rPr>
            </w:pPr>
            <w:r>
              <w:rPr>
                <w:rFonts w:ascii="Candara" w:hAnsi="Candara"/>
                <w:sz w:val="12"/>
                <w:szCs w:val="12"/>
              </w:rPr>
              <w:t>149</w:t>
            </w:r>
            <w:r w:rsidRPr="001B4A8E">
              <w:rPr>
                <w:rFonts w:ascii="Candara" w:hAnsi="Candara"/>
                <w:sz w:val="12"/>
                <w:szCs w:val="12"/>
              </w:rPr>
              <w:t>,</w:t>
            </w:r>
            <w:r>
              <w:rPr>
                <w:rFonts w:ascii="Candara" w:hAnsi="Candara"/>
                <w:sz w:val="12"/>
                <w:szCs w:val="12"/>
              </w:rPr>
              <w:t>884</w:t>
            </w:r>
            <w:r w:rsidRPr="001B4A8E">
              <w:rPr>
                <w:rFonts w:ascii="Candara" w:hAnsi="Candara"/>
                <w:sz w:val="12"/>
                <w:szCs w:val="12"/>
              </w:rPr>
              <w:t>.00</w:t>
            </w:r>
          </w:p>
        </w:tc>
      </w:tr>
      <w:tr w:rsidR="00402608" w:rsidRPr="00695E9F" w14:paraId="749A2821" w14:textId="77777777" w:rsidTr="00BB7D2C">
        <w:trPr>
          <w:jc w:val="center"/>
        </w:trPr>
        <w:tc>
          <w:tcPr>
            <w:tcW w:w="1843" w:type="dxa"/>
            <w:tcBorders>
              <w:left w:val="single" w:sz="4" w:space="0" w:color="000000" w:themeColor="text1"/>
            </w:tcBorders>
          </w:tcPr>
          <w:p w14:paraId="56460515" w14:textId="77777777" w:rsidR="00402608" w:rsidRPr="00623356" w:rsidRDefault="00402608" w:rsidP="006E4633">
            <w:pPr>
              <w:rPr>
                <w:rFonts w:ascii="Candara" w:hAnsi="Candara"/>
                <w:sz w:val="12"/>
                <w:szCs w:val="12"/>
              </w:rPr>
            </w:pPr>
            <w:r w:rsidRPr="00623356">
              <w:rPr>
                <w:rFonts w:ascii="Candara" w:hAnsi="Candara"/>
                <w:sz w:val="12"/>
                <w:szCs w:val="12"/>
              </w:rPr>
              <w:t xml:space="preserve">Diversidad y estructura genética de </w:t>
            </w:r>
            <w:proofErr w:type="spellStart"/>
            <w:r w:rsidRPr="00623356">
              <w:rPr>
                <w:rFonts w:ascii="Candara" w:hAnsi="Candara"/>
                <w:sz w:val="12"/>
                <w:szCs w:val="12"/>
              </w:rPr>
              <w:t>anastrepha</w:t>
            </w:r>
            <w:proofErr w:type="spellEnd"/>
            <w:r w:rsidRPr="00623356">
              <w:rPr>
                <w:rFonts w:ascii="Candara" w:hAnsi="Candara"/>
                <w:sz w:val="12"/>
                <w:szCs w:val="12"/>
              </w:rPr>
              <w:t xml:space="preserve"> </w:t>
            </w:r>
            <w:proofErr w:type="spellStart"/>
            <w:r w:rsidRPr="00623356">
              <w:rPr>
                <w:rFonts w:ascii="Candara" w:hAnsi="Candara"/>
                <w:sz w:val="12"/>
                <w:szCs w:val="12"/>
              </w:rPr>
              <w:t>obliqua</w:t>
            </w:r>
            <w:proofErr w:type="spellEnd"/>
            <w:r w:rsidRPr="00623356">
              <w:rPr>
                <w:rFonts w:ascii="Candara" w:hAnsi="Candara"/>
                <w:sz w:val="12"/>
                <w:szCs w:val="12"/>
              </w:rPr>
              <w:t xml:space="preserve"> en el Soconusco, Chiapas, México</w:t>
            </w:r>
          </w:p>
        </w:tc>
        <w:tc>
          <w:tcPr>
            <w:tcW w:w="472" w:type="dxa"/>
            <w:vAlign w:val="center"/>
          </w:tcPr>
          <w:p w14:paraId="573DDB2E"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7B0E6AC5" w14:textId="77777777" w:rsidR="00402608" w:rsidRPr="00623356" w:rsidRDefault="00402608" w:rsidP="006E4633">
            <w:pPr>
              <w:rPr>
                <w:rFonts w:ascii="Candara" w:hAnsi="Candara" w:cs="Arial"/>
                <w:sz w:val="12"/>
                <w:szCs w:val="12"/>
              </w:rPr>
            </w:pPr>
            <w:r w:rsidRPr="00623356">
              <w:rPr>
                <w:rFonts w:ascii="Candara" w:hAnsi="Candara" w:cs="Arial"/>
                <w:sz w:val="12"/>
                <w:szCs w:val="12"/>
              </w:rPr>
              <w:t xml:space="preserve">Dr. José Pablo </w:t>
            </w:r>
            <w:proofErr w:type="spellStart"/>
            <w:r w:rsidRPr="00623356">
              <w:rPr>
                <w:rFonts w:ascii="Candara" w:hAnsi="Candara" w:cs="Arial"/>
                <w:sz w:val="12"/>
                <w:szCs w:val="12"/>
              </w:rPr>
              <w:t>Liedo</w:t>
            </w:r>
            <w:proofErr w:type="spellEnd"/>
            <w:r w:rsidRPr="00623356">
              <w:rPr>
                <w:rFonts w:ascii="Candara" w:hAnsi="Candara" w:cs="Arial"/>
                <w:sz w:val="12"/>
                <w:szCs w:val="12"/>
              </w:rPr>
              <w:t xml:space="preserve"> Fernández</w:t>
            </w:r>
          </w:p>
        </w:tc>
        <w:tc>
          <w:tcPr>
            <w:tcW w:w="992" w:type="dxa"/>
            <w:vAlign w:val="center"/>
          </w:tcPr>
          <w:p w14:paraId="7322F974"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136,115.20</w:t>
            </w:r>
          </w:p>
        </w:tc>
        <w:tc>
          <w:tcPr>
            <w:tcW w:w="992" w:type="dxa"/>
            <w:vAlign w:val="center"/>
          </w:tcPr>
          <w:p w14:paraId="1FC8DAF1" w14:textId="77777777" w:rsidR="00402608" w:rsidRPr="00623356" w:rsidRDefault="00402608" w:rsidP="006E4633">
            <w:pPr>
              <w:jc w:val="right"/>
              <w:rPr>
                <w:rFonts w:ascii="Candara" w:hAnsi="Candara" w:cs="Arial"/>
                <w:sz w:val="12"/>
                <w:szCs w:val="12"/>
              </w:rPr>
            </w:pPr>
            <w:r>
              <w:rPr>
                <w:rFonts w:ascii="Candara" w:hAnsi="Candara" w:cs="Arial"/>
                <w:sz w:val="12"/>
                <w:szCs w:val="12"/>
              </w:rPr>
              <w:t>136,115</w:t>
            </w:r>
            <w:r w:rsidRPr="00623356">
              <w:rPr>
                <w:rFonts w:ascii="Candara" w:hAnsi="Candara" w:cs="Arial"/>
                <w:sz w:val="12"/>
                <w:szCs w:val="12"/>
              </w:rPr>
              <w:t>.</w:t>
            </w:r>
            <w:r>
              <w:rPr>
                <w:rFonts w:ascii="Candara" w:hAnsi="Candara" w:cs="Arial"/>
                <w:sz w:val="12"/>
                <w:szCs w:val="12"/>
              </w:rPr>
              <w:t>20</w:t>
            </w:r>
          </w:p>
        </w:tc>
        <w:tc>
          <w:tcPr>
            <w:tcW w:w="992" w:type="dxa"/>
            <w:vAlign w:val="center"/>
          </w:tcPr>
          <w:p w14:paraId="77841681"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21605398"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0773A419"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7A6AF732" w14:textId="77777777" w:rsidR="00402608" w:rsidRPr="00623356" w:rsidRDefault="00402608" w:rsidP="006E4633">
            <w:pPr>
              <w:jc w:val="right"/>
              <w:rPr>
                <w:rFonts w:ascii="Candara" w:hAnsi="Candara" w:cs="Arial"/>
                <w:sz w:val="12"/>
                <w:szCs w:val="12"/>
              </w:rPr>
            </w:pPr>
            <w:r>
              <w:rPr>
                <w:rFonts w:ascii="Candara" w:hAnsi="Candara" w:cs="Arial"/>
                <w:sz w:val="12"/>
                <w:szCs w:val="12"/>
              </w:rPr>
              <w:t>136,115</w:t>
            </w:r>
            <w:r w:rsidRPr="00623356">
              <w:rPr>
                <w:rFonts w:ascii="Candara" w:hAnsi="Candara" w:cs="Arial"/>
                <w:sz w:val="12"/>
                <w:szCs w:val="12"/>
              </w:rPr>
              <w:t>.</w:t>
            </w:r>
            <w:r>
              <w:rPr>
                <w:rFonts w:ascii="Candara" w:hAnsi="Candara" w:cs="Arial"/>
                <w:sz w:val="12"/>
                <w:szCs w:val="12"/>
              </w:rPr>
              <w:t>20</w:t>
            </w:r>
          </w:p>
        </w:tc>
      </w:tr>
      <w:tr w:rsidR="00402608" w:rsidRPr="004614D3" w14:paraId="5D8C1774" w14:textId="77777777" w:rsidTr="00BB7D2C">
        <w:trPr>
          <w:jc w:val="center"/>
        </w:trPr>
        <w:tc>
          <w:tcPr>
            <w:tcW w:w="1843" w:type="dxa"/>
            <w:tcBorders>
              <w:left w:val="single" w:sz="4" w:space="0" w:color="000000" w:themeColor="text1"/>
            </w:tcBorders>
          </w:tcPr>
          <w:p w14:paraId="59027AA4" w14:textId="77777777" w:rsidR="00402608" w:rsidRPr="00623356" w:rsidRDefault="00402608" w:rsidP="006E4633">
            <w:pPr>
              <w:rPr>
                <w:rFonts w:ascii="Candara" w:hAnsi="Candara"/>
                <w:sz w:val="12"/>
                <w:szCs w:val="12"/>
              </w:rPr>
            </w:pPr>
            <w:r w:rsidRPr="004614D3">
              <w:rPr>
                <w:rFonts w:ascii="Candara" w:hAnsi="Candara"/>
                <w:sz w:val="12"/>
                <w:szCs w:val="12"/>
              </w:rPr>
              <w:t>Fortalecimiento de las capacidades de obtención de recursos para proyectos científicos</w:t>
            </w:r>
          </w:p>
        </w:tc>
        <w:tc>
          <w:tcPr>
            <w:tcW w:w="472" w:type="dxa"/>
            <w:vAlign w:val="center"/>
          </w:tcPr>
          <w:p w14:paraId="4F27BAC5"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42350590" w14:textId="77777777" w:rsidR="00402608" w:rsidRPr="00623356" w:rsidRDefault="00402608" w:rsidP="006E4633">
            <w:pPr>
              <w:rPr>
                <w:rFonts w:ascii="Candara" w:hAnsi="Candara" w:cs="Arial"/>
                <w:sz w:val="12"/>
                <w:szCs w:val="12"/>
              </w:rPr>
            </w:pPr>
            <w:r w:rsidRPr="004614D3">
              <w:rPr>
                <w:rFonts w:ascii="Candara" w:hAnsi="Candara" w:cs="Arial"/>
                <w:sz w:val="12"/>
                <w:szCs w:val="12"/>
              </w:rPr>
              <w:t xml:space="preserve">M. en C. Carlos Noé Alejandro Hernández </w:t>
            </w:r>
            <w:proofErr w:type="spellStart"/>
            <w:r w:rsidRPr="004614D3">
              <w:rPr>
                <w:rFonts w:ascii="Candara" w:hAnsi="Candara" w:cs="Arial"/>
                <w:sz w:val="12"/>
                <w:szCs w:val="12"/>
              </w:rPr>
              <w:t>Hernández</w:t>
            </w:r>
            <w:proofErr w:type="spellEnd"/>
          </w:p>
        </w:tc>
        <w:tc>
          <w:tcPr>
            <w:tcW w:w="992" w:type="dxa"/>
            <w:vAlign w:val="center"/>
          </w:tcPr>
          <w:p w14:paraId="072331AB" w14:textId="77777777" w:rsidR="00402608" w:rsidRPr="00623356" w:rsidRDefault="00402608" w:rsidP="006E4633">
            <w:pPr>
              <w:jc w:val="right"/>
              <w:rPr>
                <w:rFonts w:ascii="Candara" w:hAnsi="Candara" w:cs="Arial"/>
                <w:sz w:val="12"/>
                <w:szCs w:val="12"/>
              </w:rPr>
            </w:pPr>
            <w:r w:rsidRPr="004614D3">
              <w:rPr>
                <w:rFonts w:ascii="Candara" w:hAnsi="Candara" w:cs="Arial"/>
                <w:sz w:val="12"/>
                <w:szCs w:val="12"/>
              </w:rPr>
              <w:t>78,000.00</w:t>
            </w:r>
          </w:p>
        </w:tc>
        <w:tc>
          <w:tcPr>
            <w:tcW w:w="992" w:type="dxa"/>
            <w:vAlign w:val="center"/>
          </w:tcPr>
          <w:p w14:paraId="6C35241E" w14:textId="77777777" w:rsidR="00402608" w:rsidRPr="00623356" w:rsidRDefault="00402608" w:rsidP="006E4633">
            <w:pPr>
              <w:jc w:val="right"/>
              <w:rPr>
                <w:rFonts w:ascii="Candara" w:hAnsi="Candara" w:cs="Arial"/>
                <w:sz w:val="12"/>
                <w:szCs w:val="12"/>
              </w:rPr>
            </w:pPr>
            <w:r>
              <w:rPr>
                <w:rFonts w:ascii="Candara" w:hAnsi="Candara" w:cs="Arial"/>
                <w:sz w:val="12"/>
                <w:szCs w:val="12"/>
              </w:rPr>
              <w:t>72,293.10</w:t>
            </w:r>
          </w:p>
        </w:tc>
        <w:tc>
          <w:tcPr>
            <w:tcW w:w="992" w:type="dxa"/>
            <w:vAlign w:val="center"/>
          </w:tcPr>
          <w:p w14:paraId="4DB7792D" w14:textId="77777777" w:rsidR="00402608" w:rsidRPr="00D978D3"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12B08AF1" w14:textId="77777777" w:rsidR="00402608" w:rsidRPr="00D978D3" w:rsidRDefault="00402608" w:rsidP="006E4633">
            <w:pPr>
              <w:jc w:val="right"/>
              <w:rPr>
                <w:rFonts w:ascii="Candara" w:hAnsi="Candara"/>
                <w:sz w:val="12"/>
                <w:szCs w:val="12"/>
              </w:rPr>
            </w:pPr>
            <w:r w:rsidRPr="00D978D3">
              <w:rPr>
                <w:rFonts w:ascii="Candara" w:hAnsi="Candara"/>
                <w:sz w:val="12"/>
                <w:szCs w:val="12"/>
              </w:rPr>
              <w:t>0.00</w:t>
            </w:r>
          </w:p>
        </w:tc>
        <w:tc>
          <w:tcPr>
            <w:tcW w:w="992" w:type="dxa"/>
            <w:tcBorders>
              <w:right w:val="single" w:sz="4" w:space="0" w:color="000000" w:themeColor="text1"/>
            </w:tcBorders>
            <w:vAlign w:val="center"/>
          </w:tcPr>
          <w:p w14:paraId="19CEFFFE" w14:textId="77777777" w:rsidR="00402608" w:rsidRPr="00D978D3"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353F6ED8" w14:textId="77777777" w:rsidR="00402608" w:rsidRPr="00623356" w:rsidRDefault="00402608" w:rsidP="006E4633">
            <w:pPr>
              <w:jc w:val="right"/>
              <w:rPr>
                <w:rFonts w:ascii="Candara" w:hAnsi="Candara" w:cs="Arial"/>
                <w:sz w:val="12"/>
                <w:szCs w:val="12"/>
              </w:rPr>
            </w:pPr>
            <w:r>
              <w:rPr>
                <w:rFonts w:ascii="Candara" w:hAnsi="Candara" w:cs="Arial"/>
                <w:sz w:val="12"/>
                <w:szCs w:val="12"/>
              </w:rPr>
              <w:t>72,293.10</w:t>
            </w:r>
          </w:p>
        </w:tc>
      </w:tr>
      <w:tr w:rsidR="00402608" w:rsidRPr="0008198B" w14:paraId="084EAB47" w14:textId="77777777" w:rsidTr="00BB7D2C">
        <w:trPr>
          <w:jc w:val="center"/>
        </w:trPr>
        <w:tc>
          <w:tcPr>
            <w:tcW w:w="1843" w:type="dxa"/>
            <w:tcBorders>
              <w:left w:val="single" w:sz="4" w:space="0" w:color="000000" w:themeColor="text1"/>
            </w:tcBorders>
          </w:tcPr>
          <w:p w14:paraId="626CA5D0" w14:textId="49B5D78A" w:rsidR="00402608" w:rsidRPr="00950A29"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Hoja1!F81C2 </w:instrText>
            </w:r>
            <w:r>
              <w:rPr>
                <w:rFonts w:ascii="Candara" w:hAnsi="Candara"/>
                <w:sz w:val="12"/>
                <w:szCs w:val="12"/>
              </w:rPr>
              <w:instrText xml:space="preserve">\a \f 5 \h  \* MERGEFORMAT </w:instrText>
            </w:r>
            <w:r>
              <w:rPr>
                <w:rFonts w:ascii="Candara" w:hAnsi="Candara"/>
                <w:sz w:val="12"/>
                <w:szCs w:val="12"/>
              </w:rPr>
              <w:fldChar w:fldCharType="separate"/>
            </w:r>
          </w:p>
          <w:p w14:paraId="7D22133F" w14:textId="77777777" w:rsidR="00402608" w:rsidRPr="00950A29" w:rsidRDefault="00402608" w:rsidP="006E4633">
            <w:pPr>
              <w:rPr>
                <w:rFonts w:ascii="Candara" w:hAnsi="Candara"/>
                <w:sz w:val="12"/>
                <w:szCs w:val="12"/>
              </w:rPr>
            </w:pPr>
            <w:r w:rsidRPr="00950A29">
              <w:rPr>
                <w:rFonts w:ascii="Candara" w:hAnsi="Candara"/>
                <w:sz w:val="12"/>
                <w:szCs w:val="12"/>
              </w:rPr>
              <w:t>Optimización del microscopio electrónico para la productividad científica</w:t>
            </w:r>
          </w:p>
          <w:p w14:paraId="1F494D4D" w14:textId="77777777" w:rsidR="00402608" w:rsidRPr="00623356" w:rsidRDefault="00402608" w:rsidP="006E4633">
            <w:pPr>
              <w:rPr>
                <w:rFonts w:ascii="Candara" w:hAnsi="Candara"/>
                <w:sz w:val="12"/>
                <w:szCs w:val="12"/>
              </w:rPr>
            </w:pPr>
            <w:r>
              <w:rPr>
                <w:rFonts w:ascii="Candara" w:hAnsi="Candara"/>
                <w:sz w:val="12"/>
                <w:szCs w:val="12"/>
              </w:rPr>
              <w:fldChar w:fldCharType="end"/>
            </w:r>
          </w:p>
        </w:tc>
        <w:tc>
          <w:tcPr>
            <w:tcW w:w="472" w:type="dxa"/>
            <w:vAlign w:val="center"/>
          </w:tcPr>
          <w:p w14:paraId="5A274EB9"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3104018D" w14:textId="5C070DE6" w:rsidR="00402608" w:rsidRPr="0008198B" w:rsidRDefault="00402608" w:rsidP="006E4633">
            <w:r>
              <w:rPr>
                <w:rFonts w:ascii="Candara" w:hAnsi="Candara" w:cs="Arial"/>
                <w:color w:val="000000"/>
                <w:sz w:val="12"/>
                <w:szCs w:val="12"/>
              </w:rPr>
              <w:fldChar w:fldCharType="begin"/>
            </w:r>
            <w:r>
              <w:rPr>
                <w:rFonts w:ascii="Candara" w:hAnsi="Candara" w:cs="Arial"/>
                <w:color w:val="000000"/>
                <w:sz w:val="12"/>
                <w:szCs w:val="12"/>
              </w:rPr>
              <w:instrText xml:space="preserve"> LINK </w:instrText>
            </w:r>
            <w:r w:rsidR="00764134">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Hoja1!F81C3 </w:instrText>
            </w:r>
            <w:r>
              <w:rPr>
                <w:rFonts w:ascii="Candara" w:hAnsi="Candara" w:cs="Arial"/>
                <w:color w:val="000000"/>
                <w:sz w:val="12"/>
                <w:szCs w:val="12"/>
              </w:rPr>
              <w:instrText xml:space="preserve">\a \f 5 \h  \* MERGEFORMAT </w:instrText>
            </w:r>
            <w:r>
              <w:rPr>
                <w:rFonts w:ascii="Candara" w:hAnsi="Candara" w:cs="Arial"/>
                <w:color w:val="000000"/>
                <w:sz w:val="12"/>
                <w:szCs w:val="12"/>
              </w:rPr>
              <w:fldChar w:fldCharType="separate"/>
            </w:r>
          </w:p>
          <w:p w14:paraId="01BC38BF" w14:textId="77777777" w:rsidR="00402608" w:rsidRPr="0008198B" w:rsidRDefault="00402608" w:rsidP="006E4633">
            <w:pPr>
              <w:rPr>
                <w:rFonts w:ascii="Candara" w:hAnsi="Candara" w:cs="Arial"/>
                <w:color w:val="000000"/>
                <w:sz w:val="12"/>
                <w:szCs w:val="12"/>
              </w:rPr>
            </w:pPr>
            <w:r w:rsidRPr="0008198B">
              <w:rPr>
                <w:rFonts w:ascii="Candara" w:hAnsi="Candara" w:cs="Arial"/>
                <w:color w:val="000000"/>
                <w:sz w:val="12"/>
                <w:szCs w:val="12"/>
              </w:rPr>
              <w:t>Ing. Jesús Carmona de la Torre</w:t>
            </w:r>
          </w:p>
          <w:p w14:paraId="2CD9A58B" w14:textId="77777777" w:rsidR="00402608" w:rsidRPr="00623356" w:rsidRDefault="00402608" w:rsidP="006E4633">
            <w:pPr>
              <w:rPr>
                <w:rFonts w:ascii="Candara" w:hAnsi="Candara" w:cs="Arial"/>
                <w:color w:val="000000"/>
                <w:sz w:val="12"/>
                <w:szCs w:val="12"/>
              </w:rPr>
            </w:pPr>
            <w:r>
              <w:rPr>
                <w:rFonts w:ascii="Candara" w:hAnsi="Candara" w:cs="Arial"/>
                <w:color w:val="000000"/>
                <w:sz w:val="12"/>
                <w:szCs w:val="12"/>
              </w:rPr>
              <w:fldChar w:fldCharType="end"/>
            </w:r>
          </w:p>
        </w:tc>
        <w:tc>
          <w:tcPr>
            <w:tcW w:w="992" w:type="dxa"/>
            <w:vAlign w:val="center"/>
          </w:tcPr>
          <w:p w14:paraId="34B09B24" w14:textId="77777777" w:rsidR="00402608" w:rsidRPr="00623356" w:rsidRDefault="00402608" w:rsidP="006E4633">
            <w:pPr>
              <w:jc w:val="right"/>
              <w:rPr>
                <w:rFonts w:ascii="Candara" w:hAnsi="Candara" w:cs="Arial"/>
                <w:sz w:val="12"/>
                <w:szCs w:val="12"/>
              </w:rPr>
            </w:pPr>
            <w:r>
              <w:rPr>
                <w:rFonts w:ascii="Candara" w:hAnsi="Candara" w:cs="Arial"/>
                <w:sz w:val="12"/>
                <w:szCs w:val="12"/>
              </w:rPr>
              <w:t>150,000.00</w:t>
            </w:r>
          </w:p>
        </w:tc>
        <w:tc>
          <w:tcPr>
            <w:tcW w:w="992" w:type="dxa"/>
            <w:vAlign w:val="center"/>
          </w:tcPr>
          <w:p w14:paraId="763C9628" w14:textId="77777777" w:rsidR="00402608" w:rsidRPr="00623356"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0D5973D2" w14:textId="77777777" w:rsidR="00402608" w:rsidRPr="001B4A8E" w:rsidRDefault="00402608" w:rsidP="006E4633">
            <w:pPr>
              <w:jc w:val="right"/>
              <w:rPr>
                <w:rFonts w:ascii="Candara" w:hAnsi="Candara"/>
                <w:sz w:val="12"/>
                <w:szCs w:val="12"/>
              </w:rPr>
            </w:pPr>
            <w:r>
              <w:rPr>
                <w:rFonts w:ascii="Candara" w:hAnsi="Candara"/>
                <w:sz w:val="12"/>
                <w:szCs w:val="12"/>
              </w:rPr>
              <w:t>134,437.89</w:t>
            </w:r>
          </w:p>
        </w:tc>
        <w:tc>
          <w:tcPr>
            <w:tcW w:w="946" w:type="dxa"/>
            <w:vAlign w:val="center"/>
          </w:tcPr>
          <w:p w14:paraId="3BBCF95C"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BB70F7E" w14:textId="77777777" w:rsidR="00402608" w:rsidRPr="001B4A8E" w:rsidRDefault="00402608" w:rsidP="006E4633">
            <w:pPr>
              <w:jc w:val="right"/>
              <w:rPr>
                <w:rFonts w:ascii="Candara" w:hAnsi="Candara"/>
                <w:sz w:val="12"/>
                <w:szCs w:val="12"/>
              </w:rPr>
            </w:pPr>
            <w:r>
              <w:rPr>
                <w:rFonts w:ascii="Candara" w:hAnsi="Candara"/>
                <w:sz w:val="12"/>
                <w:szCs w:val="12"/>
              </w:rPr>
              <w:t>134,437.89</w:t>
            </w:r>
          </w:p>
        </w:tc>
        <w:tc>
          <w:tcPr>
            <w:tcW w:w="1134" w:type="dxa"/>
            <w:tcBorders>
              <w:right w:val="single" w:sz="4" w:space="0" w:color="000000" w:themeColor="text1"/>
            </w:tcBorders>
            <w:vAlign w:val="center"/>
          </w:tcPr>
          <w:p w14:paraId="18DA4325" w14:textId="77777777" w:rsidR="00402608" w:rsidRDefault="00402608" w:rsidP="006E4633">
            <w:pPr>
              <w:jc w:val="right"/>
              <w:rPr>
                <w:rFonts w:ascii="Candara" w:hAnsi="Candara" w:cs="Arial"/>
                <w:sz w:val="12"/>
                <w:szCs w:val="12"/>
              </w:rPr>
            </w:pPr>
            <w:r>
              <w:rPr>
                <w:rFonts w:ascii="Candara" w:hAnsi="Candara" w:cs="Arial"/>
                <w:sz w:val="12"/>
                <w:szCs w:val="12"/>
              </w:rPr>
              <w:t>134,437.89</w:t>
            </w:r>
          </w:p>
        </w:tc>
      </w:tr>
      <w:tr w:rsidR="00402608" w:rsidRPr="0008198B" w14:paraId="65B8E0A9" w14:textId="77777777" w:rsidTr="00BB7D2C">
        <w:trPr>
          <w:jc w:val="center"/>
        </w:trPr>
        <w:tc>
          <w:tcPr>
            <w:tcW w:w="1843" w:type="dxa"/>
            <w:tcBorders>
              <w:left w:val="single" w:sz="4" w:space="0" w:color="000000" w:themeColor="text1"/>
            </w:tcBorders>
          </w:tcPr>
          <w:p w14:paraId="4D0D652F" w14:textId="3B174AFE" w:rsidR="00402608" w:rsidRPr="00950A29"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Hoja1!F74C2 </w:instrText>
            </w:r>
            <w:r>
              <w:rPr>
                <w:rFonts w:ascii="Candara" w:hAnsi="Candara"/>
                <w:sz w:val="12"/>
                <w:szCs w:val="12"/>
              </w:rPr>
              <w:instrText xml:space="preserve">\a \f 5 \h  \* MERGEFORMAT </w:instrText>
            </w:r>
            <w:r>
              <w:rPr>
                <w:rFonts w:ascii="Candara" w:hAnsi="Candara"/>
                <w:sz w:val="12"/>
                <w:szCs w:val="12"/>
              </w:rPr>
              <w:fldChar w:fldCharType="separate"/>
            </w:r>
          </w:p>
          <w:p w14:paraId="15EFA43A" w14:textId="77777777" w:rsidR="00402608" w:rsidRPr="00950A29" w:rsidRDefault="00402608" w:rsidP="006E4633">
            <w:pPr>
              <w:rPr>
                <w:rFonts w:ascii="Candara" w:hAnsi="Candara"/>
                <w:sz w:val="12"/>
                <w:szCs w:val="12"/>
              </w:rPr>
            </w:pPr>
            <w:r w:rsidRPr="00950A29">
              <w:rPr>
                <w:rFonts w:ascii="Candara" w:hAnsi="Candara"/>
                <w:sz w:val="12"/>
                <w:szCs w:val="12"/>
              </w:rPr>
              <w:t xml:space="preserve">Desarrollo de tecnología para el manejo integral de mosquitos de vectores de dengue, </w:t>
            </w:r>
            <w:proofErr w:type="spellStart"/>
            <w:r w:rsidRPr="00950A29">
              <w:rPr>
                <w:rFonts w:ascii="Candara" w:hAnsi="Candara"/>
                <w:sz w:val="12"/>
                <w:szCs w:val="12"/>
              </w:rPr>
              <w:t>chikungunya</w:t>
            </w:r>
            <w:proofErr w:type="spellEnd"/>
            <w:r w:rsidRPr="00950A29">
              <w:rPr>
                <w:rFonts w:ascii="Candara" w:hAnsi="Candara"/>
                <w:sz w:val="12"/>
                <w:szCs w:val="12"/>
              </w:rPr>
              <w:t xml:space="preserve"> y </w:t>
            </w:r>
            <w:proofErr w:type="spellStart"/>
            <w:r w:rsidRPr="00950A29">
              <w:rPr>
                <w:rFonts w:ascii="Candara" w:hAnsi="Candara"/>
                <w:sz w:val="12"/>
                <w:szCs w:val="12"/>
              </w:rPr>
              <w:t>zika</w:t>
            </w:r>
            <w:proofErr w:type="spellEnd"/>
            <w:r w:rsidRPr="00950A29">
              <w:rPr>
                <w:rFonts w:ascii="Candara" w:hAnsi="Candara"/>
                <w:sz w:val="12"/>
                <w:szCs w:val="12"/>
              </w:rPr>
              <w:t xml:space="preserve"> en Guatemala y México.</w:t>
            </w:r>
          </w:p>
          <w:p w14:paraId="257C0AFB" w14:textId="77777777" w:rsidR="00402608" w:rsidRPr="00623356" w:rsidRDefault="00402608" w:rsidP="006E4633">
            <w:pPr>
              <w:rPr>
                <w:rFonts w:ascii="Candara" w:hAnsi="Candara"/>
                <w:sz w:val="12"/>
                <w:szCs w:val="12"/>
              </w:rPr>
            </w:pPr>
            <w:r>
              <w:rPr>
                <w:rFonts w:ascii="Candara" w:hAnsi="Candara"/>
                <w:sz w:val="12"/>
                <w:szCs w:val="12"/>
              </w:rPr>
              <w:fldChar w:fldCharType="end"/>
            </w:r>
          </w:p>
        </w:tc>
        <w:tc>
          <w:tcPr>
            <w:tcW w:w="472" w:type="dxa"/>
            <w:vAlign w:val="center"/>
          </w:tcPr>
          <w:p w14:paraId="22BE04B8"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6EC7CFE5" w14:textId="29F6EB37" w:rsidR="00402608" w:rsidRPr="0008198B" w:rsidRDefault="00402608" w:rsidP="006E4633">
            <w:r>
              <w:rPr>
                <w:rFonts w:ascii="Candara" w:hAnsi="Candara" w:cs="Arial"/>
                <w:color w:val="000000"/>
                <w:sz w:val="12"/>
                <w:szCs w:val="12"/>
              </w:rPr>
              <w:fldChar w:fldCharType="begin"/>
            </w:r>
            <w:r>
              <w:rPr>
                <w:rFonts w:ascii="Candara" w:hAnsi="Candara" w:cs="Arial"/>
                <w:color w:val="000000"/>
                <w:sz w:val="12"/>
                <w:szCs w:val="12"/>
              </w:rPr>
              <w:instrText xml:space="preserve"> LINK </w:instrText>
            </w:r>
            <w:r w:rsidR="00764134">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Hoja1!F74C3 </w:instrText>
            </w:r>
            <w:r>
              <w:rPr>
                <w:rFonts w:ascii="Candara" w:hAnsi="Candara" w:cs="Arial"/>
                <w:color w:val="000000"/>
                <w:sz w:val="12"/>
                <w:szCs w:val="12"/>
              </w:rPr>
              <w:instrText xml:space="preserve">\a \f 5 \h  \* MERGEFORMAT </w:instrText>
            </w:r>
            <w:r>
              <w:rPr>
                <w:rFonts w:ascii="Candara" w:hAnsi="Candara" w:cs="Arial"/>
                <w:color w:val="000000"/>
                <w:sz w:val="12"/>
                <w:szCs w:val="12"/>
              </w:rPr>
              <w:fldChar w:fldCharType="separate"/>
            </w:r>
          </w:p>
          <w:p w14:paraId="027F8838" w14:textId="77777777" w:rsidR="00402608" w:rsidRPr="0008198B" w:rsidRDefault="00402608" w:rsidP="006E4633">
            <w:pPr>
              <w:rPr>
                <w:rFonts w:ascii="Candara" w:hAnsi="Candara" w:cs="Arial"/>
                <w:color w:val="000000"/>
                <w:sz w:val="12"/>
                <w:szCs w:val="12"/>
              </w:rPr>
            </w:pPr>
            <w:r w:rsidRPr="0008198B">
              <w:rPr>
                <w:rFonts w:ascii="Candara" w:hAnsi="Candara" w:cs="Arial"/>
                <w:color w:val="000000"/>
                <w:sz w:val="12"/>
                <w:szCs w:val="12"/>
              </w:rPr>
              <w:t xml:space="preserve">Dr. José Pablo </w:t>
            </w:r>
            <w:proofErr w:type="spellStart"/>
            <w:r w:rsidRPr="0008198B">
              <w:rPr>
                <w:rFonts w:ascii="Candara" w:hAnsi="Candara" w:cs="Arial"/>
                <w:color w:val="000000"/>
                <w:sz w:val="12"/>
                <w:szCs w:val="12"/>
              </w:rPr>
              <w:t>Liedo</w:t>
            </w:r>
            <w:proofErr w:type="spellEnd"/>
            <w:r w:rsidRPr="0008198B">
              <w:rPr>
                <w:rFonts w:ascii="Candara" w:hAnsi="Candara" w:cs="Arial"/>
                <w:color w:val="000000"/>
                <w:sz w:val="12"/>
                <w:szCs w:val="12"/>
              </w:rPr>
              <w:t xml:space="preserve"> Fernández</w:t>
            </w:r>
          </w:p>
          <w:p w14:paraId="719981EA" w14:textId="77777777" w:rsidR="00402608" w:rsidRPr="00623356" w:rsidRDefault="00402608" w:rsidP="006E4633">
            <w:pPr>
              <w:rPr>
                <w:rFonts w:ascii="Candara" w:hAnsi="Candara" w:cs="Arial"/>
                <w:color w:val="000000"/>
                <w:sz w:val="12"/>
                <w:szCs w:val="12"/>
              </w:rPr>
            </w:pPr>
            <w:r>
              <w:rPr>
                <w:rFonts w:ascii="Candara" w:hAnsi="Candara" w:cs="Arial"/>
                <w:color w:val="000000"/>
                <w:sz w:val="12"/>
                <w:szCs w:val="12"/>
              </w:rPr>
              <w:fldChar w:fldCharType="end"/>
            </w:r>
          </w:p>
        </w:tc>
        <w:tc>
          <w:tcPr>
            <w:tcW w:w="992" w:type="dxa"/>
            <w:vAlign w:val="center"/>
          </w:tcPr>
          <w:p w14:paraId="2919E958" w14:textId="77777777" w:rsidR="00402608" w:rsidRPr="00623356" w:rsidRDefault="00402608" w:rsidP="006E4633">
            <w:pPr>
              <w:jc w:val="right"/>
              <w:rPr>
                <w:rFonts w:ascii="Candara" w:hAnsi="Candara" w:cs="Arial"/>
                <w:sz w:val="12"/>
                <w:szCs w:val="12"/>
              </w:rPr>
            </w:pPr>
            <w:r>
              <w:rPr>
                <w:rFonts w:ascii="Candara" w:hAnsi="Candara" w:cs="Arial"/>
                <w:sz w:val="12"/>
                <w:szCs w:val="12"/>
              </w:rPr>
              <w:t>600,000.00</w:t>
            </w:r>
          </w:p>
        </w:tc>
        <w:tc>
          <w:tcPr>
            <w:tcW w:w="992" w:type="dxa"/>
            <w:vAlign w:val="center"/>
          </w:tcPr>
          <w:p w14:paraId="62199EC5" w14:textId="77777777" w:rsidR="00402608" w:rsidRPr="00623356"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0BECE88D" w14:textId="296730DB" w:rsidR="00402608" w:rsidRPr="001B4A8E" w:rsidRDefault="00402608" w:rsidP="00B0296A">
            <w:pPr>
              <w:jc w:val="right"/>
              <w:rPr>
                <w:rFonts w:ascii="Candara" w:hAnsi="Candara"/>
                <w:sz w:val="12"/>
                <w:szCs w:val="12"/>
              </w:rPr>
            </w:pPr>
            <w:r>
              <w:rPr>
                <w:rFonts w:ascii="Candara" w:hAnsi="Candara"/>
                <w:sz w:val="12"/>
                <w:szCs w:val="12"/>
              </w:rPr>
              <w:t>313,009.00</w:t>
            </w:r>
          </w:p>
        </w:tc>
        <w:tc>
          <w:tcPr>
            <w:tcW w:w="946" w:type="dxa"/>
            <w:vAlign w:val="center"/>
          </w:tcPr>
          <w:p w14:paraId="1AA21BCD"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8115240" w14:textId="7BD6E1AC" w:rsidR="00402608" w:rsidRPr="001B4A8E" w:rsidRDefault="00402608" w:rsidP="00B0296A">
            <w:pPr>
              <w:jc w:val="right"/>
              <w:rPr>
                <w:rFonts w:ascii="Candara" w:hAnsi="Candara"/>
                <w:sz w:val="12"/>
                <w:szCs w:val="12"/>
              </w:rPr>
            </w:pPr>
            <w:r>
              <w:rPr>
                <w:rFonts w:ascii="Candara" w:hAnsi="Candara"/>
                <w:sz w:val="12"/>
                <w:szCs w:val="12"/>
              </w:rPr>
              <w:t>313,009.00</w:t>
            </w:r>
          </w:p>
        </w:tc>
        <w:tc>
          <w:tcPr>
            <w:tcW w:w="1134" w:type="dxa"/>
            <w:tcBorders>
              <w:right w:val="single" w:sz="4" w:space="0" w:color="000000" w:themeColor="text1"/>
            </w:tcBorders>
            <w:vAlign w:val="center"/>
          </w:tcPr>
          <w:p w14:paraId="2B8D45BB" w14:textId="01224F1E" w:rsidR="00402608" w:rsidRDefault="00402608" w:rsidP="00B0296A">
            <w:pPr>
              <w:jc w:val="right"/>
              <w:rPr>
                <w:rFonts w:ascii="Candara" w:hAnsi="Candara" w:cs="Arial"/>
                <w:sz w:val="12"/>
                <w:szCs w:val="12"/>
              </w:rPr>
            </w:pPr>
            <w:r>
              <w:rPr>
                <w:rFonts w:ascii="Candara" w:hAnsi="Candara" w:cs="Arial"/>
                <w:sz w:val="12"/>
                <w:szCs w:val="12"/>
              </w:rPr>
              <w:t>313,009.00</w:t>
            </w:r>
          </w:p>
        </w:tc>
      </w:tr>
      <w:tr w:rsidR="00402608" w:rsidRPr="00695E9F" w14:paraId="3BE7DDF2" w14:textId="77777777" w:rsidTr="00BB7D2C">
        <w:trPr>
          <w:jc w:val="center"/>
        </w:trPr>
        <w:tc>
          <w:tcPr>
            <w:tcW w:w="1843" w:type="dxa"/>
            <w:tcBorders>
              <w:left w:val="single" w:sz="4" w:space="0" w:color="000000" w:themeColor="text1"/>
            </w:tcBorders>
          </w:tcPr>
          <w:p w14:paraId="008FA969" w14:textId="77777777" w:rsidR="00402608" w:rsidRDefault="00402608" w:rsidP="006E4633">
            <w:pPr>
              <w:rPr>
                <w:rFonts w:ascii="Candara" w:hAnsi="Candara"/>
                <w:sz w:val="12"/>
                <w:szCs w:val="12"/>
              </w:rPr>
            </w:pPr>
            <w:r>
              <w:rPr>
                <w:rFonts w:ascii="Candara" w:hAnsi="Candara"/>
                <w:sz w:val="12"/>
                <w:szCs w:val="12"/>
              </w:rPr>
              <w:t>Interacciones microbianas durante el tratamiento de agua residual en un sistema integrado</w:t>
            </w:r>
          </w:p>
          <w:p w14:paraId="2262D7D8" w14:textId="77777777" w:rsidR="00402608" w:rsidRDefault="00402608" w:rsidP="006E4633">
            <w:pPr>
              <w:rPr>
                <w:rFonts w:ascii="Candara" w:hAnsi="Candara"/>
                <w:sz w:val="12"/>
                <w:szCs w:val="12"/>
              </w:rPr>
            </w:pPr>
          </w:p>
        </w:tc>
        <w:tc>
          <w:tcPr>
            <w:tcW w:w="472" w:type="dxa"/>
            <w:vAlign w:val="center"/>
          </w:tcPr>
          <w:p w14:paraId="44FF43E0" w14:textId="77777777" w:rsidR="00402608" w:rsidRDefault="00402608" w:rsidP="006E4633">
            <w:pPr>
              <w:jc w:val="center"/>
              <w:rPr>
                <w:rFonts w:ascii="Candara" w:hAnsi="Candara"/>
                <w:sz w:val="12"/>
                <w:szCs w:val="12"/>
              </w:rPr>
            </w:pPr>
            <w:r>
              <w:rPr>
                <w:rFonts w:ascii="Candara" w:hAnsi="Candara"/>
                <w:sz w:val="12"/>
                <w:szCs w:val="12"/>
              </w:rPr>
              <w:t>2018</w:t>
            </w:r>
          </w:p>
        </w:tc>
        <w:tc>
          <w:tcPr>
            <w:tcW w:w="1134" w:type="dxa"/>
            <w:vAlign w:val="center"/>
          </w:tcPr>
          <w:p w14:paraId="0FDBB584" w14:textId="77777777" w:rsidR="00402608" w:rsidRPr="002B119E" w:rsidRDefault="00402608" w:rsidP="006E4633">
            <w:pPr>
              <w:rPr>
                <w:rFonts w:ascii="Candara" w:hAnsi="Candara"/>
                <w:sz w:val="12"/>
                <w:szCs w:val="12"/>
              </w:rPr>
            </w:pPr>
            <w:r>
              <w:rPr>
                <w:rFonts w:ascii="Candara" w:hAnsi="Candara"/>
                <w:sz w:val="12"/>
                <w:szCs w:val="12"/>
              </w:rPr>
              <w:t>Dra. Griselda Guillen Navarro</w:t>
            </w:r>
          </w:p>
        </w:tc>
        <w:tc>
          <w:tcPr>
            <w:tcW w:w="992" w:type="dxa"/>
            <w:vAlign w:val="center"/>
          </w:tcPr>
          <w:p w14:paraId="7ACF4F88" w14:textId="77777777" w:rsidR="00402608" w:rsidRDefault="00402608" w:rsidP="006E4633">
            <w:pPr>
              <w:jc w:val="right"/>
              <w:rPr>
                <w:rFonts w:ascii="Candara" w:hAnsi="Candara"/>
                <w:sz w:val="12"/>
                <w:szCs w:val="12"/>
              </w:rPr>
            </w:pPr>
            <w:r>
              <w:rPr>
                <w:rFonts w:ascii="Candara" w:hAnsi="Candara"/>
                <w:sz w:val="12"/>
                <w:szCs w:val="12"/>
              </w:rPr>
              <w:t>200,000.00</w:t>
            </w:r>
          </w:p>
        </w:tc>
        <w:tc>
          <w:tcPr>
            <w:tcW w:w="992" w:type="dxa"/>
            <w:vAlign w:val="center"/>
          </w:tcPr>
          <w:p w14:paraId="7E2B18A7"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565DAF6F" w14:textId="14B0005E" w:rsidR="00402608" w:rsidRDefault="00402608" w:rsidP="00DC353B">
            <w:pPr>
              <w:jc w:val="right"/>
              <w:rPr>
                <w:rFonts w:ascii="Candara" w:hAnsi="Candara"/>
                <w:sz w:val="12"/>
                <w:szCs w:val="12"/>
              </w:rPr>
            </w:pPr>
            <w:r>
              <w:rPr>
                <w:rFonts w:ascii="Candara" w:hAnsi="Candara"/>
                <w:sz w:val="12"/>
                <w:szCs w:val="12"/>
              </w:rPr>
              <w:t>125,490.18</w:t>
            </w:r>
          </w:p>
        </w:tc>
        <w:tc>
          <w:tcPr>
            <w:tcW w:w="946" w:type="dxa"/>
            <w:vAlign w:val="center"/>
          </w:tcPr>
          <w:p w14:paraId="63201D66" w14:textId="77777777" w:rsidR="00402608"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6214B75B" w14:textId="68167228" w:rsidR="00402608" w:rsidRDefault="00402608" w:rsidP="00DC353B">
            <w:pPr>
              <w:jc w:val="right"/>
              <w:rPr>
                <w:rFonts w:ascii="Candara" w:hAnsi="Candara"/>
                <w:sz w:val="12"/>
                <w:szCs w:val="12"/>
              </w:rPr>
            </w:pPr>
            <w:r>
              <w:rPr>
                <w:rFonts w:ascii="Candara" w:hAnsi="Candara"/>
                <w:sz w:val="12"/>
                <w:szCs w:val="12"/>
              </w:rPr>
              <w:t>125,490.18</w:t>
            </w:r>
          </w:p>
        </w:tc>
        <w:tc>
          <w:tcPr>
            <w:tcW w:w="1134" w:type="dxa"/>
            <w:tcBorders>
              <w:right w:val="single" w:sz="4" w:space="0" w:color="000000" w:themeColor="text1"/>
            </w:tcBorders>
            <w:vAlign w:val="center"/>
          </w:tcPr>
          <w:p w14:paraId="4FCB0E13" w14:textId="51E600B7" w:rsidR="00402608" w:rsidRDefault="00402608" w:rsidP="00DC353B">
            <w:pPr>
              <w:jc w:val="right"/>
              <w:rPr>
                <w:rFonts w:ascii="Candara" w:hAnsi="Candara" w:cs="Arial"/>
                <w:sz w:val="12"/>
                <w:szCs w:val="12"/>
              </w:rPr>
            </w:pPr>
            <w:r>
              <w:rPr>
                <w:rFonts w:ascii="Candara" w:hAnsi="Candara" w:cs="Arial"/>
                <w:sz w:val="12"/>
                <w:szCs w:val="12"/>
              </w:rPr>
              <w:t>125,490.18</w:t>
            </w:r>
          </w:p>
        </w:tc>
      </w:tr>
      <w:tr w:rsidR="00402608" w:rsidRPr="00695E9F" w14:paraId="4AD45F81" w14:textId="77777777" w:rsidTr="00BB7D2C">
        <w:trPr>
          <w:jc w:val="center"/>
        </w:trPr>
        <w:tc>
          <w:tcPr>
            <w:tcW w:w="1843" w:type="dxa"/>
            <w:tcBorders>
              <w:left w:val="single" w:sz="4" w:space="0" w:color="000000" w:themeColor="text1"/>
            </w:tcBorders>
          </w:tcPr>
          <w:p w14:paraId="493A6E19" w14:textId="77777777" w:rsidR="00402608" w:rsidRPr="00623356" w:rsidRDefault="00402608" w:rsidP="006E4633">
            <w:pPr>
              <w:rPr>
                <w:rFonts w:ascii="Candara" w:hAnsi="Candara"/>
                <w:sz w:val="12"/>
                <w:szCs w:val="12"/>
              </w:rPr>
            </w:pPr>
            <w:r w:rsidRPr="004614D3">
              <w:rPr>
                <w:rFonts w:ascii="Candara" w:hAnsi="Candara"/>
                <w:sz w:val="12"/>
                <w:szCs w:val="12"/>
              </w:rPr>
              <w:t>Fortalecimiento de las capacidades de obtención de recursos para proyectos científicos</w:t>
            </w:r>
            <w:r>
              <w:rPr>
                <w:rFonts w:ascii="Candara" w:hAnsi="Candara"/>
                <w:sz w:val="12"/>
                <w:szCs w:val="12"/>
              </w:rPr>
              <w:t xml:space="preserve"> Etapa II</w:t>
            </w:r>
          </w:p>
        </w:tc>
        <w:tc>
          <w:tcPr>
            <w:tcW w:w="472" w:type="dxa"/>
            <w:vAlign w:val="center"/>
          </w:tcPr>
          <w:p w14:paraId="619E7F1C"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187F40B2" w14:textId="77777777" w:rsidR="00402608" w:rsidRPr="00623356" w:rsidRDefault="00402608" w:rsidP="006E4633">
            <w:pPr>
              <w:rPr>
                <w:rFonts w:ascii="Candara" w:hAnsi="Candara" w:cs="Arial"/>
                <w:sz w:val="12"/>
                <w:szCs w:val="12"/>
              </w:rPr>
            </w:pPr>
            <w:r w:rsidRPr="004614D3">
              <w:rPr>
                <w:rFonts w:ascii="Candara" w:hAnsi="Candara" w:cs="Arial"/>
                <w:sz w:val="12"/>
                <w:szCs w:val="12"/>
              </w:rPr>
              <w:t xml:space="preserve">M. en C. Carlos Noé Alejandro Hernández </w:t>
            </w:r>
            <w:proofErr w:type="spellStart"/>
            <w:r w:rsidRPr="004614D3">
              <w:rPr>
                <w:rFonts w:ascii="Candara" w:hAnsi="Candara" w:cs="Arial"/>
                <w:sz w:val="12"/>
                <w:szCs w:val="12"/>
              </w:rPr>
              <w:t>Hernández</w:t>
            </w:r>
            <w:proofErr w:type="spellEnd"/>
          </w:p>
        </w:tc>
        <w:tc>
          <w:tcPr>
            <w:tcW w:w="992" w:type="dxa"/>
            <w:vAlign w:val="center"/>
          </w:tcPr>
          <w:p w14:paraId="64E1B93D" w14:textId="77777777" w:rsidR="00402608" w:rsidRPr="00623356" w:rsidRDefault="00402608" w:rsidP="006E4633">
            <w:pPr>
              <w:jc w:val="right"/>
              <w:rPr>
                <w:rFonts w:ascii="Candara" w:hAnsi="Candara" w:cs="Arial"/>
                <w:sz w:val="12"/>
                <w:szCs w:val="12"/>
              </w:rPr>
            </w:pPr>
            <w:r>
              <w:rPr>
                <w:rFonts w:ascii="Candara" w:hAnsi="Candara" w:cs="Arial"/>
                <w:sz w:val="12"/>
                <w:szCs w:val="12"/>
              </w:rPr>
              <w:t>89</w:t>
            </w:r>
            <w:r w:rsidRPr="004614D3">
              <w:rPr>
                <w:rFonts w:ascii="Candara" w:hAnsi="Candara" w:cs="Arial"/>
                <w:sz w:val="12"/>
                <w:szCs w:val="12"/>
              </w:rPr>
              <w:t>,</w:t>
            </w:r>
            <w:r>
              <w:rPr>
                <w:rFonts w:ascii="Candara" w:hAnsi="Candara" w:cs="Arial"/>
                <w:sz w:val="12"/>
                <w:szCs w:val="12"/>
              </w:rPr>
              <w:t>800</w:t>
            </w:r>
            <w:r w:rsidRPr="004614D3">
              <w:rPr>
                <w:rFonts w:ascii="Candara" w:hAnsi="Candara" w:cs="Arial"/>
                <w:sz w:val="12"/>
                <w:szCs w:val="12"/>
              </w:rPr>
              <w:t>.00</w:t>
            </w:r>
          </w:p>
        </w:tc>
        <w:tc>
          <w:tcPr>
            <w:tcW w:w="992" w:type="dxa"/>
            <w:vAlign w:val="center"/>
          </w:tcPr>
          <w:p w14:paraId="428C4B6D"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1B366E84" w14:textId="77777777" w:rsidR="00402608"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123A703C"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66F05CB3" w14:textId="77777777" w:rsidR="00402608"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2E2133FE" w14:textId="77777777" w:rsidR="00402608" w:rsidRDefault="00402608" w:rsidP="006E4633">
            <w:pPr>
              <w:jc w:val="right"/>
              <w:rPr>
                <w:rFonts w:ascii="Candara" w:hAnsi="Candara" w:cs="Arial"/>
                <w:sz w:val="12"/>
                <w:szCs w:val="12"/>
              </w:rPr>
            </w:pPr>
            <w:r>
              <w:rPr>
                <w:rFonts w:ascii="Candara" w:hAnsi="Candara" w:cs="Arial"/>
                <w:sz w:val="12"/>
                <w:szCs w:val="12"/>
              </w:rPr>
              <w:t>0.00</w:t>
            </w:r>
          </w:p>
        </w:tc>
      </w:tr>
      <w:tr w:rsidR="00402608" w:rsidRPr="00FF3ABD" w14:paraId="12188C96" w14:textId="77777777" w:rsidTr="00BB7D2C">
        <w:trPr>
          <w:jc w:val="center"/>
        </w:trPr>
        <w:tc>
          <w:tcPr>
            <w:tcW w:w="1843" w:type="dxa"/>
            <w:tcBorders>
              <w:left w:val="single" w:sz="4" w:space="0" w:color="000000" w:themeColor="text1"/>
            </w:tcBorders>
          </w:tcPr>
          <w:p w14:paraId="5060B599" w14:textId="77777777" w:rsidR="00402608" w:rsidRPr="00623356" w:rsidRDefault="00402608" w:rsidP="006E4633">
            <w:pPr>
              <w:rPr>
                <w:rFonts w:ascii="Candara" w:hAnsi="Candara"/>
                <w:sz w:val="12"/>
                <w:szCs w:val="12"/>
              </w:rPr>
            </w:pPr>
            <w:r>
              <w:rPr>
                <w:rFonts w:ascii="Candara" w:hAnsi="Candara"/>
                <w:sz w:val="12"/>
                <w:szCs w:val="12"/>
              </w:rPr>
              <w:t>Acciones para promover la colaboración de ECOSUR con Guatemala</w:t>
            </w:r>
          </w:p>
        </w:tc>
        <w:tc>
          <w:tcPr>
            <w:tcW w:w="472" w:type="dxa"/>
            <w:vAlign w:val="center"/>
          </w:tcPr>
          <w:p w14:paraId="29239157"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548B7984" w14:textId="77777777" w:rsidR="00402608" w:rsidRPr="00623356" w:rsidRDefault="00402608" w:rsidP="006E4633">
            <w:pPr>
              <w:rPr>
                <w:rFonts w:ascii="Candara" w:hAnsi="Candara" w:cs="Arial"/>
                <w:sz w:val="12"/>
                <w:szCs w:val="12"/>
              </w:rPr>
            </w:pPr>
            <w:r>
              <w:rPr>
                <w:rFonts w:ascii="Candara" w:hAnsi="Candara" w:cs="Arial"/>
                <w:sz w:val="12"/>
                <w:szCs w:val="12"/>
              </w:rPr>
              <w:t>Dr. Juan Francisco Barrera Gaytán</w:t>
            </w:r>
          </w:p>
        </w:tc>
        <w:tc>
          <w:tcPr>
            <w:tcW w:w="992" w:type="dxa"/>
            <w:vAlign w:val="center"/>
          </w:tcPr>
          <w:p w14:paraId="05C19EAA" w14:textId="77777777" w:rsidR="00402608" w:rsidRPr="00623356" w:rsidRDefault="00402608" w:rsidP="006E4633">
            <w:pPr>
              <w:jc w:val="right"/>
              <w:rPr>
                <w:rFonts w:ascii="Candara" w:hAnsi="Candara" w:cs="Arial"/>
                <w:sz w:val="12"/>
                <w:szCs w:val="12"/>
              </w:rPr>
            </w:pPr>
            <w:r>
              <w:rPr>
                <w:rFonts w:ascii="Candara" w:hAnsi="Candara" w:cs="Arial"/>
                <w:sz w:val="12"/>
                <w:szCs w:val="12"/>
              </w:rPr>
              <w:t>150</w:t>
            </w:r>
            <w:r w:rsidRPr="004614D3">
              <w:rPr>
                <w:rFonts w:ascii="Candara" w:hAnsi="Candara" w:cs="Arial"/>
                <w:sz w:val="12"/>
                <w:szCs w:val="12"/>
              </w:rPr>
              <w:t>,</w:t>
            </w:r>
            <w:r>
              <w:rPr>
                <w:rFonts w:ascii="Candara" w:hAnsi="Candara" w:cs="Arial"/>
                <w:sz w:val="12"/>
                <w:szCs w:val="12"/>
              </w:rPr>
              <w:t>000</w:t>
            </w:r>
            <w:r w:rsidRPr="004614D3">
              <w:rPr>
                <w:rFonts w:ascii="Candara" w:hAnsi="Candara" w:cs="Arial"/>
                <w:sz w:val="12"/>
                <w:szCs w:val="12"/>
              </w:rPr>
              <w:t>.00</w:t>
            </w:r>
          </w:p>
        </w:tc>
        <w:tc>
          <w:tcPr>
            <w:tcW w:w="992" w:type="dxa"/>
            <w:vAlign w:val="center"/>
          </w:tcPr>
          <w:p w14:paraId="6FF08DD6"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7A7E3FC7" w14:textId="77777777" w:rsidR="00402608"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5861AB01"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35EA2CFD" w14:textId="77777777" w:rsidR="00402608"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73CCC7C3" w14:textId="77777777" w:rsidR="00402608" w:rsidRDefault="00402608" w:rsidP="006E4633">
            <w:pPr>
              <w:jc w:val="right"/>
              <w:rPr>
                <w:rFonts w:ascii="Candara" w:hAnsi="Candara" w:cs="Arial"/>
                <w:sz w:val="12"/>
                <w:szCs w:val="12"/>
              </w:rPr>
            </w:pPr>
            <w:r>
              <w:rPr>
                <w:rFonts w:ascii="Candara" w:hAnsi="Candara" w:cs="Arial"/>
                <w:sz w:val="12"/>
                <w:szCs w:val="12"/>
              </w:rPr>
              <w:t>0.00</w:t>
            </w:r>
          </w:p>
        </w:tc>
      </w:tr>
      <w:tr w:rsidR="00402608" w:rsidRPr="00695E9F" w14:paraId="68AA63E1" w14:textId="77777777" w:rsidTr="00BB7D2C">
        <w:trPr>
          <w:jc w:val="center"/>
        </w:trPr>
        <w:tc>
          <w:tcPr>
            <w:tcW w:w="1843" w:type="dxa"/>
            <w:tcBorders>
              <w:left w:val="single" w:sz="4" w:space="0" w:color="000000" w:themeColor="text1"/>
            </w:tcBorders>
          </w:tcPr>
          <w:p w14:paraId="52D61D00" w14:textId="77777777" w:rsidR="00402608" w:rsidRPr="00623356" w:rsidRDefault="00402608" w:rsidP="006E4633">
            <w:pPr>
              <w:rPr>
                <w:rFonts w:ascii="Candara" w:hAnsi="Candara"/>
                <w:sz w:val="12"/>
                <w:szCs w:val="12"/>
              </w:rPr>
            </w:pPr>
            <w:r w:rsidRPr="00623356">
              <w:rPr>
                <w:rFonts w:ascii="Candara" w:hAnsi="Candara"/>
                <w:sz w:val="12"/>
                <w:szCs w:val="12"/>
              </w:rPr>
              <w:t>Continuación de actividades de proyecto sobre sustentabilidad, conservación biológica y cambio climático</w:t>
            </w:r>
          </w:p>
        </w:tc>
        <w:tc>
          <w:tcPr>
            <w:tcW w:w="472" w:type="dxa"/>
            <w:vAlign w:val="center"/>
          </w:tcPr>
          <w:p w14:paraId="7B235FEA" w14:textId="77777777" w:rsidR="00402608" w:rsidRPr="00623356" w:rsidRDefault="00402608" w:rsidP="006E4633">
            <w:pPr>
              <w:jc w:val="center"/>
              <w:rPr>
                <w:rFonts w:ascii="Candara" w:hAnsi="Candara" w:cs="Arial"/>
                <w:sz w:val="12"/>
                <w:szCs w:val="12"/>
              </w:rPr>
            </w:pPr>
            <w:r>
              <w:rPr>
                <w:rFonts w:ascii="Candara" w:hAnsi="Candara" w:cs="Arial"/>
                <w:sz w:val="12"/>
                <w:szCs w:val="12"/>
              </w:rPr>
              <w:t>2016</w:t>
            </w:r>
          </w:p>
        </w:tc>
        <w:tc>
          <w:tcPr>
            <w:tcW w:w="1134" w:type="dxa"/>
            <w:vAlign w:val="center"/>
          </w:tcPr>
          <w:p w14:paraId="172388D3" w14:textId="77777777" w:rsidR="00402608" w:rsidRPr="00623356" w:rsidRDefault="00402608" w:rsidP="006E4633">
            <w:pPr>
              <w:rPr>
                <w:rFonts w:ascii="Candara" w:hAnsi="Candara" w:cs="Arial"/>
                <w:color w:val="000000"/>
                <w:sz w:val="12"/>
                <w:szCs w:val="12"/>
              </w:rPr>
            </w:pPr>
            <w:r w:rsidRPr="00623356">
              <w:rPr>
                <w:rFonts w:ascii="Candara" w:hAnsi="Candara" w:cs="Arial"/>
                <w:color w:val="000000"/>
                <w:sz w:val="12"/>
                <w:szCs w:val="12"/>
              </w:rPr>
              <w:t>Dr. Alejandro Ortega Argueta</w:t>
            </w:r>
          </w:p>
        </w:tc>
        <w:tc>
          <w:tcPr>
            <w:tcW w:w="992" w:type="dxa"/>
            <w:vAlign w:val="center"/>
          </w:tcPr>
          <w:p w14:paraId="4944C105"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232,739.00</w:t>
            </w:r>
          </w:p>
        </w:tc>
        <w:tc>
          <w:tcPr>
            <w:tcW w:w="992" w:type="dxa"/>
            <w:vAlign w:val="center"/>
          </w:tcPr>
          <w:p w14:paraId="6DADC9C2" w14:textId="77777777" w:rsidR="00402608" w:rsidRPr="00623356" w:rsidRDefault="00402608" w:rsidP="006E4633">
            <w:pPr>
              <w:jc w:val="right"/>
              <w:rPr>
                <w:rFonts w:ascii="Candara" w:hAnsi="Candara" w:cs="Arial"/>
                <w:sz w:val="12"/>
                <w:szCs w:val="12"/>
              </w:rPr>
            </w:pPr>
            <w:r>
              <w:rPr>
                <w:rFonts w:ascii="Candara" w:hAnsi="Candara" w:cs="Arial"/>
                <w:sz w:val="12"/>
                <w:szCs w:val="12"/>
              </w:rPr>
              <w:t>228,040</w:t>
            </w:r>
            <w:r w:rsidRPr="00623356">
              <w:rPr>
                <w:rFonts w:ascii="Candara" w:hAnsi="Candara" w:cs="Arial"/>
                <w:sz w:val="12"/>
                <w:szCs w:val="12"/>
              </w:rPr>
              <w:t>.</w:t>
            </w:r>
            <w:r>
              <w:rPr>
                <w:rFonts w:ascii="Candara" w:hAnsi="Candara" w:cs="Arial"/>
                <w:sz w:val="12"/>
                <w:szCs w:val="12"/>
              </w:rPr>
              <w:t>25</w:t>
            </w:r>
          </w:p>
        </w:tc>
        <w:tc>
          <w:tcPr>
            <w:tcW w:w="992" w:type="dxa"/>
            <w:vAlign w:val="center"/>
          </w:tcPr>
          <w:p w14:paraId="3F221BBA"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1A8E78FA"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66C3D075"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0120F6D8" w14:textId="77777777" w:rsidR="00402608" w:rsidRPr="00623356" w:rsidRDefault="00402608" w:rsidP="006E4633">
            <w:pPr>
              <w:jc w:val="right"/>
              <w:rPr>
                <w:rFonts w:ascii="Candara" w:hAnsi="Candara" w:cs="Arial"/>
                <w:sz w:val="12"/>
                <w:szCs w:val="12"/>
              </w:rPr>
            </w:pPr>
            <w:r>
              <w:rPr>
                <w:rFonts w:ascii="Candara" w:hAnsi="Candara" w:cs="Arial"/>
                <w:sz w:val="12"/>
                <w:szCs w:val="12"/>
              </w:rPr>
              <w:t>228,040.25</w:t>
            </w:r>
          </w:p>
        </w:tc>
      </w:tr>
      <w:tr w:rsidR="00402608" w:rsidRPr="00E150E3" w14:paraId="2A0E5EFD" w14:textId="77777777" w:rsidTr="00BB7D2C">
        <w:trPr>
          <w:jc w:val="center"/>
        </w:trPr>
        <w:tc>
          <w:tcPr>
            <w:tcW w:w="1843" w:type="dxa"/>
            <w:tcBorders>
              <w:left w:val="single" w:sz="4" w:space="0" w:color="000000" w:themeColor="text1"/>
            </w:tcBorders>
          </w:tcPr>
          <w:p w14:paraId="6BC69D68" w14:textId="77777777" w:rsidR="00402608" w:rsidRPr="00623356" w:rsidRDefault="00402608" w:rsidP="006E4633">
            <w:pPr>
              <w:rPr>
                <w:rFonts w:ascii="Candara" w:hAnsi="Candara"/>
                <w:sz w:val="12"/>
                <w:szCs w:val="12"/>
              </w:rPr>
            </w:pPr>
            <w:r>
              <w:rPr>
                <w:rFonts w:ascii="Candara" w:hAnsi="Candara"/>
                <w:sz w:val="12"/>
                <w:szCs w:val="12"/>
              </w:rPr>
              <w:t>Cambio global y sustentabilidad en la Cuenca del Río Usumacinta y zona marina de influencia</w:t>
            </w:r>
          </w:p>
        </w:tc>
        <w:tc>
          <w:tcPr>
            <w:tcW w:w="472" w:type="dxa"/>
            <w:vAlign w:val="center"/>
          </w:tcPr>
          <w:p w14:paraId="3D918EF3" w14:textId="77777777" w:rsidR="00402608" w:rsidRPr="00623356" w:rsidRDefault="00402608" w:rsidP="006E4633">
            <w:pPr>
              <w:jc w:val="center"/>
              <w:rPr>
                <w:rFonts w:ascii="Candara" w:hAnsi="Candara" w:cs="Arial"/>
                <w:sz w:val="12"/>
                <w:szCs w:val="12"/>
              </w:rPr>
            </w:pPr>
            <w:r>
              <w:rPr>
                <w:rFonts w:ascii="Candara" w:hAnsi="Candara" w:cs="Arial"/>
                <w:sz w:val="12"/>
                <w:szCs w:val="12"/>
              </w:rPr>
              <w:t>2016</w:t>
            </w:r>
          </w:p>
        </w:tc>
        <w:tc>
          <w:tcPr>
            <w:tcW w:w="1134" w:type="dxa"/>
            <w:vAlign w:val="center"/>
          </w:tcPr>
          <w:p w14:paraId="1425D6F9" w14:textId="77777777" w:rsidR="00402608" w:rsidRPr="00E150E3" w:rsidRDefault="00402608" w:rsidP="006E4633">
            <w:pPr>
              <w:rPr>
                <w:rFonts w:ascii="Candara" w:hAnsi="Candara" w:cs="Arial"/>
                <w:color w:val="000000"/>
                <w:sz w:val="12"/>
                <w:szCs w:val="12"/>
                <w:lang w:val="en-US"/>
              </w:rPr>
            </w:pPr>
            <w:r w:rsidRPr="00704C4C">
              <w:rPr>
                <w:rFonts w:ascii="Candara" w:hAnsi="Candara"/>
                <w:sz w:val="12"/>
                <w:szCs w:val="12"/>
                <w:lang w:val="en-US"/>
              </w:rPr>
              <w:t xml:space="preserve">Dr. Johannes </w:t>
            </w:r>
            <w:proofErr w:type="spellStart"/>
            <w:r w:rsidRPr="00704C4C">
              <w:rPr>
                <w:rFonts w:ascii="Candara" w:hAnsi="Candara"/>
                <w:sz w:val="12"/>
                <w:szCs w:val="12"/>
                <w:lang w:val="en-US"/>
              </w:rPr>
              <w:t>Cornelis</w:t>
            </w:r>
            <w:proofErr w:type="spellEnd"/>
            <w:r w:rsidRPr="00704C4C">
              <w:rPr>
                <w:rFonts w:ascii="Candara" w:hAnsi="Candara"/>
                <w:sz w:val="12"/>
                <w:szCs w:val="12"/>
                <w:lang w:val="en-US"/>
              </w:rPr>
              <w:t xml:space="preserve"> Van Der </w:t>
            </w:r>
            <w:proofErr w:type="spellStart"/>
            <w:r w:rsidRPr="00704C4C">
              <w:rPr>
                <w:rFonts w:ascii="Candara" w:hAnsi="Candara"/>
                <w:sz w:val="12"/>
                <w:szCs w:val="12"/>
                <w:lang w:val="en-US"/>
              </w:rPr>
              <w:t>Wal</w:t>
            </w:r>
            <w:proofErr w:type="spellEnd"/>
          </w:p>
        </w:tc>
        <w:tc>
          <w:tcPr>
            <w:tcW w:w="992" w:type="dxa"/>
            <w:vAlign w:val="center"/>
          </w:tcPr>
          <w:p w14:paraId="0AB4C801" w14:textId="77777777" w:rsidR="00402608" w:rsidRPr="00E150E3" w:rsidRDefault="00402608" w:rsidP="006E4633">
            <w:pPr>
              <w:jc w:val="right"/>
              <w:rPr>
                <w:rFonts w:ascii="Candara" w:hAnsi="Candara" w:cs="Arial"/>
                <w:sz w:val="12"/>
                <w:szCs w:val="12"/>
                <w:lang w:val="en-US"/>
              </w:rPr>
            </w:pPr>
            <w:r>
              <w:rPr>
                <w:rFonts w:ascii="Candara" w:hAnsi="Candara" w:cs="Arial"/>
                <w:sz w:val="12"/>
                <w:szCs w:val="12"/>
                <w:lang w:val="en-US"/>
              </w:rPr>
              <w:t>400,000.00</w:t>
            </w:r>
          </w:p>
        </w:tc>
        <w:tc>
          <w:tcPr>
            <w:tcW w:w="992" w:type="dxa"/>
            <w:vAlign w:val="center"/>
          </w:tcPr>
          <w:p w14:paraId="54699505" w14:textId="77777777" w:rsidR="00402608" w:rsidRPr="00E150E3" w:rsidRDefault="00402608" w:rsidP="006E4633">
            <w:pPr>
              <w:jc w:val="right"/>
              <w:rPr>
                <w:rFonts w:ascii="Candara" w:hAnsi="Candara" w:cs="Arial"/>
                <w:sz w:val="12"/>
                <w:szCs w:val="12"/>
                <w:lang w:val="en-US"/>
              </w:rPr>
            </w:pPr>
            <w:r>
              <w:rPr>
                <w:rFonts w:ascii="Candara" w:hAnsi="Candara" w:cs="Arial"/>
                <w:sz w:val="12"/>
                <w:szCs w:val="12"/>
                <w:lang w:val="en-US"/>
              </w:rPr>
              <w:t>400,000.00</w:t>
            </w:r>
          </w:p>
        </w:tc>
        <w:tc>
          <w:tcPr>
            <w:tcW w:w="992" w:type="dxa"/>
            <w:vAlign w:val="center"/>
          </w:tcPr>
          <w:p w14:paraId="7186C5AB" w14:textId="77777777" w:rsidR="00402608" w:rsidRPr="00E150E3" w:rsidRDefault="00402608" w:rsidP="006E4633">
            <w:pPr>
              <w:jc w:val="right"/>
              <w:rPr>
                <w:rFonts w:ascii="Candara" w:hAnsi="Candara"/>
                <w:sz w:val="12"/>
                <w:szCs w:val="12"/>
                <w:lang w:val="en-US"/>
              </w:rPr>
            </w:pPr>
            <w:r>
              <w:rPr>
                <w:rFonts w:ascii="Candara" w:hAnsi="Candara"/>
                <w:sz w:val="12"/>
                <w:szCs w:val="12"/>
                <w:lang w:val="en-US"/>
              </w:rPr>
              <w:t>0.00</w:t>
            </w:r>
          </w:p>
        </w:tc>
        <w:tc>
          <w:tcPr>
            <w:tcW w:w="946" w:type="dxa"/>
            <w:vAlign w:val="center"/>
          </w:tcPr>
          <w:p w14:paraId="5A5A1DB1" w14:textId="77777777" w:rsidR="00402608" w:rsidRPr="00E150E3" w:rsidRDefault="00402608" w:rsidP="006E4633">
            <w:pPr>
              <w:jc w:val="right"/>
              <w:rPr>
                <w:rFonts w:ascii="Candara" w:hAnsi="Candara"/>
                <w:sz w:val="12"/>
                <w:szCs w:val="12"/>
                <w:lang w:val="en-US"/>
              </w:rPr>
            </w:pPr>
            <w:r>
              <w:rPr>
                <w:rFonts w:ascii="Candara" w:hAnsi="Candara"/>
                <w:sz w:val="12"/>
                <w:szCs w:val="12"/>
                <w:lang w:val="en-US"/>
              </w:rPr>
              <w:t>0.00</w:t>
            </w:r>
          </w:p>
        </w:tc>
        <w:tc>
          <w:tcPr>
            <w:tcW w:w="992" w:type="dxa"/>
            <w:tcBorders>
              <w:right w:val="single" w:sz="4" w:space="0" w:color="000000" w:themeColor="text1"/>
            </w:tcBorders>
            <w:vAlign w:val="center"/>
          </w:tcPr>
          <w:p w14:paraId="4E31F0C8" w14:textId="77777777" w:rsidR="00402608" w:rsidRPr="00E150E3" w:rsidRDefault="00402608" w:rsidP="006E4633">
            <w:pPr>
              <w:jc w:val="right"/>
              <w:rPr>
                <w:rFonts w:ascii="Candara" w:hAnsi="Candara"/>
                <w:sz w:val="12"/>
                <w:szCs w:val="12"/>
                <w:lang w:val="en-US"/>
              </w:rPr>
            </w:pPr>
            <w:r>
              <w:rPr>
                <w:rFonts w:ascii="Candara" w:hAnsi="Candara"/>
                <w:sz w:val="12"/>
                <w:szCs w:val="12"/>
                <w:lang w:val="en-US"/>
              </w:rPr>
              <w:t>0.00</w:t>
            </w:r>
          </w:p>
        </w:tc>
        <w:tc>
          <w:tcPr>
            <w:tcW w:w="1134" w:type="dxa"/>
            <w:tcBorders>
              <w:right w:val="single" w:sz="4" w:space="0" w:color="000000" w:themeColor="text1"/>
            </w:tcBorders>
            <w:vAlign w:val="center"/>
          </w:tcPr>
          <w:p w14:paraId="6CEF0E8E" w14:textId="77777777" w:rsidR="00402608" w:rsidRPr="00E150E3" w:rsidRDefault="00402608" w:rsidP="006E4633">
            <w:pPr>
              <w:jc w:val="right"/>
              <w:rPr>
                <w:rFonts w:ascii="Candara" w:hAnsi="Candara" w:cs="Arial"/>
                <w:sz w:val="12"/>
                <w:szCs w:val="12"/>
                <w:lang w:val="en-US"/>
              </w:rPr>
            </w:pPr>
            <w:r>
              <w:rPr>
                <w:rFonts w:ascii="Candara" w:hAnsi="Candara" w:cs="Arial"/>
                <w:sz w:val="12"/>
                <w:szCs w:val="12"/>
                <w:lang w:val="en-US"/>
              </w:rPr>
              <w:t>400,000.00</w:t>
            </w:r>
          </w:p>
        </w:tc>
      </w:tr>
      <w:tr w:rsidR="00402608" w:rsidRPr="00D978D3" w14:paraId="73287DAA" w14:textId="77777777" w:rsidTr="00BB7D2C">
        <w:trPr>
          <w:jc w:val="center"/>
        </w:trPr>
        <w:tc>
          <w:tcPr>
            <w:tcW w:w="1843" w:type="dxa"/>
            <w:tcBorders>
              <w:left w:val="single" w:sz="4" w:space="0" w:color="000000" w:themeColor="text1"/>
            </w:tcBorders>
          </w:tcPr>
          <w:p w14:paraId="045EDE10" w14:textId="77777777" w:rsidR="00402608" w:rsidRPr="00623356" w:rsidRDefault="00402608" w:rsidP="006E4633">
            <w:pPr>
              <w:rPr>
                <w:rFonts w:ascii="Candara" w:hAnsi="Candara"/>
                <w:sz w:val="12"/>
                <w:szCs w:val="12"/>
              </w:rPr>
            </w:pPr>
            <w:r w:rsidRPr="00D978D3">
              <w:rPr>
                <w:rFonts w:ascii="Candara" w:hAnsi="Candara"/>
                <w:sz w:val="12"/>
                <w:szCs w:val="12"/>
              </w:rPr>
              <w:t xml:space="preserve">Solicitud de apoyo de $ 500,000 para la consolidación del Laboratorio Nacional de Innovación </w:t>
            </w:r>
            <w:proofErr w:type="spellStart"/>
            <w:r w:rsidRPr="00D978D3">
              <w:rPr>
                <w:rFonts w:ascii="Candara" w:hAnsi="Candara"/>
                <w:sz w:val="12"/>
                <w:szCs w:val="12"/>
              </w:rPr>
              <w:t>Ecotecnológica</w:t>
            </w:r>
            <w:proofErr w:type="spellEnd"/>
            <w:r w:rsidRPr="00D978D3">
              <w:rPr>
                <w:rFonts w:ascii="Candara" w:hAnsi="Candara"/>
                <w:sz w:val="12"/>
                <w:szCs w:val="12"/>
              </w:rPr>
              <w:t xml:space="preserve"> para la sustentabilidad (LANIES) en la unidad Villahermosa</w:t>
            </w:r>
          </w:p>
        </w:tc>
        <w:tc>
          <w:tcPr>
            <w:tcW w:w="472" w:type="dxa"/>
            <w:vAlign w:val="center"/>
          </w:tcPr>
          <w:p w14:paraId="4679D099" w14:textId="77777777" w:rsidR="00402608" w:rsidRPr="00D978D3" w:rsidRDefault="00402608" w:rsidP="006E4633">
            <w:pPr>
              <w:jc w:val="center"/>
              <w:rPr>
                <w:rFonts w:ascii="Candara" w:hAnsi="Candara"/>
                <w:sz w:val="12"/>
                <w:szCs w:val="12"/>
              </w:rPr>
            </w:pPr>
            <w:r>
              <w:rPr>
                <w:rFonts w:ascii="Candara" w:hAnsi="Candara"/>
                <w:sz w:val="12"/>
                <w:szCs w:val="12"/>
              </w:rPr>
              <w:t>2017</w:t>
            </w:r>
          </w:p>
        </w:tc>
        <w:tc>
          <w:tcPr>
            <w:tcW w:w="1134" w:type="dxa"/>
            <w:vAlign w:val="center"/>
          </w:tcPr>
          <w:p w14:paraId="4A444DAE" w14:textId="77777777" w:rsidR="00402608" w:rsidRPr="00704C4C" w:rsidRDefault="00402608" w:rsidP="006E4633">
            <w:pPr>
              <w:rPr>
                <w:rFonts w:ascii="Candara" w:hAnsi="Candara"/>
                <w:sz w:val="12"/>
                <w:szCs w:val="12"/>
                <w:lang w:val="en-US"/>
              </w:rPr>
            </w:pPr>
            <w:r w:rsidRPr="00704C4C">
              <w:rPr>
                <w:rFonts w:ascii="Candara" w:hAnsi="Candara"/>
                <w:sz w:val="12"/>
                <w:szCs w:val="12"/>
                <w:lang w:val="en-US"/>
              </w:rPr>
              <w:t xml:space="preserve">Dr. Johannes </w:t>
            </w:r>
            <w:proofErr w:type="spellStart"/>
            <w:r w:rsidRPr="00704C4C">
              <w:rPr>
                <w:rFonts w:ascii="Candara" w:hAnsi="Candara"/>
                <w:sz w:val="12"/>
                <w:szCs w:val="12"/>
                <w:lang w:val="en-US"/>
              </w:rPr>
              <w:t>Cornelis</w:t>
            </w:r>
            <w:proofErr w:type="spellEnd"/>
            <w:r w:rsidRPr="00704C4C">
              <w:rPr>
                <w:rFonts w:ascii="Candara" w:hAnsi="Candara"/>
                <w:sz w:val="12"/>
                <w:szCs w:val="12"/>
                <w:lang w:val="en-US"/>
              </w:rPr>
              <w:t xml:space="preserve"> Van Der </w:t>
            </w:r>
            <w:proofErr w:type="spellStart"/>
            <w:r w:rsidRPr="00704C4C">
              <w:rPr>
                <w:rFonts w:ascii="Candara" w:hAnsi="Candara"/>
                <w:sz w:val="12"/>
                <w:szCs w:val="12"/>
                <w:lang w:val="en-US"/>
              </w:rPr>
              <w:t>Wal</w:t>
            </w:r>
            <w:proofErr w:type="spellEnd"/>
          </w:p>
        </w:tc>
        <w:tc>
          <w:tcPr>
            <w:tcW w:w="992" w:type="dxa"/>
            <w:vAlign w:val="center"/>
          </w:tcPr>
          <w:p w14:paraId="3964ECB8" w14:textId="77777777" w:rsidR="00402608" w:rsidRPr="00D978D3" w:rsidRDefault="00402608" w:rsidP="006E4633">
            <w:pPr>
              <w:jc w:val="right"/>
              <w:rPr>
                <w:rFonts w:ascii="Candara" w:hAnsi="Candara"/>
                <w:sz w:val="12"/>
                <w:szCs w:val="12"/>
              </w:rPr>
            </w:pPr>
            <w:r w:rsidRPr="00D978D3">
              <w:rPr>
                <w:rFonts w:ascii="Candara" w:hAnsi="Candara"/>
                <w:sz w:val="12"/>
                <w:szCs w:val="12"/>
              </w:rPr>
              <w:t>500,000.00</w:t>
            </w:r>
          </w:p>
        </w:tc>
        <w:tc>
          <w:tcPr>
            <w:tcW w:w="992" w:type="dxa"/>
            <w:vAlign w:val="center"/>
          </w:tcPr>
          <w:p w14:paraId="6FDA26E2" w14:textId="77777777" w:rsidR="00402608" w:rsidRPr="00D978D3" w:rsidRDefault="00402608" w:rsidP="006E4633">
            <w:pPr>
              <w:jc w:val="right"/>
              <w:rPr>
                <w:rFonts w:ascii="Candara" w:hAnsi="Candara" w:cs="Arial"/>
                <w:sz w:val="12"/>
                <w:szCs w:val="12"/>
                <w:lang w:val="en-US"/>
              </w:rPr>
            </w:pPr>
            <w:r>
              <w:rPr>
                <w:rFonts w:ascii="Candara" w:hAnsi="Candara" w:cs="Arial"/>
                <w:sz w:val="12"/>
                <w:szCs w:val="12"/>
                <w:lang w:val="en-US"/>
              </w:rPr>
              <w:t>500,000.00</w:t>
            </w:r>
          </w:p>
        </w:tc>
        <w:tc>
          <w:tcPr>
            <w:tcW w:w="992" w:type="dxa"/>
            <w:vAlign w:val="center"/>
          </w:tcPr>
          <w:p w14:paraId="1F12965A" w14:textId="77777777" w:rsidR="00402608" w:rsidRPr="00D978D3" w:rsidRDefault="00402608" w:rsidP="006E4633">
            <w:pPr>
              <w:jc w:val="right"/>
              <w:rPr>
                <w:rFonts w:ascii="Candara" w:hAnsi="Candara"/>
                <w:sz w:val="12"/>
                <w:szCs w:val="12"/>
              </w:rPr>
            </w:pPr>
            <w:r w:rsidRPr="00D978D3">
              <w:rPr>
                <w:rFonts w:ascii="Candara" w:hAnsi="Candara"/>
                <w:sz w:val="12"/>
                <w:szCs w:val="12"/>
              </w:rPr>
              <w:t>0.00</w:t>
            </w:r>
          </w:p>
        </w:tc>
        <w:tc>
          <w:tcPr>
            <w:tcW w:w="946" w:type="dxa"/>
            <w:vAlign w:val="center"/>
          </w:tcPr>
          <w:p w14:paraId="271EC40D" w14:textId="77777777" w:rsidR="00402608" w:rsidRPr="00D978D3" w:rsidRDefault="00402608" w:rsidP="006E4633">
            <w:pPr>
              <w:jc w:val="right"/>
              <w:rPr>
                <w:rFonts w:ascii="Candara" w:hAnsi="Candara"/>
                <w:sz w:val="12"/>
                <w:szCs w:val="12"/>
              </w:rPr>
            </w:pPr>
            <w:r w:rsidRPr="00D978D3">
              <w:rPr>
                <w:rFonts w:ascii="Candara" w:hAnsi="Candara"/>
                <w:sz w:val="12"/>
                <w:szCs w:val="12"/>
              </w:rPr>
              <w:t>0.00</w:t>
            </w:r>
          </w:p>
        </w:tc>
        <w:tc>
          <w:tcPr>
            <w:tcW w:w="992" w:type="dxa"/>
            <w:tcBorders>
              <w:right w:val="single" w:sz="4" w:space="0" w:color="000000" w:themeColor="text1"/>
            </w:tcBorders>
            <w:vAlign w:val="center"/>
          </w:tcPr>
          <w:p w14:paraId="6253F9E4" w14:textId="77777777" w:rsidR="00402608" w:rsidRPr="00D978D3" w:rsidRDefault="00402608" w:rsidP="006E4633">
            <w:pPr>
              <w:jc w:val="right"/>
              <w:rPr>
                <w:rFonts w:ascii="Candara" w:hAnsi="Candara"/>
                <w:sz w:val="12"/>
                <w:szCs w:val="12"/>
              </w:rPr>
            </w:pPr>
            <w:r w:rsidRPr="00D978D3">
              <w:rPr>
                <w:rFonts w:ascii="Candara" w:hAnsi="Candara"/>
                <w:sz w:val="12"/>
                <w:szCs w:val="12"/>
              </w:rPr>
              <w:t>0.00</w:t>
            </w:r>
          </w:p>
        </w:tc>
        <w:tc>
          <w:tcPr>
            <w:tcW w:w="1134" w:type="dxa"/>
            <w:tcBorders>
              <w:right w:val="single" w:sz="4" w:space="0" w:color="000000" w:themeColor="text1"/>
            </w:tcBorders>
            <w:vAlign w:val="center"/>
          </w:tcPr>
          <w:p w14:paraId="4AA6917E" w14:textId="77777777" w:rsidR="00402608" w:rsidRPr="00D978D3" w:rsidRDefault="00402608" w:rsidP="006E4633">
            <w:pPr>
              <w:jc w:val="right"/>
              <w:rPr>
                <w:rFonts w:ascii="Candara" w:hAnsi="Candara" w:cs="Arial"/>
                <w:sz w:val="12"/>
                <w:szCs w:val="12"/>
                <w:lang w:val="en-US"/>
              </w:rPr>
            </w:pPr>
            <w:r>
              <w:rPr>
                <w:rFonts w:ascii="Candara" w:hAnsi="Candara" w:cs="Arial"/>
                <w:sz w:val="12"/>
                <w:szCs w:val="12"/>
                <w:lang w:val="en-US"/>
              </w:rPr>
              <w:t>500,000.00</w:t>
            </w:r>
          </w:p>
        </w:tc>
      </w:tr>
      <w:tr w:rsidR="00402608" w:rsidRPr="001727CE" w14:paraId="368A3F6C" w14:textId="77777777" w:rsidTr="00BB7D2C">
        <w:trPr>
          <w:jc w:val="center"/>
        </w:trPr>
        <w:tc>
          <w:tcPr>
            <w:tcW w:w="1843" w:type="dxa"/>
            <w:tcBorders>
              <w:left w:val="single" w:sz="4" w:space="0" w:color="000000" w:themeColor="text1"/>
            </w:tcBorders>
          </w:tcPr>
          <w:p w14:paraId="7369DC5D" w14:textId="77777777" w:rsidR="00402608" w:rsidRPr="00D978D3" w:rsidRDefault="00402608" w:rsidP="006E4633">
            <w:pPr>
              <w:rPr>
                <w:rFonts w:ascii="Candara" w:hAnsi="Candara"/>
                <w:sz w:val="12"/>
                <w:szCs w:val="12"/>
              </w:rPr>
            </w:pPr>
            <w:r>
              <w:rPr>
                <w:rFonts w:ascii="Candara" w:hAnsi="Candara"/>
                <w:sz w:val="12"/>
                <w:szCs w:val="12"/>
              </w:rPr>
              <w:t>Evaluación de actividades de manejo de recursos pesqueros en aguas interiores de Tabasco</w:t>
            </w:r>
          </w:p>
        </w:tc>
        <w:tc>
          <w:tcPr>
            <w:tcW w:w="472" w:type="dxa"/>
            <w:vAlign w:val="center"/>
          </w:tcPr>
          <w:p w14:paraId="3F37D47F" w14:textId="77777777" w:rsidR="00402608" w:rsidRPr="00D978D3" w:rsidRDefault="00402608" w:rsidP="006E4633">
            <w:pPr>
              <w:jc w:val="center"/>
              <w:rPr>
                <w:rFonts w:ascii="Candara" w:hAnsi="Candara"/>
                <w:sz w:val="12"/>
                <w:szCs w:val="12"/>
              </w:rPr>
            </w:pPr>
            <w:r>
              <w:rPr>
                <w:rFonts w:ascii="Candara" w:hAnsi="Candara"/>
                <w:sz w:val="12"/>
                <w:szCs w:val="12"/>
              </w:rPr>
              <w:t>2017</w:t>
            </w:r>
          </w:p>
        </w:tc>
        <w:tc>
          <w:tcPr>
            <w:tcW w:w="1134" w:type="dxa"/>
            <w:vAlign w:val="center"/>
          </w:tcPr>
          <w:p w14:paraId="5BDFD797" w14:textId="77777777" w:rsidR="00402608" w:rsidRPr="00704C4C" w:rsidRDefault="00402608" w:rsidP="006E4633">
            <w:pPr>
              <w:rPr>
                <w:rFonts w:ascii="Candara" w:hAnsi="Candara"/>
                <w:sz w:val="12"/>
                <w:szCs w:val="12"/>
              </w:rPr>
            </w:pPr>
            <w:r>
              <w:rPr>
                <w:rFonts w:ascii="Candara" w:hAnsi="Candara"/>
                <w:sz w:val="12"/>
                <w:szCs w:val="12"/>
              </w:rPr>
              <w:t>Dr. Manuel Mendoza Carranza</w:t>
            </w:r>
          </w:p>
        </w:tc>
        <w:tc>
          <w:tcPr>
            <w:tcW w:w="992" w:type="dxa"/>
            <w:vAlign w:val="center"/>
          </w:tcPr>
          <w:p w14:paraId="355E9253" w14:textId="77777777" w:rsidR="00402608" w:rsidRPr="00D978D3" w:rsidRDefault="00402608" w:rsidP="006E4633">
            <w:pPr>
              <w:jc w:val="right"/>
              <w:rPr>
                <w:rFonts w:ascii="Candara" w:hAnsi="Candara"/>
                <w:sz w:val="12"/>
                <w:szCs w:val="12"/>
              </w:rPr>
            </w:pPr>
            <w:r>
              <w:rPr>
                <w:rFonts w:ascii="Candara" w:hAnsi="Candara"/>
                <w:sz w:val="12"/>
                <w:szCs w:val="12"/>
              </w:rPr>
              <w:t>65,388.00</w:t>
            </w:r>
          </w:p>
        </w:tc>
        <w:tc>
          <w:tcPr>
            <w:tcW w:w="992" w:type="dxa"/>
            <w:vAlign w:val="center"/>
          </w:tcPr>
          <w:p w14:paraId="08204529"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5909E28D" w14:textId="5CD2584F" w:rsidR="00402608" w:rsidRPr="00D978D3" w:rsidRDefault="00402608" w:rsidP="00CB0C01">
            <w:pPr>
              <w:jc w:val="right"/>
              <w:rPr>
                <w:rFonts w:ascii="Candara" w:hAnsi="Candara"/>
                <w:sz w:val="12"/>
                <w:szCs w:val="12"/>
              </w:rPr>
            </w:pPr>
            <w:r>
              <w:rPr>
                <w:rFonts w:ascii="Candara" w:hAnsi="Candara"/>
                <w:sz w:val="12"/>
                <w:szCs w:val="12"/>
              </w:rPr>
              <w:t>52,310.40</w:t>
            </w:r>
          </w:p>
        </w:tc>
        <w:tc>
          <w:tcPr>
            <w:tcW w:w="946" w:type="dxa"/>
            <w:vAlign w:val="center"/>
          </w:tcPr>
          <w:p w14:paraId="6B451EF3" w14:textId="77777777" w:rsidR="00402608" w:rsidRPr="00D978D3"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5C1476A" w14:textId="2036F8D1" w:rsidR="00402608" w:rsidRPr="00D978D3" w:rsidRDefault="00402608" w:rsidP="00CB0C01">
            <w:pPr>
              <w:jc w:val="right"/>
              <w:rPr>
                <w:rFonts w:ascii="Candara" w:hAnsi="Candara"/>
                <w:sz w:val="12"/>
                <w:szCs w:val="12"/>
              </w:rPr>
            </w:pPr>
            <w:r>
              <w:rPr>
                <w:rFonts w:ascii="Candara" w:hAnsi="Candara"/>
                <w:sz w:val="12"/>
                <w:szCs w:val="12"/>
              </w:rPr>
              <w:t>52,310.40</w:t>
            </w:r>
          </w:p>
        </w:tc>
        <w:tc>
          <w:tcPr>
            <w:tcW w:w="1134" w:type="dxa"/>
            <w:tcBorders>
              <w:right w:val="single" w:sz="4" w:space="0" w:color="000000" w:themeColor="text1"/>
            </w:tcBorders>
            <w:vAlign w:val="center"/>
          </w:tcPr>
          <w:p w14:paraId="72DD8027" w14:textId="434CC6F4" w:rsidR="00402608" w:rsidRDefault="00402608" w:rsidP="00CB0C01">
            <w:pPr>
              <w:jc w:val="right"/>
              <w:rPr>
                <w:rFonts w:ascii="Candara" w:hAnsi="Candara" w:cs="Arial"/>
                <w:sz w:val="12"/>
                <w:szCs w:val="12"/>
              </w:rPr>
            </w:pPr>
            <w:r>
              <w:rPr>
                <w:rFonts w:ascii="Candara" w:hAnsi="Candara" w:cs="Arial"/>
                <w:sz w:val="12"/>
                <w:szCs w:val="12"/>
              </w:rPr>
              <w:t>52,310.40</w:t>
            </w:r>
          </w:p>
        </w:tc>
      </w:tr>
      <w:tr w:rsidR="00402608" w:rsidRPr="001727CE" w14:paraId="522A5AD9" w14:textId="77777777" w:rsidTr="00BB7D2C">
        <w:trPr>
          <w:jc w:val="center"/>
        </w:trPr>
        <w:tc>
          <w:tcPr>
            <w:tcW w:w="1843" w:type="dxa"/>
            <w:tcBorders>
              <w:left w:val="single" w:sz="4" w:space="0" w:color="000000" w:themeColor="text1"/>
            </w:tcBorders>
          </w:tcPr>
          <w:p w14:paraId="70AFD165" w14:textId="77777777" w:rsidR="00402608" w:rsidRDefault="00402608" w:rsidP="006E4633">
            <w:pPr>
              <w:rPr>
                <w:rFonts w:ascii="Candara" w:hAnsi="Candara"/>
                <w:sz w:val="12"/>
                <w:szCs w:val="12"/>
              </w:rPr>
            </w:pPr>
            <w:r>
              <w:rPr>
                <w:rFonts w:ascii="Candara" w:hAnsi="Candara"/>
                <w:sz w:val="12"/>
                <w:szCs w:val="12"/>
              </w:rPr>
              <w:t xml:space="preserve">Procesos de descomposición de materia orgánica mediados por actividad microbiana bajo el efecto del pulso de inundación en ambientes </w:t>
            </w:r>
            <w:proofErr w:type="spellStart"/>
            <w:r>
              <w:rPr>
                <w:rFonts w:ascii="Candara" w:hAnsi="Candara"/>
                <w:sz w:val="12"/>
                <w:szCs w:val="12"/>
              </w:rPr>
              <w:t>lénticos</w:t>
            </w:r>
            <w:proofErr w:type="spellEnd"/>
            <w:r>
              <w:rPr>
                <w:rFonts w:ascii="Candara" w:hAnsi="Candara"/>
                <w:sz w:val="12"/>
                <w:szCs w:val="12"/>
              </w:rPr>
              <w:t xml:space="preserve"> de la cuenca baja del Usumacinta</w:t>
            </w:r>
          </w:p>
        </w:tc>
        <w:tc>
          <w:tcPr>
            <w:tcW w:w="472" w:type="dxa"/>
            <w:vAlign w:val="center"/>
          </w:tcPr>
          <w:p w14:paraId="2401149E" w14:textId="77777777" w:rsidR="00402608" w:rsidRDefault="00402608" w:rsidP="006E4633">
            <w:pPr>
              <w:jc w:val="center"/>
              <w:rPr>
                <w:rFonts w:ascii="Candara" w:hAnsi="Candara"/>
                <w:sz w:val="12"/>
                <w:szCs w:val="12"/>
              </w:rPr>
            </w:pPr>
            <w:r>
              <w:rPr>
                <w:rFonts w:ascii="Candara" w:hAnsi="Candara"/>
                <w:sz w:val="12"/>
                <w:szCs w:val="12"/>
              </w:rPr>
              <w:t>2017</w:t>
            </w:r>
          </w:p>
        </w:tc>
        <w:tc>
          <w:tcPr>
            <w:tcW w:w="1134" w:type="dxa"/>
            <w:vAlign w:val="center"/>
          </w:tcPr>
          <w:p w14:paraId="5880ADDD" w14:textId="77777777" w:rsidR="00402608" w:rsidRDefault="00402608" w:rsidP="006E4633">
            <w:pPr>
              <w:rPr>
                <w:rFonts w:ascii="Candara" w:hAnsi="Candara"/>
                <w:sz w:val="12"/>
                <w:szCs w:val="12"/>
              </w:rPr>
            </w:pPr>
            <w:r>
              <w:rPr>
                <w:rFonts w:ascii="Candara" w:hAnsi="Candara"/>
                <w:sz w:val="12"/>
                <w:szCs w:val="12"/>
              </w:rPr>
              <w:t xml:space="preserve">Dra. María Mercedes Castillo </w:t>
            </w:r>
            <w:proofErr w:type="spellStart"/>
            <w:r>
              <w:rPr>
                <w:rFonts w:ascii="Candara" w:hAnsi="Candara"/>
                <w:sz w:val="12"/>
                <w:szCs w:val="12"/>
              </w:rPr>
              <w:t>Uzcanga</w:t>
            </w:r>
            <w:proofErr w:type="spellEnd"/>
          </w:p>
        </w:tc>
        <w:tc>
          <w:tcPr>
            <w:tcW w:w="992" w:type="dxa"/>
            <w:vAlign w:val="center"/>
          </w:tcPr>
          <w:p w14:paraId="5B9AE787" w14:textId="77777777" w:rsidR="00402608" w:rsidRDefault="00402608" w:rsidP="006E4633">
            <w:pPr>
              <w:jc w:val="right"/>
              <w:rPr>
                <w:rFonts w:ascii="Candara" w:hAnsi="Candara"/>
                <w:sz w:val="12"/>
                <w:szCs w:val="12"/>
              </w:rPr>
            </w:pPr>
            <w:r>
              <w:rPr>
                <w:rFonts w:ascii="Candara" w:hAnsi="Candara"/>
                <w:sz w:val="12"/>
                <w:szCs w:val="12"/>
              </w:rPr>
              <w:t>188,129.30</w:t>
            </w:r>
          </w:p>
        </w:tc>
        <w:tc>
          <w:tcPr>
            <w:tcW w:w="992" w:type="dxa"/>
            <w:vAlign w:val="center"/>
          </w:tcPr>
          <w:p w14:paraId="60B103A0"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01E50C50" w14:textId="36BF4A89" w:rsidR="00402608" w:rsidRPr="00D978D3" w:rsidRDefault="00402608" w:rsidP="00334010">
            <w:pPr>
              <w:jc w:val="right"/>
              <w:rPr>
                <w:rFonts w:ascii="Candara" w:hAnsi="Candara"/>
                <w:sz w:val="12"/>
                <w:szCs w:val="12"/>
              </w:rPr>
            </w:pPr>
            <w:r>
              <w:rPr>
                <w:rFonts w:ascii="Candara" w:hAnsi="Candara"/>
                <w:sz w:val="12"/>
                <w:szCs w:val="12"/>
              </w:rPr>
              <w:t>188,129.30</w:t>
            </w:r>
          </w:p>
        </w:tc>
        <w:tc>
          <w:tcPr>
            <w:tcW w:w="946" w:type="dxa"/>
            <w:vAlign w:val="center"/>
          </w:tcPr>
          <w:p w14:paraId="4B15FDDA" w14:textId="77777777" w:rsidR="00402608" w:rsidRPr="00D978D3"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25B87528" w14:textId="6FB1104A" w:rsidR="00402608" w:rsidRPr="00D978D3" w:rsidRDefault="00402608" w:rsidP="00334010">
            <w:pPr>
              <w:jc w:val="right"/>
              <w:rPr>
                <w:rFonts w:ascii="Candara" w:hAnsi="Candara"/>
                <w:sz w:val="12"/>
                <w:szCs w:val="12"/>
              </w:rPr>
            </w:pPr>
            <w:r>
              <w:rPr>
                <w:rFonts w:ascii="Candara" w:hAnsi="Candara"/>
                <w:sz w:val="12"/>
                <w:szCs w:val="12"/>
              </w:rPr>
              <w:t>188,129.30</w:t>
            </w:r>
          </w:p>
        </w:tc>
        <w:tc>
          <w:tcPr>
            <w:tcW w:w="1134" w:type="dxa"/>
            <w:tcBorders>
              <w:right w:val="single" w:sz="4" w:space="0" w:color="000000" w:themeColor="text1"/>
            </w:tcBorders>
            <w:vAlign w:val="center"/>
          </w:tcPr>
          <w:p w14:paraId="30734BA9" w14:textId="1E170360" w:rsidR="00402608" w:rsidRDefault="00402608" w:rsidP="00334010">
            <w:pPr>
              <w:jc w:val="right"/>
              <w:rPr>
                <w:rFonts w:ascii="Candara" w:hAnsi="Candara" w:cs="Arial"/>
                <w:sz w:val="12"/>
                <w:szCs w:val="12"/>
              </w:rPr>
            </w:pPr>
            <w:r>
              <w:rPr>
                <w:rFonts w:ascii="Candara" w:hAnsi="Candara" w:cs="Arial"/>
                <w:sz w:val="12"/>
                <w:szCs w:val="12"/>
              </w:rPr>
              <w:t>188,129.30</w:t>
            </w:r>
          </w:p>
        </w:tc>
      </w:tr>
      <w:tr w:rsidR="00402608" w:rsidRPr="0008198B" w14:paraId="567D4DD3" w14:textId="77777777" w:rsidTr="00BB7D2C">
        <w:trPr>
          <w:jc w:val="center"/>
        </w:trPr>
        <w:tc>
          <w:tcPr>
            <w:tcW w:w="1843" w:type="dxa"/>
            <w:tcBorders>
              <w:left w:val="single" w:sz="4" w:space="0" w:color="000000" w:themeColor="text1"/>
            </w:tcBorders>
          </w:tcPr>
          <w:p w14:paraId="3DEC2979" w14:textId="64ACEDFC" w:rsidR="00402608" w:rsidRPr="00950A29"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Hoja1!F80C2 </w:instrText>
            </w:r>
            <w:r>
              <w:rPr>
                <w:rFonts w:ascii="Candara" w:hAnsi="Candara"/>
                <w:sz w:val="12"/>
                <w:szCs w:val="12"/>
              </w:rPr>
              <w:instrText xml:space="preserve">\a \f 5 \h  \* MERGEFORMAT </w:instrText>
            </w:r>
            <w:r>
              <w:rPr>
                <w:rFonts w:ascii="Candara" w:hAnsi="Candara"/>
                <w:sz w:val="12"/>
                <w:szCs w:val="12"/>
              </w:rPr>
              <w:fldChar w:fldCharType="separate"/>
            </w:r>
          </w:p>
          <w:p w14:paraId="27FFDD5A" w14:textId="77777777" w:rsidR="00402608" w:rsidRPr="00950A29" w:rsidRDefault="00402608" w:rsidP="006E4633">
            <w:pPr>
              <w:rPr>
                <w:rFonts w:ascii="Candara" w:hAnsi="Candara"/>
                <w:sz w:val="12"/>
                <w:szCs w:val="12"/>
              </w:rPr>
            </w:pPr>
            <w:r w:rsidRPr="00950A29">
              <w:rPr>
                <w:rFonts w:ascii="Candara" w:hAnsi="Candara"/>
                <w:sz w:val="12"/>
                <w:szCs w:val="12"/>
              </w:rPr>
              <w:t xml:space="preserve">Sistema </w:t>
            </w:r>
            <w:proofErr w:type="spellStart"/>
            <w:r w:rsidRPr="00950A29">
              <w:rPr>
                <w:rFonts w:ascii="Candara" w:hAnsi="Candara"/>
                <w:sz w:val="12"/>
                <w:szCs w:val="12"/>
              </w:rPr>
              <w:t>acuaponico</w:t>
            </w:r>
            <w:proofErr w:type="spellEnd"/>
            <w:r w:rsidRPr="00950A29">
              <w:rPr>
                <w:rFonts w:ascii="Candara" w:hAnsi="Candara"/>
                <w:sz w:val="12"/>
                <w:szCs w:val="12"/>
              </w:rPr>
              <w:t xml:space="preserve"> de baja intensidad (SABI), una oportunidad para el desarrollo institucional</w:t>
            </w:r>
          </w:p>
          <w:p w14:paraId="1DDB89BC" w14:textId="77777777" w:rsidR="00402608" w:rsidRPr="00D978D3" w:rsidRDefault="00402608" w:rsidP="006E4633">
            <w:pPr>
              <w:rPr>
                <w:rFonts w:ascii="Candara" w:hAnsi="Candara"/>
                <w:sz w:val="12"/>
                <w:szCs w:val="12"/>
              </w:rPr>
            </w:pPr>
            <w:r>
              <w:rPr>
                <w:rFonts w:ascii="Candara" w:hAnsi="Candara"/>
                <w:sz w:val="12"/>
                <w:szCs w:val="12"/>
              </w:rPr>
              <w:fldChar w:fldCharType="end"/>
            </w:r>
          </w:p>
        </w:tc>
        <w:tc>
          <w:tcPr>
            <w:tcW w:w="472" w:type="dxa"/>
            <w:vAlign w:val="center"/>
          </w:tcPr>
          <w:p w14:paraId="0A3FA214" w14:textId="77777777" w:rsidR="00402608" w:rsidRPr="00D978D3" w:rsidRDefault="00402608" w:rsidP="006E4633">
            <w:pPr>
              <w:jc w:val="center"/>
              <w:rPr>
                <w:rFonts w:ascii="Candara" w:hAnsi="Candara"/>
                <w:sz w:val="12"/>
                <w:szCs w:val="12"/>
              </w:rPr>
            </w:pPr>
            <w:r>
              <w:rPr>
                <w:rFonts w:ascii="Candara" w:hAnsi="Candara"/>
                <w:sz w:val="12"/>
                <w:szCs w:val="12"/>
              </w:rPr>
              <w:t>2018</w:t>
            </w:r>
          </w:p>
        </w:tc>
        <w:tc>
          <w:tcPr>
            <w:tcW w:w="1134" w:type="dxa"/>
            <w:vAlign w:val="center"/>
          </w:tcPr>
          <w:p w14:paraId="46399642" w14:textId="66FA3C9C" w:rsidR="00402608" w:rsidRPr="0008198B"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Hoja1!F80C3 </w:instrText>
            </w:r>
            <w:r>
              <w:rPr>
                <w:rFonts w:ascii="Candara" w:hAnsi="Candara"/>
                <w:sz w:val="12"/>
                <w:szCs w:val="12"/>
              </w:rPr>
              <w:instrText xml:space="preserve">\a \f 5 \h  \* MERGEFORMAT </w:instrText>
            </w:r>
            <w:r>
              <w:rPr>
                <w:rFonts w:ascii="Candara" w:hAnsi="Candara"/>
                <w:sz w:val="12"/>
                <w:szCs w:val="12"/>
              </w:rPr>
              <w:fldChar w:fldCharType="separate"/>
            </w:r>
          </w:p>
          <w:p w14:paraId="2A463646" w14:textId="77777777" w:rsidR="00402608" w:rsidRPr="0008198B" w:rsidRDefault="00402608" w:rsidP="006E4633">
            <w:pPr>
              <w:rPr>
                <w:rFonts w:ascii="Candara" w:hAnsi="Candara"/>
                <w:sz w:val="12"/>
                <w:szCs w:val="12"/>
              </w:rPr>
            </w:pPr>
            <w:r w:rsidRPr="0008198B">
              <w:rPr>
                <w:rFonts w:ascii="Candara" w:hAnsi="Candara"/>
                <w:sz w:val="12"/>
                <w:szCs w:val="12"/>
              </w:rPr>
              <w:t>Dr. Manuel Mendoza Carranza</w:t>
            </w:r>
          </w:p>
          <w:p w14:paraId="629CDC2A" w14:textId="77777777" w:rsidR="00402608" w:rsidRDefault="00402608" w:rsidP="006E4633">
            <w:pPr>
              <w:rPr>
                <w:rFonts w:ascii="Candara" w:hAnsi="Candara"/>
                <w:sz w:val="12"/>
                <w:szCs w:val="12"/>
              </w:rPr>
            </w:pPr>
            <w:r>
              <w:rPr>
                <w:rFonts w:ascii="Candara" w:hAnsi="Candara"/>
                <w:sz w:val="12"/>
                <w:szCs w:val="12"/>
              </w:rPr>
              <w:fldChar w:fldCharType="end"/>
            </w:r>
          </w:p>
        </w:tc>
        <w:tc>
          <w:tcPr>
            <w:tcW w:w="992" w:type="dxa"/>
            <w:vAlign w:val="center"/>
          </w:tcPr>
          <w:p w14:paraId="36B73510" w14:textId="77777777" w:rsidR="00402608" w:rsidRPr="00D978D3" w:rsidRDefault="00402608" w:rsidP="006E4633">
            <w:pPr>
              <w:jc w:val="right"/>
              <w:rPr>
                <w:rFonts w:ascii="Candara" w:hAnsi="Candara"/>
                <w:sz w:val="12"/>
                <w:szCs w:val="12"/>
              </w:rPr>
            </w:pPr>
            <w:r>
              <w:rPr>
                <w:rFonts w:ascii="Candara" w:hAnsi="Candara"/>
                <w:sz w:val="12"/>
                <w:szCs w:val="12"/>
              </w:rPr>
              <w:t>200,000.00</w:t>
            </w:r>
          </w:p>
        </w:tc>
        <w:tc>
          <w:tcPr>
            <w:tcW w:w="992" w:type="dxa"/>
            <w:vAlign w:val="center"/>
          </w:tcPr>
          <w:p w14:paraId="2D7B7FAE"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75DDFA05" w14:textId="6C2FE890" w:rsidR="00402608" w:rsidRPr="00D978D3" w:rsidRDefault="00402608" w:rsidP="00FC0596">
            <w:pPr>
              <w:jc w:val="right"/>
              <w:rPr>
                <w:rFonts w:ascii="Candara" w:hAnsi="Candara"/>
                <w:sz w:val="12"/>
                <w:szCs w:val="12"/>
              </w:rPr>
            </w:pPr>
            <w:r>
              <w:rPr>
                <w:rFonts w:ascii="Candara" w:hAnsi="Candara"/>
                <w:sz w:val="12"/>
                <w:szCs w:val="12"/>
              </w:rPr>
              <w:t>141,123.82</w:t>
            </w:r>
          </w:p>
        </w:tc>
        <w:tc>
          <w:tcPr>
            <w:tcW w:w="946" w:type="dxa"/>
            <w:vAlign w:val="center"/>
          </w:tcPr>
          <w:p w14:paraId="5FCD7A6A" w14:textId="27CEC627" w:rsidR="00402608" w:rsidRDefault="00402608" w:rsidP="00FC0596">
            <w:pPr>
              <w:jc w:val="right"/>
              <w:rPr>
                <w:rFonts w:ascii="Candara" w:hAnsi="Candara"/>
                <w:sz w:val="12"/>
                <w:szCs w:val="12"/>
              </w:rPr>
            </w:pPr>
            <w:r>
              <w:rPr>
                <w:rFonts w:ascii="Candara" w:hAnsi="Candara"/>
                <w:sz w:val="12"/>
                <w:szCs w:val="12"/>
              </w:rPr>
              <w:t>2,998.99</w:t>
            </w:r>
          </w:p>
        </w:tc>
        <w:tc>
          <w:tcPr>
            <w:tcW w:w="992" w:type="dxa"/>
            <w:tcBorders>
              <w:right w:val="single" w:sz="4" w:space="0" w:color="000000" w:themeColor="text1"/>
            </w:tcBorders>
            <w:vAlign w:val="center"/>
          </w:tcPr>
          <w:p w14:paraId="68DE2439" w14:textId="1DE7B375" w:rsidR="00402608" w:rsidRDefault="00402608" w:rsidP="00FC0596">
            <w:pPr>
              <w:jc w:val="right"/>
              <w:rPr>
                <w:rFonts w:ascii="Candara" w:hAnsi="Candara"/>
                <w:sz w:val="12"/>
                <w:szCs w:val="12"/>
              </w:rPr>
            </w:pPr>
            <w:r>
              <w:rPr>
                <w:rFonts w:ascii="Candara" w:hAnsi="Candara"/>
                <w:sz w:val="12"/>
                <w:szCs w:val="12"/>
              </w:rPr>
              <w:t>144,122.81</w:t>
            </w:r>
          </w:p>
        </w:tc>
        <w:tc>
          <w:tcPr>
            <w:tcW w:w="1134" w:type="dxa"/>
            <w:tcBorders>
              <w:right w:val="single" w:sz="4" w:space="0" w:color="000000" w:themeColor="text1"/>
            </w:tcBorders>
            <w:vAlign w:val="center"/>
          </w:tcPr>
          <w:p w14:paraId="2D20983E" w14:textId="519EE645" w:rsidR="00402608" w:rsidRDefault="00402608" w:rsidP="00FC0596">
            <w:pPr>
              <w:jc w:val="right"/>
              <w:rPr>
                <w:rFonts w:ascii="Candara" w:hAnsi="Candara" w:cs="Arial"/>
                <w:sz w:val="12"/>
                <w:szCs w:val="12"/>
              </w:rPr>
            </w:pPr>
            <w:r>
              <w:rPr>
                <w:rFonts w:ascii="Candara" w:hAnsi="Candara" w:cs="Arial"/>
                <w:sz w:val="12"/>
                <w:szCs w:val="12"/>
              </w:rPr>
              <w:t>144,122.81</w:t>
            </w:r>
          </w:p>
        </w:tc>
      </w:tr>
      <w:tr w:rsidR="00402608" w:rsidRPr="00D978D3" w14:paraId="3098C402" w14:textId="77777777" w:rsidTr="00BB7D2C">
        <w:trPr>
          <w:jc w:val="center"/>
        </w:trPr>
        <w:tc>
          <w:tcPr>
            <w:tcW w:w="1843" w:type="dxa"/>
            <w:tcBorders>
              <w:left w:val="single" w:sz="4" w:space="0" w:color="000000" w:themeColor="text1"/>
            </w:tcBorders>
          </w:tcPr>
          <w:p w14:paraId="201F868C" w14:textId="77777777" w:rsidR="00402608" w:rsidRPr="00623356" w:rsidRDefault="00402608" w:rsidP="006E4633">
            <w:pPr>
              <w:rPr>
                <w:rFonts w:ascii="Candara" w:hAnsi="Candara"/>
                <w:sz w:val="12"/>
                <w:szCs w:val="12"/>
              </w:rPr>
            </w:pPr>
            <w:r w:rsidRPr="00D978D3">
              <w:rPr>
                <w:rFonts w:ascii="Candara" w:hAnsi="Candara"/>
                <w:sz w:val="12"/>
                <w:szCs w:val="12"/>
              </w:rPr>
              <w:t>Reemplazo del equipo para el procesamiento de datos satelitales MODIS</w:t>
            </w:r>
          </w:p>
        </w:tc>
        <w:tc>
          <w:tcPr>
            <w:tcW w:w="472" w:type="dxa"/>
            <w:vAlign w:val="center"/>
          </w:tcPr>
          <w:p w14:paraId="74797C1A" w14:textId="77777777" w:rsidR="00402608" w:rsidRPr="00D978D3" w:rsidRDefault="00402608" w:rsidP="006E4633">
            <w:pPr>
              <w:jc w:val="center"/>
              <w:rPr>
                <w:rFonts w:ascii="Candara" w:hAnsi="Candara"/>
                <w:sz w:val="12"/>
                <w:szCs w:val="12"/>
              </w:rPr>
            </w:pPr>
            <w:r>
              <w:rPr>
                <w:rFonts w:ascii="Candara" w:hAnsi="Candara"/>
                <w:sz w:val="12"/>
                <w:szCs w:val="12"/>
              </w:rPr>
              <w:t>2017</w:t>
            </w:r>
          </w:p>
        </w:tc>
        <w:tc>
          <w:tcPr>
            <w:tcW w:w="1134" w:type="dxa"/>
            <w:vAlign w:val="center"/>
          </w:tcPr>
          <w:p w14:paraId="739AEA14" w14:textId="77777777" w:rsidR="00402608" w:rsidRPr="00D978D3" w:rsidRDefault="00402608" w:rsidP="006E4633">
            <w:pPr>
              <w:rPr>
                <w:rFonts w:ascii="Candara" w:hAnsi="Candara"/>
                <w:sz w:val="12"/>
                <w:szCs w:val="12"/>
              </w:rPr>
            </w:pPr>
            <w:r>
              <w:rPr>
                <w:rFonts w:ascii="Candara" w:hAnsi="Candara"/>
                <w:sz w:val="12"/>
                <w:szCs w:val="12"/>
              </w:rPr>
              <w:t xml:space="preserve">Dr. Héctor </w:t>
            </w:r>
            <w:proofErr w:type="spellStart"/>
            <w:r>
              <w:rPr>
                <w:rFonts w:ascii="Candara" w:hAnsi="Candara"/>
                <w:sz w:val="12"/>
                <w:szCs w:val="12"/>
              </w:rPr>
              <w:t>Abuid</w:t>
            </w:r>
            <w:proofErr w:type="spellEnd"/>
            <w:r>
              <w:rPr>
                <w:rFonts w:ascii="Candara" w:hAnsi="Candara"/>
                <w:sz w:val="12"/>
                <w:szCs w:val="12"/>
              </w:rPr>
              <w:t xml:space="preserve"> Hernández </w:t>
            </w:r>
            <w:r w:rsidRPr="00D978D3">
              <w:rPr>
                <w:rFonts w:ascii="Candara" w:hAnsi="Candara"/>
                <w:sz w:val="12"/>
                <w:szCs w:val="12"/>
              </w:rPr>
              <w:t>Arana</w:t>
            </w:r>
          </w:p>
        </w:tc>
        <w:tc>
          <w:tcPr>
            <w:tcW w:w="992" w:type="dxa"/>
            <w:vAlign w:val="center"/>
          </w:tcPr>
          <w:p w14:paraId="1912EC31" w14:textId="77777777" w:rsidR="00402608" w:rsidRPr="00D978D3" w:rsidRDefault="00402608" w:rsidP="006E4633">
            <w:pPr>
              <w:jc w:val="right"/>
              <w:rPr>
                <w:rFonts w:ascii="Candara" w:hAnsi="Candara"/>
                <w:sz w:val="12"/>
                <w:szCs w:val="12"/>
              </w:rPr>
            </w:pPr>
            <w:r w:rsidRPr="00D978D3">
              <w:rPr>
                <w:rFonts w:ascii="Candara" w:hAnsi="Candara"/>
                <w:sz w:val="12"/>
                <w:szCs w:val="12"/>
              </w:rPr>
              <w:t>46,000.00</w:t>
            </w:r>
          </w:p>
        </w:tc>
        <w:tc>
          <w:tcPr>
            <w:tcW w:w="992" w:type="dxa"/>
            <w:vAlign w:val="center"/>
          </w:tcPr>
          <w:p w14:paraId="05FBCF13" w14:textId="77777777" w:rsidR="00402608" w:rsidRPr="00623356" w:rsidRDefault="00402608" w:rsidP="006E4633">
            <w:pPr>
              <w:jc w:val="right"/>
              <w:rPr>
                <w:rFonts w:ascii="Candara" w:hAnsi="Candara" w:cs="Arial"/>
                <w:sz w:val="12"/>
                <w:szCs w:val="12"/>
              </w:rPr>
            </w:pPr>
            <w:r>
              <w:rPr>
                <w:rFonts w:ascii="Candara" w:hAnsi="Candara" w:cs="Arial"/>
                <w:sz w:val="12"/>
                <w:szCs w:val="12"/>
              </w:rPr>
              <w:t>39,544.22</w:t>
            </w:r>
          </w:p>
        </w:tc>
        <w:tc>
          <w:tcPr>
            <w:tcW w:w="992" w:type="dxa"/>
            <w:vAlign w:val="center"/>
          </w:tcPr>
          <w:p w14:paraId="2843B304" w14:textId="77777777" w:rsidR="00402608" w:rsidRPr="00D978D3" w:rsidRDefault="00402608" w:rsidP="006E4633">
            <w:pPr>
              <w:jc w:val="right"/>
              <w:rPr>
                <w:rFonts w:ascii="Candara" w:hAnsi="Candara"/>
                <w:sz w:val="12"/>
                <w:szCs w:val="12"/>
              </w:rPr>
            </w:pPr>
            <w:r w:rsidRPr="00D978D3">
              <w:rPr>
                <w:rFonts w:ascii="Candara" w:hAnsi="Candara"/>
                <w:sz w:val="12"/>
                <w:szCs w:val="12"/>
              </w:rPr>
              <w:t>0.00</w:t>
            </w:r>
          </w:p>
        </w:tc>
        <w:tc>
          <w:tcPr>
            <w:tcW w:w="946" w:type="dxa"/>
            <w:vAlign w:val="center"/>
          </w:tcPr>
          <w:p w14:paraId="48377340" w14:textId="77777777" w:rsidR="00402608" w:rsidRPr="00D978D3"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124D2D14" w14:textId="77777777" w:rsidR="00402608" w:rsidRPr="00D978D3"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35C70F0A" w14:textId="77777777" w:rsidR="00402608" w:rsidRPr="00623356" w:rsidRDefault="00402608" w:rsidP="006E4633">
            <w:pPr>
              <w:jc w:val="right"/>
              <w:rPr>
                <w:rFonts w:ascii="Candara" w:hAnsi="Candara" w:cs="Arial"/>
                <w:sz w:val="12"/>
                <w:szCs w:val="12"/>
              </w:rPr>
            </w:pPr>
            <w:r>
              <w:rPr>
                <w:rFonts w:ascii="Candara" w:hAnsi="Candara" w:cs="Arial"/>
                <w:sz w:val="12"/>
                <w:szCs w:val="12"/>
              </w:rPr>
              <w:t>39,544.22</w:t>
            </w:r>
          </w:p>
        </w:tc>
      </w:tr>
      <w:tr w:rsidR="00402608" w:rsidRPr="00D978D3" w14:paraId="75377102" w14:textId="77777777" w:rsidTr="00BB7D2C">
        <w:trPr>
          <w:jc w:val="center"/>
        </w:trPr>
        <w:tc>
          <w:tcPr>
            <w:tcW w:w="1843" w:type="dxa"/>
            <w:tcBorders>
              <w:left w:val="single" w:sz="4" w:space="0" w:color="000000" w:themeColor="text1"/>
            </w:tcBorders>
          </w:tcPr>
          <w:p w14:paraId="6FA43E3D" w14:textId="77777777" w:rsidR="00402608" w:rsidRPr="00D978D3" w:rsidRDefault="00402608" w:rsidP="006E4633">
            <w:pPr>
              <w:rPr>
                <w:rFonts w:ascii="Candara" w:hAnsi="Candara"/>
                <w:sz w:val="12"/>
                <w:szCs w:val="12"/>
              </w:rPr>
            </w:pPr>
            <w:r>
              <w:rPr>
                <w:rFonts w:ascii="Candara" w:hAnsi="Candara"/>
                <w:sz w:val="12"/>
                <w:szCs w:val="12"/>
              </w:rPr>
              <w:t>Programa de monitoreo ecológico del ecosistema de manglar en el sur de Quintana Roo</w:t>
            </w:r>
          </w:p>
        </w:tc>
        <w:tc>
          <w:tcPr>
            <w:tcW w:w="472" w:type="dxa"/>
            <w:vAlign w:val="center"/>
          </w:tcPr>
          <w:p w14:paraId="0AF4AF3D" w14:textId="77777777" w:rsidR="00402608" w:rsidRPr="00D978D3" w:rsidRDefault="00402608" w:rsidP="006E4633">
            <w:pPr>
              <w:jc w:val="center"/>
              <w:rPr>
                <w:rFonts w:ascii="Candara" w:hAnsi="Candara"/>
                <w:sz w:val="12"/>
                <w:szCs w:val="12"/>
              </w:rPr>
            </w:pPr>
            <w:r>
              <w:rPr>
                <w:rFonts w:ascii="Candara" w:hAnsi="Candara"/>
                <w:sz w:val="12"/>
                <w:szCs w:val="12"/>
              </w:rPr>
              <w:t>2017</w:t>
            </w:r>
          </w:p>
        </w:tc>
        <w:tc>
          <w:tcPr>
            <w:tcW w:w="1134" w:type="dxa"/>
            <w:vAlign w:val="center"/>
          </w:tcPr>
          <w:p w14:paraId="67F35B0C" w14:textId="77777777" w:rsidR="00402608" w:rsidRDefault="00402608" w:rsidP="006E4633">
            <w:pPr>
              <w:rPr>
                <w:rFonts w:ascii="Candara" w:hAnsi="Candara"/>
                <w:sz w:val="12"/>
                <w:szCs w:val="12"/>
              </w:rPr>
            </w:pPr>
            <w:r w:rsidRPr="00F01FB1">
              <w:rPr>
                <w:rFonts w:ascii="Candara" w:hAnsi="Candara"/>
                <w:sz w:val="12"/>
                <w:szCs w:val="12"/>
              </w:rPr>
              <w:t xml:space="preserve">Dr. Héctor </w:t>
            </w:r>
            <w:proofErr w:type="spellStart"/>
            <w:r w:rsidRPr="00F01FB1">
              <w:rPr>
                <w:rFonts w:ascii="Candara" w:hAnsi="Candara"/>
                <w:sz w:val="12"/>
                <w:szCs w:val="12"/>
              </w:rPr>
              <w:t>Abuid</w:t>
            </w:r>
            <w:proofErr w:type="spellEnd"/>
            <w:r w:rsidRPr="00F01FB1">
              <w:rPr>
                <w:rFonts w:ascii="Candara" w:hAnsi="Candara"/>
                <w:sz w:val="12"/>
                <w:szCs w:val="12"/>
              </w:rPr>
              <w:t xml:space="preserve"> Hernández Arana</w:t>
            </w:r>
          </w:p>
        </w:tc>
        <w:tc>
          <w:tcPr>
            <w:tcW w:w="992" w:type="dxa"/>
            <w:vAlign w:val="center"/>
          </w:tcPr>
          <w:p w14:paraId="7DF8DBC8" w14:textId="77777777" w:rsidR="00402608" w:rsidRPr="00D978D3" w:rsidRDefault="00402608" w:rsidP="006E4633">
            <w:pPr>
              <w:jc w:val="right"/>
              <w:rPr>
                <w:rFonts w:ascii="Candara" w:hAnsi="Candara"/>
                <w:sz w:val="12"/>
                <w:szCs w:val="12"/>
              </w:rPr>
            </w:pPr>
            <w:r>
              <w:rPr>
                <w:rFonts w:ascii="Candara" w:hAnsi="Candara"/>
                <w:sz w:val="12"/>
                <w:szCs w:val="12"/>
              </w:rPr>
              <w:t>113,701.42</w:t>
            </w:r>
          </w:p>
        </w:tc>
        <w:tc>
          <w:tcPr>
            <w:tcW w:w="992" w:type="dxa"/>
            <w:vAlign w:val="center"/>
          </w:tcPr>
          <w:p w14:paraId="4F149499"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63957EAE" w14:textId="77777777" w:rsidR="00402608" w:rsidRPr="00D978D3" w:rsidRDefault="00402608" w:rsidP="006E4633">
            <w:pPr>
              <w:jc w:val="right"/>
              <w:rPr>
                <w:rFonts w:ascii="Candara" w:hAnsi="Candara"/>
                <w:sz w:val="12"/>
                <w:szCs w:val="12"/>
              </w:rPr>
            </w:pPr>
            <w:r>
              <w:rPr>
                <w:rFonts w:ascii="Candara" w:hAnsi="Candara"/>
                <w:sz w:val="12"/>
                <w:szCs w:val="12"/>
              </w:rPr>
              <w:t>113,400.00</w:t>
            </w:r>
          </w:p>
        </w:tc>
        <w:tc>
          <w:tcPr>
            <w:tcW w:w="946" w:type="dxa"/>
            <w:vAlign w:val="center"/>
          </w:tcPr>
          <w:p w14:paraId="7929D5E3" w14:textId="77777777" w:rsidR="00402608" w:rsidRPr="00D978D3"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4FF6F42" w14:textId="77777777" w:rsidR="00402608" w:rsidRPr="00D978D3" w:rsidRDefault="00402608" w:rsidP="006E4633">
            <w:pPr>
              <w:jc w:val="right"/>
              <w:rPr>
                <w:rFonts w:ascii="Candara" w:hAnsi="Candara"/>
                <w:sz w:val="12"/>
                <w:szCs w:val="12"/>
              </w:rPr>
            </w:pPr>
            <w:r>
              <w:rPr>
                <w:rFonts w:ascii="Candara" w:hAnsi="Candara"/>
                <w:sz w:val="12"/>
                <w:szCs w:val="12"/>
              </w:rPr>
              <w:t>113,400.00</w:t>
            </w:r>
          </w:p>
        </w:tc>
        <w:tc>
          <w:tcPr>
            <w:tcW w:w="1134" w:type="dxa"/>
            <w:tcBorders>
              <w:right w:val="single" w:sz="4" w:space="0" w:color="000000" w:themeColor="text1"/>
            </w:tcBorders>
            <w:vAlign w:val="center"/>
          </w:tcPr>
          <w:p w14:paraId="665C1250" w14:textId="77777777" w:rsidR="00402608" w:rsidRDefault="00402608" w:rsidP="006E4633">
            <w:pPr>
              <w:jc w:val="right"/>
              <w:rPr>
                <w:rFonts w:ascii="Candara" w:hAnsi="Candara" w:cs="Arial"/>
                <w:sz w:val="12"/>
                <w:szCs w:val="12"/>
              </w:rPr>
            </w:pPr>
            <w:r>
              <w:rPr>
                <w:rFonts w:ascii="Candara" w:hAnsi="Candara" w:cs="Arial"/>
                <w:sz w:val="12"/>
                <w:szCs w:val="12"/>
              </w:rPr>
              <w:t>113,400.00</w:t>
            </w:r>
          </w:p>
        </w:tc>
      </w:tr>
      <w:tr w:rsidR="00402608" w:rsidRPr="001F6C7B" w14:paraId="30571E6C" w14:textId="77777777" w:rsidTr="00BB7D2C">
        <w:trPr>
          <w:jc w:val="center"/>
        </w:trPr>
        <w:tc>
          <w:tcPr>
            <w:tcW w:w="1843" w:type="dxa"/>
            <w:tcBorders>
              <w:left w:val="single" w:sz="4" w:space="0" w:color="000000" w:themeColor="text1"/>
            </w:tcBorders>
          </w:tcPr>
          <w:p w14:paraId="6AF753C8" w14:textId="7FBCF02D" w:rsidR="00402608" w:rsidRPr="00950A29"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Hoja1!F78C2 </w:instrText>
            </w:r>
            <w:r>
              <w:rPr>
                <w:rFonts w:ascii="Candara" w:hAnsi="Candara"/>
                <w:sz w:val="12"/>
                <w:szCs w:val="12"/>
              </w:rPr>
              <w:instrText xml:space="preserve">\a \f 5 \h  \* MERGEFORMAT </w:instrText>
            </w:r>
            <w:r>
              <w:rPr>
                <w:rFonts w:ascii="Candara" w:hAnsi="Candara"/>
                <w:sz w:val="12"/>
                <w:szCs w:val="12"/>
              </w:rPr>
              <w:fldChar w:fldCharType="separate"/>
            </w:r>
          </w:p>
          <w:p w14:paraId="2D561BD0" w14:textId="77777777" w:rsidR="00402608" w:rsidRPr="00950A29" w:rsidRDefault="00402608" w:rsidP="006E4633">
            <w:pPr>
              <w:rPr>
                <w:rFonts w:ascii="Candara" w:hAnsi="Candara"/>
                <w:sz w:val="12"/>
                <w:szCs w:val="12"/>
              </w:rPr>
            </w:pPr>
            <w:r w:rsidRPr="00950A29">
              <w:rPr>
                <w:rFonts w:ascii="Candara" w:hAnsi="Candara"/>
                <w:sz w:val="12"/>
                <w:szCs w:val="12"/>
              </w:rPr>
              <w:t xml:space="preserve">Conflictos al entorno al jaguar en </w:t>
            </w:r>
            <w:proofErr w:type="spellStart"/>
            <w:r w:rsidRPr="00950A29">
              <w:rPr>
                <w:rFonts w:ascii="Candara" w:hAnsi="Candara"/>
                <w:sz w:val="12"/>
                <w:szCs w:val="12"/>
              </w:rPr>
              <w:t>Calakmul</w:t>
            </w:r>
            <w:proofErr w:type="spellEnd"/>
            <w:r w:rsidRPr="00950A29">
              <w:rPr>
                <w:rFonts w:ascii="Candara" w:hAnsi="Candara"/>
                <w:sz w:val="12"/>
                <w:szCs w:val="12"/>
              </w:rPr>
              <w:t>: identificación de los factores que obstaculizan</w:t>
            </w:r>
          </w:p>
          <w:p w14:paraId="5B75D3A7" w14:textId="77777777" w:rsidR="00402608" w:rsidRPr="00623356" w:rsidRDefault="00402608" w:rsidP="006E4633">
            <w:pPr>
              <w:rPr>
                <w:rFonts w:ascii="Candara" w:hAnsi="Candara"/>
                <w:sz w:val="12"/>
                <w:szCs w:val="12"/>
              </w:rPr>
            </w:pPr>
            <w:r>
              <w:rPr>
                <w:rFonts w:ascii="Candara" w:hAnsi="Candara"/>
                <w:sz w:val="12"/>
                <w:szCs w:val="12"/>
              </w:rPr>
              <w:fldChar w:fldCharType="end"/>
            </w:r>
          </w:p>
        </w:tc>
        <w:tc>
          <w:tcPr>
            <w:tcW w:w="472" w:type="dxa"/>
            <w:vAlign w:val="center"/>
          </w:tcPr>
          <w:p w14:paraId="52458662"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504139D6" w14:textId="7F7FE22D" w:rsidR="00402608" w:rsidRDefault="00402608" w:rsidP="006E4633">
            <w:pPr>
              <w:rPr>
                <w:lang w:val="en-US"/>
              </w:rPr>
            </w:pPr>
            <w:r>
              <w:rPr>
                <w:rFonts w:ascii="Candara" w:hAnsi="Candara" w:cs="Arial"/>
                <w:color w:val="000000"/>
                <w:sz w:val="12"/>
                <w:szCs w:val="12"/>
              </w:rPr>
              <w:fldChar w:fldCharType="begin"/>
            </w:r>
            <w:r>
              <w:rPr>
                <w:rFonts w:ascii="Candara" w:hAnsi="Candara" w:cs="Arial"/>
                <w:color w:val="000000"/>
                <w:sz w:val="12"/>
                <w:szCs w:val="12"/>
              </w:rPr>
              <w:instrText xml:space="preserve"> LINK </w:instrText>
            </w:r>
            <w:r w:rsidR="00764134">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Hoja1!F78C3 </w:instrText>
            </w:r>
            <w:r>
              <w:rPr>
                <w:rFonts w:ascii="Candara" w:hAnsi="Candara" w:cs="Arial"/>
                <w:color w:val="000000"/>
                <w:sz w:val="12"/>
                <w:szCs w:val="12"/>
              </w:rPr>
              <w:instrText xml:space="preserve">\a \f 5 \h  \* MERGEFORMAT </w:instrText>
            </w:r>
            <w:r>
              <w:rPr>
                <w:rFonts w:ascii="Candara" w:hAnsi="Candara" w:cs="Arial"/>
                <w:color w:val="000000"/>
                <w:sz w:val="12"/>
                <w:szCs w:val="12"/>
              </w:rPr>
              <w:fldChar w:fldCharType="separate"/>
            </w:r>
          </w:p>
          <w:p w14:paraId="7154B795" w14:textId="77777777" w:rsidR="00402608" w:rsidRPr="00950A29" w:rsidRDefault="00402608" w:rsidP="006E4633">
            <w:pPr>
              <w:rPr>
                <w:rFonts w:ascii="Candara" w:hAnsi="Candara" w:cs="Arial"/>
                <w:color w:val="000000"/>
                <w:sz w:val="12"/>
                <w:szCs w:val="12"/>
                <w:lang w:val="en-US"/>
              </w:rPr>
            </w:pPr>
            <w:proofErr w:type="spellStart"/>
            <w:r>
              <w:rPr>
                <w:rFonts w:ascii="Candara" w:hAnsi="Candara" w:cs="Arial"/>
                <w:color w:val="000000"/>
                <w:sz w:val="12"/>
                <w:szCs w:val="12"/>
                <w:lang w:val="en-US"/>
              </w:rPr>
              <w:t>Dra</w:t>
            </w:r>
            <w:proofErr w:type="spellEnd"/>
            <w:r>
              <w:rPr>
                <w:rFonts w:ascii="Candara" w:hAnsi="Candara" w:cs="Arial"/>
                <w:color w:val="000000"/>
                <w:sz w:val="12"/>
                <w:szCs w:val="12"/>
                <w:lang w:val="en-US"/>
              </w:rPr>
              <w:t xml:space="preserve">. </w:t>
            </w:r>
            <w:r w:rsidRPr="00950A29">
              <w:rPr>
                <w:rFonts w:ascii="Candara" w:hAnsi="Candara" w:cs="Arial"/>
                <w:color w:val="000000"/>
                <w:sz w:val="12"/>
                <w:szCs w:val="12"/>
                <w:lang w:val="en-US"/>
              </w:rPr>
              <w:t xml:space="preserve">Birgit </w:t>
            </w:r>
            <w:proofErr w:type="spellStart"/>
            <w:r w:rsidRPr="00950A29">
              <w:rPr>
                <w:rFonts w:ascii="Candara" w:hAnsi="Candara" w:cs="Arial"/>
                <w:color w:val="000000"/>
                <w:sz w:val="12"/>
                <w:szCs w:val="12"/>
                <w:lang w:val="en-US"/>
              </w:rPr>
              <w:t>Inge</w:t>
            </w:r>
            <w:proofErr w:type="spellEnd"/>
            <w:r w:rsidRPr="00950A29">
              <w:rPr>
                <w:rFonts w:ascii="Candara" w:hAnsi="Candara" w:cs="Arial"/>
                <w:color w:val="000000"/>
                <w:sz w:val="12"/>
                <w:szCs w:val="12"/>
                <w:lang w:val="en-US"/>
              </w:rPr>
              <w:t xml:space="preserve"> </w:t>
            </w:r>
            <w:proofErr w:type="spellStart"/>
            <w:r w:rsidRPr="00950A29">
              <w:rPr>
                <w:rFonts w:ascii="Candara" w:hAnsi="Candara" w:cs="Arial"/>
                <w:color w:val="000000"/>
                <w:sz w:val="12"/>
                <w:szCs w:val="12"/>
                <w:lang w:val="en-US"/>
              </w:rPr>
              <w:t>Schmook</w:t>
            </w:r>
            <w:proofErr w:type="spellEnd"/>
          </w:p>
          <w:p w14:paraId="5A13BE19" w14:textId="77777777" w:rsidR="00402608" w:rsidRPr="00623356" w:rsidRDefault="00402608" w:rsidP="006E4633">
            <w:pPr>
              <w:rPr>
                <w:rFonts w:ascii="Candara" w:hAnsi="Candara" w:cs="Arial"/>
                <w:color w:val="000000"/>
                <w:sz w:val="12"/>
                <w:szCs w:val="12"/>
              </w:rPr>
            </w:pPr>
            <w:r>
              <w:rPr>
                <w:rFonts w:ascii="Candara" w:hAnsi="Candara" w:cs="Arial"/>
                <w:color w:val="000000"/>
                <w:sz w:val="12"/>
                <w:szCs w:val="12"/>
              </w:rPr>
              <w:fldChar w:fldCharType="end"/>
            </w:r>
          </w:p>
        </w:tc>
        <w:tc>
          <w:tcPr>
            <w:tcW w:w="992" w:type="dxa"/>
            <w:vAlign w:val="center"/>
          </w:tcPr>
          <w:p w14:paraId="42709F5F" w14:textId="77777777" w:rsidR="00402608" w:rsidRPr="00623356" w:rsidRDefault="00402608" w:rsidP="006E4633">
            <w:pPr>
              <w:jc w:val="right"/>
              <w:rPr>
                <w:rFonts w:ascii="Candara" w:hAnsi="Candara" w:cs="Arial"/>
                <w:sz w:val="12"/>
                <w:szCs w:val="12"/>
              </w:rPr>
            </w:pPr>
            <w:r>
              <w:rPr>
                <w:rFonts w:ascii="Candara" w:hAnsi="Candara" w:cs="Arial"/>
                <w:sz w:val="12"/>
                <w:szCs w:val="12"/>
              </w:rPr>
              <w:t>197,000.00</w:t>
            </w:r>
          </w:p>
        </w:tc>
        <w:tc>
          <w:tcPr>
            <w:tcW w:w="992" w:type="dxa"/>
            <w:vAlign w:val="center"/>
          </w:tcPr>
          <w:p w14:paraId="759ED4A1" w14:textId="77777777" w:rsidR="00402608" w:rsidRPr="00623356"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69500B83" w14:textId="74BE4E82" w:rsidR="00402608" w:rsidRDefault="00402608" w:rsidP="00FC0596">
            <w:pPr>
              <w:jc w:val="right"/>
              <w:rPr>
                <w:rFonts w:ascii="Candara" w:hAnsi="Candara"/>
                <w:sz w:val="12"/>
                <w:szCs w:val="12"/>
              </w:rPr>
            </w:pPr>
            <w:r>
              <w:rPr>
                <w:rFonts w:ascii="Candara" w:hAnsi="Candara"/>
                <w:sz w:val="12"/>
                <w:szCs w:val="12"/>
              </w:rPr>
              <w:t>145,821.37</w:t>
            </w:r>
          </w:p>
        </w:tc>
        <w:tc>
          <w:tcPr>
            <w:tcW w:w="946" w:type="dxa"/>
            <w:vAlign w:val="center"/>
          </w:tcPr>
          <w:p w14:paraId="3ED69780"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497EED74" w14:textId="6B0675C0" w:rsidR="00402608" w:rsidRDefault="00402608" w:rsidP="00FC0596">
            <w:pPr>
              <w:jc w:val="right"/>
              <w:rPr>
                <w:rFonts w:ascii="Candara" w:hAnsi="Candara"/>
                <w:sz w:val="12"/>
                <w:szCs w:val="12"/>
              </w:rPr>
            </w:pPr>
            <w:r>
              <w:rPr>
                <w:rFonts w:ascii="Candara" w:hAnsi="Candara"/>
                <w:sz w:val="12"/>
                <w:szCs w:val="12"/>
              </w:rPr>
              <w:t>145,821.37</w:t>
            </w:r>
          </w:p>
        </w:tc>
        <w:tc>
          <w:tcPr>
            <w:tcW w:w="1134" w:type="dxa"/>
            <w:tcBorders>
              <w:right w:val="single" w:sz="4" w:space="0" w:color="000000" w:themeColor="text1"/>
            </w:tcBorders>
            <w:vAlign w:val="center"/>
          </w:tcPr>
          <w:p w14:paraId="256860D2" w14:textId="0E044F65" w:rsidR="00402608" w:rsidRDefault="00402608" w:rsidP="00FC0596">
            <w:pPr>
              <w:jc w:val="right"/>
              <w:rPr>
                <w:rFonts w:ascii="Candara" w:hAnsi="Candara" w:cs="Arial"/>
                <w:sz w:val="12"/>
                <w:szCs w:val="12"/>
              </w:rPr>
            </w:pPr>
            <w:r>
              <w:rPr>
                <w:rFonts w:ascii="Candara" w:hAnsi="Candara" w:cs="Arial"/>
                <w:sz w:val="12"/>
                <w:szCs w:val="12"/>
              </w:rPr>
              <w:t>145,821.37</w:t>
            </w:r>
          </w:p>
        </w:tc>
      </w:tr>
      <w:tr w:rsidR="00402608" w:rsidRPr="0008198B" w14:paraId="7F3A3430" w14:textId="77777777" w:rsidTr="00BB7D2C">
        <w:trPr>
          <w:jc w:val="center"/>
        </w:trPr>
        <w:tc>
          <w:tcPr>
            <w:tcW w:w="1843" w:type="dxa"/>
            <w:tcBorders>
              <w:left w:val="single" w:sz="4" w:space="0" w:color="000000" w:themeColor="text1"/>
            </w:tcBorders>
          </w:tcPr>
          <w:p w14:paraId="1936EFAD" w14:textId="6CB2032E" w:rsidR="00402608" w:rsidRPr="00950A29"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Hoja1!F79C2 </w:instrText>
            </w:r>
            <w:r>
              <w:rPr>
                <w:rFonts w:ascii="Candara" w:hAnsi="Candara"/>
                <w:sz w:val="12"/>
                <w:szCs w:val="12"/>
              </w:rPr>
              <w:instrText xml:space="preserve">\a \f 5 \h  \* MERGEFORMAT </w:instrText>
            </w:r>
            <w:r>
              <w:rPr>
                <w:rFonts w:ascii="Candara" w:hAnsi="Candara"/>
                <w:sz w:val="12"/>
                <w:szCs w:val="12"/>
              </w:rPr>
              <w:fldChar w:fldCharType="separate"/>
            </w:r>
          </w:p>
          <w:p w14:paraId="6B957C8A" w14:textId="77777777" w:rsidR="00402608" w:rsidRPr="00950A29" w:rsidRDefault="00402608" w:rsidP="006E4633">
            <w:pPr>
              <w:rPr>
                <w:rFonts w:ascii="Candara" w:hAnsi="Candara"/>
                <w:sz w:val="12"/>
                <w:szCs w:val="12"/>
              </w:rPr>
            </w:pPr>
            <w:r w:rsidRPr="00950A29">
              <w:rPr>
                <w:rFonts w:ascii="Candara" w:hAnsi="Candara"/>
                <w:sz w:val="12"/>
                <w:szCs w:val="12"/>
              </w:rPr>
              <w:t>Procesos oceanográficos y su relación con el reclutamiento de larvas de peces en un sistema</w:t>
            </w:r>
          </w:p>
          <w:p w14:paraId="60D798EA" w14:textId="77777777" w:rsidR="00402608" w:rsidRPr="00623356" w:rsidRDefault="00402608" w:rsidP="006E4633">
            <w:pPr>
              <w:rPr>
                <w:rFonts w:ascii="Candara" w:hAnsi="Candara"/>
                <w:sz w:val="12"/>
                <w:szCs w:val="12"/>
              </w:rPr>
            </w:pPr>
            <w:r>
              <w:rPr>
                <w:rFonts w:ascii="Candara" w:hAnsi="Candara"/>
                <w:sz w:val="12"/>
                <w:szCs w:val="12"/>
              </w:rPr>
              <w:fldChar w:fldCharType="end"/>
            </w:r>
          </w:p>
        </w:tc>
        <w:tc>
          <w:tcPr>
            <w:tcW w:w="472" w:type="dxa"/>
            <w:vAlign w:val="center"/>
          </w:tcPr>
          <w:p w14:paraId="4A1240AB"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3947BD08" w14:textId="5EB31A41" w:rsidR="00402608" w:rsidRPr="0008198B" w:rsidRDefault="00402608" w:rsidP="006E4633">
            <w:r>
              <w:rPr>
                <w:rFonts w:ascii="Candara" w:hAnsi="Candara" w:cs="Arial"/>
                <w:color w:val="000000"/>
                <w:sz w:val="12"/>
                <w:szCs w:val="12"/>
              </w:rPr>
              <w:fldChar w:fldCharType="begin"/>
            </w:r>
            <w:r>
              <w:rPr>
                <w:rFonts w:ascii="Candara" w:hAnsi="Candara" w:cs="Arial"/>
                <w:color w:val="000000"/>
                <w:sz w:val="12"/>
                <w:szCs w:val="12"/>
              </w:rPr>
              <w:instrText xml:space="preserve"> LINK </w:instrText>
            </w:r>
            <w:r w:rsidR="00764134">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Hoja1!F79C3 </w:instrText>
            </w:r>
            <w:r>
              <w:rPr>
                <w:rFonts w:ascii="Candara" w:hAnsi="Candara" w:cs="Arial"/>
                <w:color w:val="000000"/>
                <w:sz w:val="12"/>
                <w:szCs w:val="12"/>
              </w:rPr>
              <w:instrText xml:space="preserve">\a \f 5 \h  \* MERGEFORMAT </w:instrText>
            </w:r>
            <w:r>
              <w:rPr>
                <w:rFonts w:ascii="Candara" w:hAnsi="Candara" w:cs="Arial"/>
                <w:color w:val="000000"/>
                <w:sz w:val="12"/>
                <w:szCs w:val="12"/>
              </w:rPr>
              <w:fldChar w:fldCharType="separate"/>
            </w:r>
          </w:p>
          <w:p w14:paraId="102BBEBD" w14:textId="77777777" w:rsidR="00402608" w:rsidRPr="0008198B" w:rsidRDefault="00402608" w:rsidP="006E4633">
            <w:pPr>
              <w:rPr>
                <w:rFonts w:ascii="Candara" w:hAnsi="Candara" w:cs="Arial"/>
                <w:color w:val="000000"/>
                <w:sz w:val="12"/>
                <w:szCs w:val="12"/>
              </w:rPr>
            </w:pPr>
            <w:r w:rsidRPr="0008198B">
              <w:rPr>
                <w:rFonts w:ascii="Candara" w:hAnsi="Candara" w:cs="Arial"/>
                <w:color w:val="000000"/>
                <w:sz w:val="12"/>
                <w:szCs w:val="12"/>
              </w:rPr>
              <w:t xml:space="preserve">Dra. Laura Elena Carrillo </w:t>
            </w:r>
            <w:proofErr w:type="spellStart"/>
            <w:r w:rsidRPr="0008198B">
              <w:rPr>
                <w:rFonts w:ascii="Candara" w:hAnsi="Candara" w:cs="Arial"/>
                <w:color w:val="000000"/>
                <w:sz w:val="12"/>
                <w:szCs w:val="12"/>
              </w:rPr>
              <w:t>Bibriezca</w:t>
            </w:r>
            <w:proofErr w:type="spellEnd"/>
          </w:p>
          <w:p w14:paraId="79412289" w14:textId="77777777" w:rsidR="00402608" w:rsidRPr="00623356" w:rsidRDefault="00402608" w:rsidP="006E4633">
            <w:pPr>
              <w:rPr>
                <w:rFonts w:ascii="Candara" w:hAnsi="Candara" w:cs="Arial"/>
                <w:color w:val="000000"/>
                <w:sz w:val="12"/>
                <w:szCs w:val="12"/>
              </w:rPr>
            </w:pPr>
            <w:r>
              <w:rPr>
                <w:rFonts w:ascii="Candara" w:hAnsi="Candara" w:cs="Arial"/>
                <w:color w:val="000000"/>
                <w:sz w:val="12"/>
                <w:szCs w:val="12"/>
              </w:rPr>
              <w:fldChar w:fldCharType="end"/>
            </w:r>
          </w:p>
        </w:tc>
        <w:tc>
          <w:tcPr>
            <w:tcW w:w="992" w:type="dxa"/>
            <w:vAlign w:val="center"/>
          </w:tcPr>
          <w:p w14:paraId="52D6E5B8" w14:textId="77777777" w:rsidR="00402608" w:rsidRPr="00623356" w:rsidRDefault="00402608" w:rsidP="006E4633">
            <w:pPr>
              <w:jc w:val="right"/>
              <w:rPr>
                <w:rFonts w:ascii="Candara" w:hAnsi="Candara" w:cs="Arial"/>
                <w:sz w:val="12"/>
                <w:szCs w:val="12"/>
              </w:rPr>
            </w:pPr>
            <w:r>
              <w:rPr>
                <w:rFonts w:ascii="Candara" w:hAnsi="Candara" w:cs="Arial"/>
                <w:sz w:val="12"/>
                <w:szCs w:val="12"/>
              </w:rPr>
              <w:t>199,800.00</w:t>
            </w:r>
          </w:p>
        </w:tc>
        <w:tc>
          <w:tcPr>
            <w:tcW w:w="992" w:type="dxa"/>
            <w:vAlign w:val="center"/>
          </w:tcPr>
          <w:p w14:paraId="193798BD" w14:textId="77777777" w:rsidR="00402608" w:rsidRPr="00623356"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04EB5CC9" w14:textId="34A298D1" w:rsidR="00402608" w:rsidRDefault="00402608" w:rsidP="001F1282">
            <w:pPr>
              <w:jc w:val="right"/>
              <w:rPr>
                <w:rFonts w:ascii="Candara" w:hAnsi="Candara"/>
                <w:sz w:val="12"/>
                <w:szCs w:val="12"/>
              </w:rPr>
            </w:pPr>
            <w:r>
              <w:rPr>
                <w:rFonts w:ascii="Candara" w:hAnsi="Candara"/>
                <w:sz w:val="12"/>
                <w:szCs w:val="12"/>
              </w:rPr>
              <w:t>98,125.00</w:t>
            </w:r>
          </w:p>
        </w:tc>
        <w:tc>
          <w:tcPr>
            <w:tcW w:w="946" w:type="dxa"/>
            <w:vAlign w:val="center"/>
          </w:tcPr>
          <w:p w14:paraId="5453417E"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19045AA3" w14:textId="32780600" w:rsidR="00402608" w:rsidRDefault="00402608" w:rsidP="001F1282">
            <w:pPr>
              <w:jc w:val="right"/>
              <w:rPr>
                <w:rFonts w:ascii="Candara" w:hAnsi="Candara"/>
                <w:sz w:val="12"/>
                <w:szCs w:val="12"/>
              </w:rPr>
            </w:pPr>
            <w:r>
              <w:rPr>
                <w:rFonts w:ascii="Candara" w:hAnsi="Candara"/>
                <w:sz w:val="12"/>
                <w:szCs w:val="12"/>
              </w:rPr>
              <w:t>98,125.00</w:t>
            </w:r>
          </w:p>
        </w:tc>
        <w:tc>
          <w:tcPr>
            <w:tcW w:w="1134" w:type="dxa"/>
            <w:tcBorders>
              <w:right w:val="single" w:sz="4" w:space="0" w:color="000000" w:themeColor="text1"/>
            </w:tcBorders>
            <w:vAlign w:val="center"/>
          </w:tcPr>
          <w:p w14:paraId="5715ED37" w14:textId="06AB0744" w:rsidR="00402608" w:rsidRDefault="00402608" w:rsidP="001F1282">
            <w:pPr>
              <w:jc w:val="right"/>
              <w:rPr>
                <w:rFonts w:ascii="Candara" w:hAnsi="Candara" w:cs="Arial"/>
                <w:sz w:val="12"/>
                <w:szCs w:val="12"/>
              </w:rPr>
            </w:pPr>
            <w:r>
              <w:rPr>
                <w:rFonts w:ascii="Candara" w:hAnsi="Candara" w:cs="Arial"/>
                <w:sz w:val="12"/>
                <w:szCs w:val="12"/>
              </w:rPr>
              <w:t>98,125.00</w:t>
            </w:r>
          </w:p>
        </w:tc>
      </w:tr>
      <w:tr w:rsidR="00402608" w:rsidRPr="0008198B" w14:paraId="003306AA" w14:textId="77777777" w:rsidTr="00BB7D2C">
        <w:trPr>
          <w:jc w:val="center"/>
        </w:trPr>
        <w:tc>
          <w:tcPr>
            <w:tcW w:w="1843" w:type="dxa"/>
            <w:tcBorders>
              <w:left w:val="single" w:sz="4" w:space="0" w:color="000000" w:themeColor="text1"/>
            </w:tcBorders>
          </w:tcPr>
          <w:p w14:paraId="76F11423" w14:textId="2F4BCF11" w:rsidR="00402608" w:rsidRPr="00950A29"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Hoja1!F73C2 </w:instrText>
            </w:r>
            <w:r>
              <w:rPr>
                <w:rFonts w:ascii="Candara" w:hAnsi="Candara"/>
                <w:sz w:val="12"/>
                <w:szCs w:val="12"/>
              </w:rPr>
              <w:instrText xml:space="preserve">\a \f 5 \h  \* MERGEFORMAT </w:instrText>
            </w:r>
            <w:r>
              <w:rPr>
                <w:rFonts w:ascii="Candara" w:hAnsi="Candara"/>
                <w:sz w:val="12"/>
                <w:szCs w:val="12"/>
              </w:rPr>
              <w:fldChar w:fldCharType="separate"/>
            </w:r>
          </w:p>
          <w:p w14:paraId="199E88EA" w14:textId="77777777" w:rsidR="00402608" w:rsidRPr="00950A29" w:rsidRDefault="00402608" w:rsidP="006E4633">
            <w:pPr>
              <w:rPr>
                <w:rFonts w:ascii="Candara" w:hAnsi="Candara"/>
                <w:sz w:val="12"/>
                <w:szCs w:val="12"/>
              </w:rPr>
            </w:pPr>
            <w:r w:rsidRPr="00950A29">
              <w:rPr>
                <w:rFonts w:ascii="Candara" w:hAnsi="Candara"/>
                <w:sz w:val="12"/>
                <w:szCs w:val="12"/>
              </w:rPr>
              <w:t xml:space="preserve">Laboratorio de Espectrometría de masas con aceleradores: </w:t>
            </w:r>
            <w:proofErr w:type="spellStart"/>
            <w:r w:rsidRPr="00950A29">
              <w:rPr>
                <w:rFonts w:ascii="Candara" w:hAnsi="Candara"/>
                <w:sz w:val="12"/>
                <w:szCs w:val="12"/>
              </w:rPr>
              <w:t>Consolidacion</w:t>
            </w:r>
            <w:proofErr w:type="spellEnd"/>
            <w:r w:rsidRPr="00950A29">
              <w:rPr>
                <w:rFonts w:ascii="Candara" w:hAnsi="Candara"/>
                <w:sz w:val="12"/>
                <w:szCs w:val="12"/>
              </w:rPr>
              <w:t xml:space="preserve"> 2018</w:t>
            </w:r>
          </w:p>
          <w:p w14:paraId="71F738C5" w14:textId="77777777" w:rsidR="00402608" w:rsidRPr="00623356" w:rsidRDefault="00402608" w:rsidP="006E4633">
            <w:pPr>
              <w:rPr>
                <w:rFonts w:ascii="Candara" w:hAnsi="Candara"/>
                <w:sz w:val="12"/>
                <w:szCs w:val="12"/>
              </w:rPr>
            </w:pPr>
            <w:r>
              <w:rPr>
                <w:rFonts w:ascii="Candara" w:hAnsi="Candara"/>
                <w:sz w:val="12"/>
                <w:szCs w:val="12"/>
              </w:rPr>
              <w:fldChar w:fldCharType="end"/>
            </w:r>
          </w:p>
        </w:tc>
        <w:tc>
          <w:tcPr>
            <w:tcW w:w="472" w:type="dxa"/>
            <w:vAlign w:val="center"/>
          </w:tcPr>
          <w:p w14:paraId="3449CD83"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0E5DDC75" w14:textId="60478D03" w:rsidR="00402608" w:rsidRPr="0008198B" w:rsidRDefault="00402608" w:rsidP="006E4633">
            <w:r>
              <w:rPr>
                <w:rFonts w:ascii="Candara" w:hAnsi="Candara" w:cs="Arial"/>
                <w:color w:val="000000"/>
                <w:sz w:val="12"/>
                <w:szCs w:val="12"/>
              </w:rPr>
              <w:fldChar w:fldCharType="begin"/>
            </w:r>
            <w:r>
              <w:rPr>
                <w:rFonts w:ascii="Candara" w:hAnsi="Candara" w:cs="Arial"/>
                <w:color w:val="000000"/>
                <w:sz w:val="12"/>
                <w:szCs w:val="12"/>
              </w:rPr>
              <w:instrText xml:space="preserve"> LINK </w:instrText>
            </w:r>
            <w:r w:rsidR="00764134">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Hoja1!F73C3 </w:instrText>
            </w:r>
            <w:r>
              <w:rPr>
                <w:rFonts w:ascii="Candara" w:hAnsi="Candara" w:cs="Arial"/>
                <w:color w:val="000000"/>
                <w:sz w:val="12"/>
                <w:szCs w:val="12"/>
              </w:rPr>
              <w:instrText xml:space="preserve">\a \f 5 \h  \* MERGEFORMAT </w:instrText>
            </w:r>
            <w:r>
              <w:rPr>
                <w:rFonts w:ascii="Candara" w:hAnsi="Candara" w:cs="Arial"/>
                <w:color w:val="000000"/>
                <w:sz w:val="12"/>
                <w:szCs w:val="12"/>
              </w:rPr>
              <w:fldChar w:fldCharType="separate"/>
            </w:r>
          </w:p>
          <w:p w14:paraId="41DF1B04" w14:textId="77777777" w:rsidR="00402608" w:rsidRPr="0008198B" w:rsidRDefault="00402608" w:rsidP="006E4633">
            <w:pPr>
              <w:rPr>
                <w:rFonts w:ascii="Candara" w:hAnsi="Candara" w:cs="Arial"/>
                <w:color w:val="000000"/>
                <w:sz w:val="12"/>
                <w:szCs w:val="12"/>
              </w:rPr>
            </w:pPr>
            <w:r w:rsidRPr="0008198B">
              <w:rPr>
                <w:rFonts w:ascii="Candara" w:hAnsi="Candara" w:cs="Arial"/>
                <w:color w:val="000000"/>
                <w:sz w:val="12"/>
                <w:szCs w:val="12"/>
              </w:rPr>
              <w:t xml:space="preserve">Dra. Nuria </w:t>
            </w:r>
            <w:proofErr w:type="spellStart"/>
            <w:r w:rsidRPr="0008198B">
              <w:rPr>
                <w:rFonts w:ascii="Candara" w:hAnsi="Candara" w:cs="Arial"/>
                <w:color w:val="000000"/>
                <w:sz w:val="12"/>
                <w:szCs w:val="12"/>
              </w:rPr>
              <w:t>Torrescano</w:t>
            </w:r>
            <w:proofErr w:type="spellEnd"/>
            <w:r w:rsidRPr="0008198B">
              <w:rPr>
                <w:rFonts w:ascii="Candara" w:hAnsi="Candara" w:cs="Arial"/>
                <w:color w:val="000000"/>
                <w:sz w:val="12"/>
                <w:szCs w:val="12"/>
              </w:rPr>
              <w:t xml:space="preserve"> Valle</w:t>
            </w:r>
          </w:p>
          <w:p w14:paraId="271C503B" w14:textId="77777777" w:rsidR="00402608" w:rsidRPr="00623356" w:rsidRDefault="00402608" w:rsidP="006E4633">
            <w:pPr>
              <w:rPr>
                <w:rFonts w:ascii="Candara" w:hAnsi="Candara" w:cs="Arial"/>
                <w:color w:val="000000"/>
                <w:sz w:val="12"/>
                <w:szCs w:val="12"/>
              </w:rPr>
            </w:pPr>
            <w:r>
              <w:rPr>
                <w:rFonts w:ascii="Candara" w:hAnsi="Candara" w:cs="Arial"/>
                <w:color w:val="000000"/>
                <w:sz w:val="12"/>
                <w:szCs w:val="12"/>
              </w:rPr>
              <w:fldChar w:fldCharType="end"/>
            </w:r>
          </w:p>
        </w:tc>
        <w:tc>
          <w:tcPr>
            <w:tcW w:w="992" w:type="dxa"/>
            <w:vAlign w:val="center"/>
          </w:tcPr>
          <w:p w14:paraId="043EB0DE" w14:textId="77777777" w:rsidR="00402608" w:rsidRPr="00623356" w:rsidRDefault="00402608" w:rsidP="006E4633">
            <w:pPr>
              <w:jc w:val="right"/>
              <w:rPr>
                <w:rFonts w:ascii="Candara" w:hAnsi="Candara" w:cs="Arial"/>
                <w:sz w:val="12"/>
                <w:szCs w:val="12"/>
              </w:rPr>
            </w:pPr>
            <w:r>
              <w:rPr>
                <w:rFonts w:ascii="Candara" w:hAnsi="Candara" w:cs="Arial"/>
                <w:sz w:val="12"/>
                <w:szCs w:val="12"/>
              </w:rPr>
              <w:t>40,000.00</w:t>
            </w:r>
          </w:p>
        </w:tc>
        <w:tc>
          <w:tcPr>
            <w:tcW w:w="992" w:type="dxa"/>
            <w:vAlign w:val="center"/>
          </w:tcPr>
          <w:p w14:paraId="7413E86C" w14:textId="77777777" w:rsidR="00402608" w:rsidRPr="00623356"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3AC864C8" w14:textId="77777777" w:rsidR="00402608"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34CF15B6"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0780C4C8" w14:textId="77777777" w:rsidR="00402608"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7209E214" w14:textId="77777777" w:rsidR="00402608" w:rsidRDefault="00402608" w:rsidP="006E4633">
            <w:pPr>
              <w:jc w:val="right"/>
              <w:rPr>
                <w:rFonts w:ascii="Candara" w:hAnsi="Candara" w:cs="Arial"/>
                <w:sz w:val="12"/>
                <w:szCs w:val="12"/>
              </w:rPr>
            </w:pPr>
            <w:r>
              <w:rPr>
                <w:rFonts w:ascii="Candara" w:hAnsi="Candara" w:cs="Arial"/>
                <w:sz w:val="12"/>
                <w:szCs w:val="12"/>
              </w:rPr>
              <w:t>0.00</w:t>
            </w:r>
          </w:p>
        </w:tc>
      </w:tr>
      <w:tr w:rsidR="00402608" w:rsidRPr="00930881" w14:paraId="1BE955CB" w14:textId="77777777" w:rsidTr="00BB7D2C">
        <w:trPr>
          <w:jc w:val="center"/>
        </w:trPr>
        <w:tc>
          <w:tcPr>
            <w:tcW w:w="1843" w:type="dxa"/>
            <w:tcBorders>
              <w:left w:val="single" w:sz="4" w:space="0" w:color="000000" w:themeColor="text1"/>
            </w:tcBorders>
          </w:tcPr>
          <w:p w14:paraId="409362BA" w14:textId="77777777" w:rsidR="00402608" w:rsidRPr="00623356" w:rsidRDefault="00402608" w:rsidP="006E4633">
            <w:pPr>
              <w:rPr>
                <w:rFonts w:ascii="Candara" w:hAnsi="Candara"/>
                <w:sz w:val="12"/>
                <w:szCs w:val="12"/>
              </w:rPr>
            </w:pPr>
            <w:r>
              <w:rPr>
                <w:rFonts w:ascii="Candara" w:hAnsi="Candara"/>
                <w:sz w:val="12"/>
                <w:szCs w:val="12"/>
              </w:rPr>
              <w:t>Fortalecimiento de Investigación del Grupo Académico de Biotecnología Ambiental.</w:t>
            </w:r>
          </w:p>
        </w:tc>
        <w:tc>
          <w:tcPr>
            <w:tcW w:w="472" w:type="dxa"/>
            <w:vAlign w:val="center"/>
          </w:tcPr>
          <w:p w14:paraId="713F5189"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2527E670" w14:textId="5A2DF791" w:rsidR="00402608" w:rsidRPr="0008198B" w:rsidRDefault="00402608" w:rsidP="006E4633">
            <w:r>
              <w:rPr>
                <w:rFonts w:ascii="Candara" w:hAnsi="Candara" w:cs="Arial"/>
                <w:color w:val="000000"/>
                <w:sz w:val="12"/>
                <w:szCs w:val="12"/>
              </w:rPr>
              <w:fldChar w:fldCharType="begin"/>
            </w:r>
            <w:r>
              <w:rPr>
                <w:rFonts w:ascii="Candara" w:hAnsi="Candara" w:cs="Arial"/>
                <w:color w:val="000000"/>
                <w:sz w:val="12"/>
                <w:szCs w:val="12"/>
              </w:rPr>
              <w:instrText xml:space="preserve"> LINK </w:instrText>
            </w:r>
            <w:r w:rsidR="00764134">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Hoja1!F73C3 </w:instrText>
            </w:r>
            <w:r>
              <w:rPr>
                <w:rFonts w:ascii="Candara" w:hAnsi="Candara" w:cs="Arial"/>
                <w:color w:val="000000"/>
                <w:sz w:val="12"/>
                <w:szCs w:val="12"/>
              </w:rPr>
              <w:instrText xml:space="preserve">\a \f 5 \h  \* MERGEFORMAT </w:instrText>
            </w:r>
            <w:r>
              <w:rPr>
                <w:rFonts w:ascii="Candara" w:hAnsi="Candara" w:cs="Arial"/>
                <w:color w:val="000000"/>
                <w:sz w:val="12"/>
                <w:szCs w:val="12"/>
              </w:rPr>
              <w:fldChar w:fldCharType="separate"/>
            </w:r>
          </w:p>
          <w:p w14:paraId="06C01F4C" w14:textId="77777777" w:rsidR="00402608" w:rsidRPr="0008198B" w:rsidRDefault="00402608" w:rsidP="006E4633">
            <w:pPr>
              <w:rPr>
                <w:rFonts w:ascii="Candara" w:hAnsi="Candara" w:cs="Arial"/>
                <w:color w:val="000000"/>
                <w:sz w:val="12"/>
                <w:szCs w:val="12"/>
              </w:rPr>
            </w:pPr>
            <w:r>
              <w:rPr>
                <w:rFonts w:ascii="Candara" w:hAnsi="Candara" w:cs="Arial"/>
                <w:color w:val="000000"/>
                <w:sz w:val="12"/>
                <w:szCs w:val="12"/>
              </w:rPr>
              <w:t xml:space="preserve">Dr. Joan Alberto Sánchez </w:t>
            </w:r>
            <w:proofErr w:type="spellStart"/>
            <w:r>
              <w:rPr>
                <w:rFonts w:ascii="Candara" w:hAnsi="Candara" w:cs="Arial"/>
                <w:color w:val="000000"/>
                <w:sz w:val="12"/>
                <w:szCs w:val="12"/>
              </w:rPr>
              <w:t>Sánchez</w:t>
            </w:r>
            <w:proofErr w:type="spellEnd"/>
          </w:p>
          <w:p w14:paraId="137D5A76" w14:textId="77777777" w:rsidR="00402608" w:rsidRPr="00623356" w:rsidRDefault="00402608" w:rsidP="006E4633">
            <w:pPr>
              <w:rPr>
                <w:rFonts w:ascii="Candara" w:hAnsi="Candara" w:cs="Arial"/>
                <w:color w:val="000000"/>
                <w:sz w:val="12"/>
                <w:szCs w:val="12"/>
              </w:rPr>
            </w:pPr>
            <w:r>
              <w:rPr>
                <w:rFonts w:ascii="Candara" w:hAnsi="Candara" w:cs="Arial"/>
                <w:color w:val="000000"/>
                <w:sz w:val="12"/>
                <w:szCs w:val="12"/>
              </w:rPr>
              <w:fldChar w:fldCharType="end"/>
            </w:r>
          </w:p>
        </w:tc>
        <w:tc>
          <w:tcPr>
            <w:tcW w:w="992" w:type="dxa"/>
            <w:vAlign w:val="center"/>
          </w:tcPr>
          <w:p w14:paraId="4B042F04" w14:textId="77777777" w:rsidR="00402608" w:rsidRPr="00623356" w:rsidRDefault="00402608" w:rsidP="006E4633">
            <w:pPr>
              <w:jc w:val="right"/>
              <w:rPr>
                <w:rFonts w:ascii="Candara" w:hAnsi="Candara" w:cs="Arial"/>
                <w:sz w:val="12"/>
                <w:szCs w:val="12"/>
              </w:rPr>
            </w:pPr>
            <w:r>
              <w:rPr>
                <w:rFonts w:ascii="Candara" w:hAnsi="Candara" w:cs="Arial"/>
                <w:sz w:val="12"/>
                <w:szCs w:val="12"/>
              </w:rPr>
              <w:t>35,000.00</w:t>
            </w:r>
          </w:p>
        </w:tc>
        <w:tc>
          <w:tcPr>
            <w:tcW w:w="992" w:type="dxa"/>
            <w:vAlign w:val="center"/>
          </w:tcPr>
          <w:p w14:paraId="7A8C9799"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7EA0BF0A" w14:textId="77777777" w:rsidR="00402608"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77CDE993" w14:textId="77777777" w:rsidR="00402608" w:rsidRPr="001B4A8E" w:rsidRDefault="00402608" w:rsidP="006E4633">
            <w:pPr>
              <w:jc w:val="right"/>
              <w:rPr>
                <w:rFonts w:ascii="Candara" w:hAnsi="Candara"/>
                <w:sz w:val="12"/>
                <w:szCs w:val="12"/>
              </w:rPr>
            </w:pPr>
            <w:r>
              <w:rPr>
                <w:rFonts w:ascii="Candara" w:hAnsi="Candara"/>
                <w:sz w:val="12"/>
                <w:szCs w:val="12"/>
              </w:rPr>
              <w:t>34,898.60</w:t>
            </w:r>
          </w:p>
        </w:tc>
        <w:tc>
          <w:tcPr>
            <w:tcW w:w="992" w:type="dxa"/>
            <w:tcBorders>
              <w:right w:val="single" w:sz="4" w:space="0" w:color="000000" w:themeColor="text1"/>
            </w:tcBorders>
            <w:vAlign w:val="center"/>
          </w:tcPr>
          <w:p w14:paraId="3186B1DA" w14:textId="77777777" w:rsidR="00402608" w:rsidRDefault="00402608" w:rsidP="006E4633">
            <w:pPr>
              <w:jc w:val="right"/>
              <w:rPr>
                <w:rFonts w:ascii="Candara" w:hAnsi="Candara"/>
                <w:sz w:val="12"/>
                <w:szCs w:val="12"/>
              </w:rPr>
            </w:pPr>
            <w:r>
              <w:rPr>
                <w:rFonts w:ascii="Candara" w:hAnsi="Candara"/>
                <w:sz w:val="12"/>
                <w:szCs w:val="12"/>
              </w:rPr>
              <w:t>34,898.60</w:t>
            </w:r>
          </w:p>
        </w:tc>
        <w:tc>
          <w:tcPr>
            <w:tcW w:w="1134" w:type="dxa"/>
            <w:tcBorders>
              <w:right w:val="single" w:sz="4" w:space="0" w:color="000000" w:themeColor="text1"/>
            </w:tcBorders>
            <w:vAlign w:val="center"/>
          </w:tcPr>
          <w:p w14:paraId="1761BF01" w14:textId="77777777" w:rsidR="00402608" w:rsidRDefault="00402608" w:rsidP="006E4633">
            <w:pPr>
              <w:jc w:val="right"/>
              <w:rPr>
                <w:rFonts w:ascii="Candara" w:hAnsi="Candara" w:cs="Arial"/>
                <w:sz w:val="12"/>
                <w:szCs w:val="12"/>
              </w:rPr>
            </w:pPr>
            <w:r>
              <w:rPr>
                <w:rFonts w:ascii="Candara" w:hAnsi="Candara" w:cs="Arial"/>
                <w:sz w:val="12"/>
                <w:szCs w:val="12"/>
              </w:rPr>
              <w:t>34,898.60</w:t>
            </w:r>
          </w:p>
        </w:tc>
      </w:tr>
      <w:tr w:rsidR="00402608" w:rsidRPr="00974989" w14:paraId="7D94DB37" w14:textId="77777777" w:rsidTr="00BB7D2C">
        <w:trPr>
          <w:jc w:val="center"/>
        </w:trPr>
        <w:tc>
          <w:tcPr>
            <w:tcW w:w="1843" w:type="dxa"/>
            <w:tcBorders>
              <w:left w:val="single" w:sz="4" w:space="0" w:color="000000" w:themeColor="text1"/>
            </w:tcBorders>
          </w:tcPr>
          <w:p w14:paraId="618D0AB6" w14:textId="77777777" w:rsidR="00402608" w:rsidRPr="00623356" w:rsidRDefault="00402608" w:rsidP="006E4633">
            <w:pPr>
              <w:rPr>
                <w:rFonts w:ascii="Candara" w:hAnsi="Candara"/>
                <w:sz w:val="12"/>
                <w:szCs w:val="12"/>
              </w:rPr>
            </w:pPr>
            <w:r>
              <w:rPr>
                <w:rFonts w:ascii="Candara" w:hAnsi="Candara"/>
                <w:sz w:val="12"/>
                <w:szCs w:val="12"/>
              </w:rPr>
              <w:t>Sistemas de Colecciones Biológicas</w:t>
            </w:r>
          </w:p>
        </w:tc>
        <w:tc>
          <w:tcPr>
            <w:tcW w:w="472" w:type="dxa"/>
            <w:vAlign w:val="center"/>
          </w:tcPr>
          <w:p w14:paraId="7AE0CA45" w14:textId="77777777" w:rsidR="00402608" w:rsidRPr="00623356" w:rsidRDefault="00402608" w:rsidP="006E4633">
            <w:pPr>
              <w:jc w:val="center"/>
              <w:rPr>
                <w:rFonts w:ascii="Candara" w:hAnsi="Candara" w:cs="Arial"/>
                <w:sz w:val="12"/>
                <w:szCs w:val="12"/>
              </w:rPr>
            </w:pPr>
            <w:r>
              <w:rPr>
                <w:rFonts w:ascii="Candara" w:hAnsi="Candara" w:cs="Arial"/>
                <w:sz w:val="12"/>
                <w:szCs w:val="12"/>
              </w:rPr>
              <w:t>2018</w:t>
            </w:r>
          </w:p>
        </w:tc>
        <w:tc>
          <w:tcPr>
            <w:tcW w:w="1134" w:type="dxa"/>
            <w:vAlign w:val="center"/>
          </w:tcPr>
          <w:p w14:paraId="1CBCB753" w14:textId="77777777" w:rsidR="00402608" w:rsidRPr="00623356" w:rsidRDefault="00402608" w:rsidP="006E4633">
            <w:pPr>
              <w:rPr>
                <w:rFonts w:ascii="Candara" w:hAnsi="Candara" w:cs="Arial"/>
                <w:color w:val="000000"/>
                <w:sz w:val="12"/>
                <w:szCs w:val="12"/>
              </w:rPr>
            </w:pPr>
            <w:r>
              <w:rPr>
                <w:rFonts w:ascii="Candara" w:hAnsi="Candara" w:cs="Arial"/>
                <w:color w:val="000000"/>
                <w:sz w:val="12"/>
                <w:szCs w:val="12"/>
              </w:rPr>
              <w:t>Dra. María del Carmen Pozo de la Tijera</w:t>
            </w:r>
          </w:p>
        </w:tc>
        <w:tc>
          <w:tcPr>
            <w:tcW w:w="992" w:type="dxa"/>
            <w:vAlign w:val="center"/>
          </w:tcPr>
          <w:p w14:paraId="0ED1A12E" w14:textId="77777777" w:rsidR="00402608" w:rsidRPr="00623356" w:rsidRDefault="00402608" w:rsidP="006E4633">
            <w:pPr>
              <w:jc w:val="right"/>
              <w:rPr>
                <w:rFonts w:ascii="Candara" w:hAnsi="Candara" w:cs="Arial"/>
                <w:sz w:val="12"/>
                <w:szCs w:val="12"/>
              </w:rPr>
            </w:pPr>
            <w:r>
              <w:rPr>
                <w:rFonts w:ascii="Candara" w:hAnsi="Candara" w:cs="Arial"/>
                <w:sz w:val="12"/>
                <w:szCs w:val="12"/>
              </w:rPr>
              <w:t>500,000.00</w:t>
            </w:r>
          </w:p>
        </w:tc>
        <w:tc>
          <w:tcPr>
            <w:tcW w:w="992" w:type="dxa"/>
            <w:vAlign w:val="center"/>
          </w:tcPr>
          <w:p w14:paraId="1B2113C4"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vAlign w:val="center"/>
          </w:tcPr>
          <w:p w14:paraId="5F000691" w14:textId="77777777" w:rsidR="00402608"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1F08C3A4"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2E4631B0" w14:textId="77777777" w:rsidR="00402608"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55ECEEE0" w14:textId="77777777" w:rsidR="00402608" w:rsidRDefault="00402608" w:rsidP="006E4633">
            <w:pPr>
              <w:jc w:val="right"/>
              <w:rPr>
                <w:rFonts w:ascii="Candara" w:hAnsi="Candara" w:cs="Arial"/>
                <w:sz w:val="12"/>
                <w:szCs w:val="12"/>
              </w:rPr>
            </w:pPr>
            <w:r>
              <w:rPr>
                <w:rFonts w:ascii="Candara" w:hAnsi="Candara" w:cs="Arial"/>
                <w:sz w:val="12"/>
                <w:szCs w:val="12"/>
              </w:rPr>
              <w:t>0.00</w:t>
            </w:r>
          </w:p>
        </w:tc>
      </w:tr>
      <w:tr w:rsidR="00402608" w:rsidRPr="00695E9F" w14:paraId="20FA5AD0" w14:textId="77777777" w:rsidTr="00BB7D2C">
        <w:trPr>
          <w:jc w:val="center"/>
        </w:trPr>
        <w:tc>
          <w:tcPr>
            <w:tcW w:w="1843" w:type="dxa"/>
            <w:tcBorders>
              <w:left w:val="single" w:sz="4" w:space="0" w:color="000000" w:themeColor="text1"/>
            </w:tcBorders>
          </w:tcPr>
          <w:p w14:paraId="52AAD6FF" w14:textId="77777777" w:rsidR="00402608" w:rsidRPr="00623356" w:rsidRDefault="00402608" w:rsidP="006E4633">
            <w:pPr>
              <w:rPr>
                <w:rFonts w:ascii="Candara" w:hAnsi="Candara"/>
                <w:sz w:val="12"/>
                <w:szCs w:val="12"/>
              </w:rPr>
            </w:pPr>
            <w:r w:rsidRPr="00623356">
              <w:rPr>
                <w:rFonts w:ascii="Candara" w:hAnsi="Candara"/>
                <w:sz w:val="12"/>
                <w:szCs w:val="12"/>
              </w:rPr>
              <w:t>Dinámica de raíces y hojarasca en una crono-secuencia de selva mediana</w:t>
            </w:r>
          </w:p>
        </w:tc>
        <w:tc>
          <w:tcPr>
            <w:tcW w:w="472" w:type="dxa"/>
            <w:vAlign w:val="center"/>
          </w:tcPr>
          <w:p w14:paraId="7F06E4F3" w14:textId="77777777" w:rsidR="00402608" w:rsidRPr="00623356" w:rsidRDefault="00402608" w:rsidP="006E4633">
            <w:pPr>
              <w:jc w:val="center"/>
              <w:rPr>
                <w:rFonts w:ascii="Candara" w:hAnsi="Candara" w:cs="Arial"/>
                <w:sz w:val="12"/>
                <w:szCs w:val="12"/>
              </w:rPr>
            </w:pPr>
            <w:r>
              <w:rPr>
                <w:rFonts w:ascii="Candara" w:hAnsi="Candara" w:cs="Arial"/>
                <w:sz w:val="12"/>
                <w:szCs w:val="12"/>
              </w:rPr>
              <w:t>2016</w:t>
            </w:r>
          </w:p>
        </w:tc>
        <w:tc>
          <w:tcPr>
            <w:tcW w:w="1134" w:type="dxa"/>
            <w:vAlign w:val="center"/>
          </w:tcPr>
          <w:p w14:paraId="468A4932" w14:textId="77777777" w:rsidR="00402608" w:rsidRPr="00623356" w:rsidRDefault="00402608" w:rsidP="006E4633">
            <w:pPr>
              <w:rPr>
                <w:rFonts w:ascii="Candara" w:hAnsi="Candara" w:cs="Arial"/>
                <w:color w:val="000000"/>
                <w:sz w:val="12"/>
                <w:szCs w:val="12"/>
              </w:rPr>
            </w:pPr>
            <w:proofErr w:type="spellStart"/>
            <w:r w:rsidRPr="00623356">
              <w:rPr>
                <w:rFonts w:ascii="Candara" w:hAnsi="Candara" w:cs="Arial"/>
                <w:color w:val="000000"/>
                <w:sz w:val="12"/>
                <w:szCs w:val="12"/>
              </w:rPr>
              <w:t>Dr.Bernardus</w:t>
            </w:r>
            <w:proofErr w:type="spellEnd"/>
            <w:r w:rsidRPr="00623356">
              <w:rPr>
                <w:rFonts w:ascii="Candara" w:hAnsi="Candara" w:cs="Arial"/>
                <w:color w:val="000000"/>
                <w:sz w:val="12"/>
                <w:szCs w:val="12"/>
              </w:rPr>
              <w:t xml:space="preserve"> </w:t>
            </w:r>
            <w:proofErr w:type="spellStart"/>
            <w:r w:rsidRPr="00623356">
              <w:rPr>
                <w:rFonts w:ascii="Candara" w:hAnsi="Candara" w:cs="Arial"/>
                <w:color w:val="000000"/>
                <w:sz w:val="12"/>
                <w:szCs w:val="12"/>
              </w:rPr>
              <w:t>Hendricus</w:t>
            </w:r>
            <w:proofErr w:type="spellEnd"/>
            <w:r w:rsidRPr="00623356">
              <w:rPr>
                <w:rFonts w:ascii="Candara" w:hAnsi="Candara" w:cs="Arial"/>
                <w:color w:val="000000"/>
                <w:sz w:val="12"/>
                <w:szCs w:val="12"/>
              </w:rPr>
              <w:t xml:space="preserve"> </w:t>
            </w:r>
            <w:proofErr w:type="spellStart"/>
            <w:r w:rsidRPr="00623356">
              <w:rPr>
                <w:rFonts w:ascii="Candara" w:hAnsi="Candara" w:cs="Arial"/>
                <w:color w:val="000000"/>
                <w:sz w:val="12"/>
                <w:szCs w:val="12"/>
              </w:rPr>
              <w:t>Jozeph</w:t>
            </w:r>
            <w:proofErr w:type="spellEnd"/>
            <w:r w:rsidRPr="00623356">
              <w:rPr>
                <w:rFonts w:ascii="Candara" w:hAnsi="Candara" w:cs="Arial"/>
                <w:color w:val="000000"/>
                <w:sz w:val="12"/>
                <w:szCs w:val="12"/>
              </w:rPr>
              <w:t xml:space="preserve"> De </w:t>
            </w:r>
            <w:proofErr w:type="spellStart"/>
            <w:r w:rsidRPr="00623356">
              <w:rPr>
                <w:rFonts w:ascii="Candara" w:hAnsi="Candara" w:cs="Arial"/>
                <w:color w:val="000000"/>
                <w:sz w:val="12"/>
                <w:szCs w:val="12"/>
              </w:rPr>
              <w:t>Jong</w:t>
            </w:r>
            <w:proofErr w:type="spellEnd"/>
          </w:p>
        </w:tc>
        <w:tc>
          <w:tcPr>
            <w:tcW w:w="992" w:type="dxa"/>
            <w:vAlign w:val="center"/>
          </w:tcPr>
          <w:p w14:paraId="4226D403"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145,000.00</w:t>
            </w:r>
          </w:p>
        </w:tc>
        <w:tc>
          <w:tcPr>
            <w:tcW w:w="992" w:type="dxa"/>
            <w:vAlign w:val="center"/>
          </w:tcPr>
          <w:p w14:paraId="66A0508D" w14:textId="77777777" w:rsidR="00402608" w:rsidRPr="00623356" w:rsidRDefault="00402608" w:rsidP="006E4633">
            <w:pPr>
              <w:jc w:val="right"/>
              <w:rPr>
                <w:rFonts w:ascii="Candara" w:hAnsi="Candara" w:cs="Arial"/>
                <w:sz w:val="12"/>
                <w:szCs w:val="12"/>
              </w:rPr>
            </w:pPr>
            <w:r>
              <w:rPr>
                <w:rFonts w:ascii="Candara" w:hAnsi="Candara" w:cs="Arial"/>
                <w:sz w:val="12"/>
                <w:szCs w:val="12"/>
              </w:rPr>
              <w:t>145</w:t>
            </w:r>
            <w:r w:rsidRPr="00623356">
              <w:rPr>
                <w:rFonts w:ascii="Candara" w:hAnsi="Candara" w:cs="Arial"/>
                <w:sz w:val="12"/>
                <w:szCs w:val="12"/>
              </w:rPr>
              <w:t>,</w:t>
            </w:r>
            <w:r>
              <w:rPr>
                <w:rFonts w:ascii="Candara" w:hAnsi="Candara" w:cs="Arial"/>
                <w:sz w:val="12"/>
                <w:szCs w:val="12"/>
              </w:rPr>
              <w:t>000</w:t>
            </w:r>
            <w:r w:rsidRPr="00623356">
              <w:rPr>
                <w:rFonts w:ascii="Candara" w:hAnsi="Candara" w:cs="Arial"/>
                <w:sz w:val="12"/>
                <w:szCs w:val="12"/>
              </w:rPr>
              <w:t>.</w:t>
            </w:r>
            <w:r>
              <w:rPr>
                <w:rFonts w:ascii="Candara" w:hAnsi="Candara" w:cs="Arial"/>
                <w:sz w:val="12"/>
                <w:szCs w:val="12"/>
              </w:rPr>
              <w:t>00</w:t>
            </w:r>
          </w:p>
        </w:tc>
        <w:tc>
          <w:tcPr>
            <w:tcW w:w="992" w:type="dxa"/>
            <w:vAlign w:val="center"/>
          </w:tcPr>
          <w:p w14:paraId="2F3F2CC8"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25A5BC4A"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62352F3C"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2D61EE29" w14:textId="77777777" w:rsidR="00402608" w:rsidRPr="00623356" w:rsidRDefault="00402608" w:rsidP="006E4633">
            <w:pPr>
              <w:jc w:val="right"/>
              <w:rPr>
                <w:rFonts w:ascii="Candara" w:hAnsi="Candara" w:cs="Arial"/>
                <w:sz w:val="12"/>
                <w:szCs w:val="12"/>
              </w:rPr>
            </w:pPr>
            <w:r>
              <w:rPr>
                <w:rFonts w:ascii="Candara" w:hAnsi="Candara" w:cs="Arial"/>
                <w:sz w:val="12"/>
                <w:szCs w:val="12"/>
              </w:rPr>
              <w:t>145,000.00</w:t>
            </w:r>
          </w:p>
        </w:tc>
      </w:tr>
      <w:tr w:rsidR="00402608" w:rsidRPr="00695E9F" w14:paraId="34F2279A" w14:textId="77777777" w:rsidTr="00BB7D2C">
        <w:trPr>
          <w:jc w:val="center"/>
        </w:trPr>
        <w:tc>
          <w:tcPr>
            <w:tcW w:w="1843" w:type="dxa"/>
            <w:tcBorders>
              <w:left w:val="single" w:sz="4" w:space="0" w:color="000000" w:themeColor="text1"/>
            </w:tcBorders>
          </w:tcPr>
          <w:p w14:paraId="3F7A8EB7" w14:textId="77777777" w:rsidR="00402608" w:rsidRPr="00623356" w:rsidRDefault="00402608" w:rsidP="006E4633">
            <w:pPr>
              <w:rPr>
                <w:rFonts w:ascii="Candara" w:hAnsi="Candara"/>
                <w:sz w:val="12"/>
                <w:szCs w:val="12"/>
              </w:rPr>
            </w:pPr>
            <w:r w:rsidRPr="00623356">
              <w:rPr>
                <w:rFonts w:ascii="Candara" w:hAnsi="Candara"/>
                <w:sz w:val="12"/>
                <w:szCs w:val="12"/>
              </w:rPr>
              <w:t>Salud, enfermedad y atención en población mediana edad rural/urbana Campeche</w:t>
            </w:r>
          </w:p>
        </w:tc>
        <w:tc>
          <w:tcPr>
            <w:tcW w:w="472" w:type="dxa"/>
            <w:vAlign w:val="center"/>
          </w:tcPr>
          <w:p w14:paraId="5BC1E250" w14:textId="77777777" w:rsidR="00402608" w:rsidRPr="00623356" w:rsidRDefault="00402608" w:rsidP="006E4633">
            <w:pPr>
              <w:jc w:val="center"/>
              <w:rPr>
                <w:rFonts w:ascii="Candara" w:hAnsi="Candara" w:cs="Arial"/>
                <w:sz w:val="12"/>
                <w:szCs w:val="12"/>
              </w:rPr>
            </w:pPr>
            <w:r>
              <w:rPr>
                <w:rFonts w:ascii="Candara" w:hAnsi="Candara" w:cs="Arial"/>
                <w:sz w:val="12"/>
                <w:szCs w:val="12"/>
              </w:rPr>
              <w:t>2016</w:t>
            </w:r>
          </w:p>
        </w:tc>
        <w:tc>
          <w:tcPr>
            <w:tcW w:w="1134" w:type="dxa"/>
            <w:vAlign w:val="center"/>
          </w:tcPr>
          <w:p w14:paraId="3813FD1E" w14:textId="77777777" w:rsidR="00402608" w:rsidRPr="00623356" w:rsidRDefault="00402608" w:rsidP="006E4633">
            <w:pPr>
              <w:rPr>
                <w:rFonts w:ascii="Candara" w:hAnsi="Candara" w:cs="Arial"/>
                <w:color w:val="000000"/>
                <w:sz w:val="12"/>
                <w:szCs w:val="12"/>
              </w:rPr>
            </w:pPr>
            <w:r w:rsidRPr="00623356">
              <w:rPr>
                <w:rFonts w:ascii="Candara" w:hAnsi="Candara" w:cs="Arial"/>
                <w:color w:val="000000"/>
                <w:sz w:val="12"/>
                <w:szCs w:val="12"/>
              </w:rPr>
              <w:t xml:space="preserve">Dra. Laura </w:t>
            </w:r>
            <w:proofErr w:type="spellStart"/>
            <w:r w:rsidRPr="00623356">
              <w:rPr>
                <w:rFonts w:ascii="Candara" w:hAnsi="Candara" w:cs="Arial"/>
                <w:color w:val="000000"/>
                <w:sz w:val="12"/>
                <w:szCs w:val="12"/>
              </w:rPr>
              <w:t>Huicochea</w:t>
            </w:r>
            <w:proofErr w:type="spellEnd"/>
            <w:r w:rsidRPr="00623356">
              <w:rPr>
                <w:rFonts w:ascii="Candara" w:hAnsi="Candara" w:cs="Arial"/>
                <w:color w:val="000000"/>
                <w:sz w:val="12"/>
                <w:szCs w:val="12"/>
              </w:rPr>
              <w:t xml:space="preserve"> Gómez</w:t>
            </w:r>
          </w:p>
        </w:tc>
        <w:tc>
          <w:tcPr>
            <w:tcW w:w="992" w:type="dxa"/>
            <w:vAlign w:val="center"/>
          </w:tcPr>
          <w:p w14:paraId="71E22A82"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87,082.53</w:t>
            </w:r>
          </w:p>
        </w:tc>
        <w:tc>
          <w:tcPr>
            <w:tcW w:w="992" w:type="dxa"/>
            <w:vAlign w:val="center"/>
          </w:tcPr>
          <w:p w14:paraId="0C85A96D" w14:textId="77777777" w:rsidR="00402608" w:rsidRPr="00623356" w:rsidRDefault="00402608" w:rsidP="006E4633">
            <w:pPr>
              <w:jc w:val="right"/>
              <w:rPr>
                <w:rFonts w:ascii="Candara" w:hAnsi="Candara" w:cs="Arial"/>
                <w:sz w:val="12"/>
                <w:szCs w:val="12"/>
              </w:rPr>
            </w:pPr>
            <w:r>
              <w:rPr>
                <w:rFonts w:ascii="Candara" w:hAnsi="Candara" w:cs="Arial"/>
                <w:sz w:val="12"/>
                <w:szCs w:val="12"/>
              </w:rPr>
              <w:t>87,082.</w:t>
            </w:r>
            <w:r w:rsidRPr="00623356">
              <w:rPr>
                <w:rFonts w:ascii="Candara" w:hAnsi="Candara" w:cs="Arial"/>
                <w:sz w:val="12"/>
                <w:szCs w:val="12"/>
              </w:rPr>
              <w:t>00</w:t>
            </w:r>
          </w:p>
        </w:tc>
        <w:tc>
          <w:tcPr>
            <w:tcW w:w="992" w:type="dxa"/>
            <w:vAlign w:val="center"/>
          </w:tcPr>
          <w:p w14:paraId="7EC17929"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5F520D6F"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69DA38C2" w14:textId="77777777" w:rsidR="00402608" w:rsidRPr="001B4A8E" w:rsidRDefault="00402608"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1134" w:type="dxa"/>
            <w:tcBorders>
              <w:right w:val="single" w:sz="4" w:space="0" w:color="000000" w:themeColor="text1"/>
            </w:tcBorders>
            <w:vAlign w:val="center"/>
          </w:tcPr>
          <w:p w14:paraId="73C057B8"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87,082.00</w:t>
            </w:r>
          </w:p>
        </w:tc>
      </w:tr>
      <w:tr w:rsidR="00402608" w:rsidRPr="00695E9F" w14:paraId="600A4F13" w14:textId="77777777" w:rsidTr="00BB7D2C">
        <w:trPr>
          <w:jc w:val="center"/>
        </w:trPr>
        <w:tc>
          <w:tcPr>
            <w:tcW w:w="1843" w:type="dxa"/>
            <w:tcBorders>
              <w:left w:val="single" w:sz="4" w:space="0" w:color="000000" w:themeColor="text1"/>
            </w:tcBorders>
          </w:tcPr>
          <w:p w14:paraId="48E61F3A" w14:textId="77777777" w:rsidR="00402608" w:rsidRPr="00623356" w:rsidRDefault="00402608" w:rsidP="006E4633">
            <w:pPr>
              <w:rPr>
                <w:rFonts w:ascii="Candara" w:hAnsi="Candara"/>
                <w:sz w:val="12"/>
                <w:szCs w:val="12"/>
              </w:rPr>
            </w:pPr>
            <w:r w:rsidRPr="00623356">
              <w:rPr>
                <w:rFonts w:ascii="Candara" w:hAnsi="Candara"/>
                <w:sz w:val="12"/>
                <w:szCs w:val="12"/>
              </w:rPr>
              <w:t>La hipótesis del filtro ambiental de la diversidad biológica: una prueba experimental</w:t>
            </w:r>
          </w:p>
        </w:tc>
        <w:tc>
          <w:tcPr>
            <w:tcW w:w="472" w:type="dxa"/>
            <w:vAlign w:val="center"/>
          </w:tcPr>
          <w:p w14:paraId="3F48DD92"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6968FA49" w14:textId="77777777" w:rsidR="00402608" w:rsidRPr="00623356" w:rsidRDefault="00402608" w:rsidP="006E4633">
            <w:pPr>
              <w:rPr>
                <w:rFonts w:ascii="Candara" w:hAnsi="Candara" w:cs="Arial"/>
                <w:color w:val="000000"/>
                <w:sz w:val="12"/>
                <w:szCs w:val="12"/>
              </w:rPr>
            </w:pPr>
            <w:r w:rsidRPr="00623356">
              <w:rPr>
                <w:rFonts w:ascii="Candara" w:hAnsi="Candara" w:cs="Arial"/>
                <w:color w:val="000000"/>
                <w:sz w:val="12"/>
                <w:szCs w:val="12"/>
              </w:rPr>
              <w:t xml:space="preserve">Dr. José Armando </w:t>
            </w:r>
            <w:proofErr w:type="spellStart"/>
            <w:r w:rsidRPr="00623356">
              <w:rPr>
                <w:rFonts w:ascii="Candara" w:hAnsi="Candara" w:cs="Arial"/>
                <w:color w:val="000000"/>
                <w:sz w:val="12"/>
                <w:szCs w:val="12"/>
              </w:rPr>
              <w:t>Alayón</w:t>
            </w:r>
            <w:proofErr w:type="spellEnd"/>
            <w:r w:rsidRPr="00623356">
              <w:rPr>
                <w:rFonts w:ascii="Candara" w:hAnsi="Candara" w:cs="Arial"/>
                <w:color w:val="000000"/>
                <w:sz w:val="12"/>
                <w:szCs w:val="12"/>
              </w:rPr>
              <w:t xml:space="preserve"> Gamboa</w:t>
            </w:r>
          </w:p>
        </w:tc>
        <w:tc>
          <w:tcPr>
            <w:tcW w:w="992" w:type="dxa"/>
            <w:vAlign w:val="center"/>
          </w:tcPr>
          <w:p w14:paraId="7B56B0F6"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88,600.00</w:t>
            </w:r>
          </w:p>
        </w:tc>
        <w:tc>
          <w:tcPr>
            <w:tcW w:w="992" w:type="dxa"/>
            <w:vAlign w:val="center"/>
          </w:tcPr>
          <w:p w14:paraId="47CFC387" w14:textId="77777777" w:rsidR="00402608" w:rsidRPr="00623356" w:rsidRDefault="00402608" w:rsidP="006E4633">
            <w:pPr>
              <w:jc w:val="right"/>
              <w:rPr>
                <w:rFonts w:ascii="Candara" w:hAnsi="Candara" w:cs="Arial"/>
                <w:sz w:val="12"/>
                <w:szCs w:val="12"/>
              </w:rPr>
            </w:pPr>
            <w:r>
              <w:rPr>
                <w:rFonts w:ascii="Candara" w:hAnsi="Candara" w:cs="Arial"/>
                <w:sz w:val="12"/>
                <w:szCs w:val="12"/>
              </w:rPr>
              <w:t>83,262.80</w:t>
            </w:r>
          </w:p>
        </w:tc>
        <w:tc>
          <w:tcPr>
            <w:tcW w:w="992" w:type="dxa"/>
            <w:vAlign w:val="center"/>
          </w:tcPr>
          <w:p w14:paraId="088CFD1F" w14:textId="77777777" w:rsidR="00402608" w:rsidRPr="001B4A8E" w:rsidRDefault="00402608" w:rsidP="006E4633">
            <w:pPr>
              <w:jc w:val="right"/>
              <w:rPr>
                <w:rFonts w:ascii="Candara" w:hAnsi="Candara"/>
                <w:sz w:val="12"/>
                <w:szCs w:val="12"/>
              </w:rPr>
            </w:pPr>
            <w:r>
              <w:rPr>
                <w:rFonts w:ascii="Candara" w:hAnsi="Candara"/>
                <w:sz w:val="12"/>
                <w:szCs w:val="12"/>
              </w:rPr>
              <w:t>4,537.20</w:t>
            </w:r>
          </w:p>
        </w:tc>
        <w:tc>
          <w:tcPr>
            <w:tcW w:w="946" w:type="dxa"/>
            <w:vAlign w:val="center"/>
          </w:tcPr>
          <w:p w14:paraId="23D73108"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1180BE2D" w14:textId="77777777" w:rsidR="00402608" w:rsidRPr="001B4A8E" w:rsidRDefault="00402608" w:rsidP="006E4633">
            <w:pPr>
              <w:jc w:val="right"/>
              <w:rPr>
                <w:rFonts w:ascii="Candara" w:hAnsi="Candara"/>
                <w:sz w:val="12"/>
                <w:szCs w:val="12"/>
              </w:rPr>
            </w:pPr>
            <w:r>
              <w:rPr>
                <w:rFonts w:ascii="Candara" w:hAnsi="Candara"/>
                <w:sz w:val="12"/>
                <w:szCs w:val="12"/>
              </w:rPr>
              <w:t>4,537.20</w:t>
            </w:r>
          </w:p>
        </w:tc>
        <w:tc>
          <w:tcPr>
            <w:tcW w:w="1134" w:type="dxa"/>
            <w:tcBorders>
              <w:right w:val="single" w:sz="4" w:space="0" w:color="000000" w:themeColor="text1"/>
            </w:tcBorders>
            <w:vAlign w:val="center"/>
          </w:tcPr>
          <w:p w14:paraId="130C75A7" w14:textId="77777777" w:rsidR="00402608" w:rsidRPr="00623356" w:rsidRDefault="00402608" w:rsidP="006E4633">
            <w:pPr>
              <w:jc w:val="right"/>
              <w:rPr>
                <w:rFonts w:ascii="Candara" w:hAnsi="Candara" w:cs="Arial"/>
                <w:sz w:val="12"/>
                <w:szCs w:val="12"/>
              </w:rPr>
            </w:pPr>
            <w:r>
              <w:rPr>
                <w:rFonts w:ascii="Candara" w:hAnsi="Candara"/>
                <w:sz w:val="12"/>
                <w:szCs w:val="12"/>
              </w:rPr>
              <w:t>87,800.00</w:t>
            </w:r>
          </w:p>
        </w:tc>
      </w:tr>
      <w:tr w:rsidR="00402608" w:rsidRPr="00695E9F" w14:paraId="1FD8FB6E" w14:textId="77777777" w:rsidTr="00BB7D2C">
        <w:trPr>
          <w:jc w:val="center"/>
        </w:trPr>
        <w:tc>
          <w:tcPr>
            <w:tcW w:w="1843" w:type="dxa"/>
            <w:tcBorders>
              <w:left w:val="single" w:sz="4" w:space="0" w:color="000000" w:themeColor="text1"/>
            </w:tcBorders>
          </w:tcPr>
          <w:p w14:paraId="068869B7" w14:textId="77777777" w:rsidR="00402608" w:rsidRPr="00623356" w:rsidRDefault="00402608" w:rsidP="006E4633">
            <w:pPr>
              <w:rPr>
                <w:rFonts w:ascii="Candara" w:hAnsi="Candara"/>
                <w:sz w:val="12"/>
                <w:szCs w:val="12"/>
              </w:rPr>
            </w:pPr>
            <w:r w:rsidRPr="00623356">
              <w:rPr>
                <w:rFonts w:ascii="Candara" w:hAnsi="Candara"/>
                <w:sz w:val="12"/>
                <w:szCs w:val="12"/>
              </w:rPr>
              <w:t>Adecuación de instalaciones para la investigación con el personal de cátedras CONACYT para el fortalecimiento de grupos académicos</w:t>
            </w:r>
          </w:p>
        </w:tc>
        <w:tc>
          <w:tcPr>
            <w:tcW w:w="472" w:type="dxa"/>
            <w:vAlign w:val="center"/>
          </w:tcPr>
          <w:p w14:paraId="3A4C54D7"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vAlign w:val="center"/>
          </w:tcPr>
          <w:p w14:paraId="1D5FA143" w14:textId="77777777" w:rsidR="00402608" w:rsidRPr="00623356" w:rsidRDefault="00402608" w:rsidP="006E4633">
            <w:pPr>
              <w:rPr>
                <w:rFonts w:ascii="Candara" w:hAnsi="Candara" w:cs="Arial"/>
                <w:color w:val="000000"/>
                <w:sz w:val="12"/>
                <w:szCs w:val="12"/>
              </w:rPr>
            </w:pPr>
            <w:r w:rsidRPr="00623356">
              <w:rPr>
                <w:rFonts w:ascii="Candara" w:hAnsi="Candara" w:cs="Arial"/>
                <w:color w:val="000000"/>
                <w:sz w:val="12"/>
                <w:szCs w:val="12"/>
              </w:rPr>
              <w:t xml:space="preserve">Dr. José Armando </w:t>
            </w:r>
            <w:proofErr w:type="spellStart"/>
            <w:r w:rsidRPr="00623356">
              <w:rPr>
                <w:rFonts w:ascii="Candara" w:hAnsi="Candara" w:cs="Arial"/>
                <w:color w:val="000000"/>
                <w:sz w:val="12"/>
                <w:szCs w:val="12"/>
              </w:rPr>
              <w:t>Alayón</w:t>
            </w:r>
            <w:proofErr w:type="spellEnd"/>
            <w:r w:rsidRPr="00623356">
              <w:rPr>
                <w:rFonts w:ascii="Candara" w:hAnsi="Candara" w:cs="Arial"/>
                <w:color w:val="000000"/>
                <w:sz w:val="12"/>
                <w:szCs w:val="12"/>
              </w:rPr>
              <w:t xml:space="preserve"> Gamboa</w:t>
            </w:r>
          </w:p>
        </w:tc>
        <w:tc>
          <w:tcPr>
            <w:tcW w:w="992" w:type="dxa"/>
            <w:vAlign w:val="center"/>
          </w:tcPr>
          <w:p w14:paraId="78BA430E"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79,042.00</w:t>
            </w:r>
          </w:p>
        </w:tc>
        <w:tc>
          <w:tcPr>
            <w:tcW w:w="992" w:type="dxa"/>
            <w:vAlign w:val="center"/>
          </w:tcPr>
          <w:p w14:paraId="1CAB6760" w14:textId="77777777" w:rsidR="00402608" w:rsidRPr="00623356" w:rsidRDefault="00402608" w:rsidP="006E4633">
            <w:pPr>
              <w:jc w:val="right"/>
              <w:rPr>
                <w:rFonts w:ascii="Candara" w:hAnsi="Candara" w:cs="Arial"/>
                <w:sz w:val="12"/>
                <w:szCs w:val="12"/>
              </w:rPr>
            </w:pPr>
            <w:r>
              <w:rPr>
                <w:rFonts w:ascii="Candara" w:hAnsi="Candara" w:cs="Arial"/>
                <w:sz w:val="12"/>
                <w:szCs w:val="12"/>
              </w:rPr>
              <w:t>79,042</w:t>
            </w:r>
            <w:r w:rsidRPr="00623356">
              <w:rPr>
                <w:rFonts w:ascii="Candara" w:hAnsi="Candara" w:cs="Arial"/>
                <w:sz w:val="12"/>
                <w:szCs w:val="12"/>
              </w:rPr>
              <w:t>.00</w:t>
            </w:r>
          </w:p>
        </w:tc>
        <w:tc>
          <w:tcPr>
            <w:tcW w:w="992" w:type="dxa"/>
            <w:vAlign w:val="center"/>
          </w:tcPr>
          <w:p w14:paraId="76A987F1"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46" w:type="dxa"/>
            <w:vAlign w:val="center"/>
          </w:tcPr>
          <w:p w14:paraId="60D11FFC"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51C4F511" w14:textId="77777777" w:rsidR="00402608" w:rsidRPr="001B4A8E" w:rsidRDefault="00402608"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1134" w:type="dxa"/>
            <w:tcBorders>
              <w:right w:val="single" w:sz="4" w:space="0" w:color="000000" w:themeColor="text1"/>
            </w:tcBorders>
            <w:vAlign w:val="center"/>
          </w:tcPr>
          <w:p w14:paraId="0BFA63F2"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79,042.00</w:t>
            </w:r>
          </w:p>
        </w:tc>
      </w:tr>
      <w:tr w:rsidR="00402608" w:rsidRPr="00695E9F" w14:paraId="032C7CED" w14:textId="77777777" w:rsidTr="00BB7D2C">
        <w:trPr>
          <w:jc w:val="center"/>
        </w:trPr>
        <w:tc>
          <w:tcPr>
            <w:tcW w:w="1843" w:type="dxa"/>
            <w:tcBorders>
              <w:left w:val="single" w:sz="4" w:space="0" w:color="000000" w:themeColor="text1"/>
              <w:bottom w:val="single" w:sz="4" w:space="0" w:color="auto"/>
            </w:tcBorders>
          </w:tcPr>
          <w:p w14:paraId="62326D7F" w14:textId="77777777" w:rsidR="00402608" w:rsidRPr="00623356" w:rsidRDefault="00402608" w:rsidP="006E4633">
            <w:pPr>
              <w:rPr>
                <w:rFonts w:ascii="Candara" w:hAnsi="Candara"/>
                <w:sz w:val="12"/>
                <w:szCs w:val="12"/>
              </w:rPr>
            </w:pPr>
            <w:r w:rsidRPr="00623356">
              <w:rPr>
                <w:rFonts w:ascii="Candara" w:hAnsi="Candara"/>
                <w:sz w:val="12"/>
                <w:szCs w:val="12"/>
              </w:rPr>
              <w:t>El manejo de los suelos en el estado de Campeche como estrategia de mitigación al cambio climático y a la sustentabilidad agropecuaria</w:t>
            </w:r>
          </w:p>
        </w:tc>
        <w:tc>
          <w:tcPr>
            <w:tcW w:w="472" w:type="dxa"/>
            <w:tcBorders>
              <w:bottom w:val="single" w:sz="4" w:space="0" w:color="auto"/>
            </w:tcBorders>
            <w:vAlign w:val="center"/>
          </w:tcPr>
          <w:p w14:paraId="439F865D"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tcBorders>
              <w:bottom w:val="single" w:sz="4" w:space="0" w:color="auto"/>
            </w:tcBorders>
            <w:vAlign w:val="center"/>
          </w:tcPr>
          <w:p w14:paraId="59F286D5" w14:textId="77777777" w:rsidR="00402608" w:rsidRPr="00623356" w:rsidRDefault="00402608" w:rsidP="006E4633">
            <w:pPr>
              <w:rPr>
                <w:rFonts w:ascii="Candara" w:hAnsi="Candara" w:cs="Arial"/>
                <w:color w:val="000000"/>
                <w:sz w:val="12"/>
                <w:szCs w:val="12"/>
              </w:rPr>
            </w:pPr>
            <w:r w:rsidRPr="00623356">
              <w:rPr>
                <w:rFonts w:ascii="Candara" w:hAnsi="Candara" w:cs="Arial"/>
                <w:color w:val="000000"/>
                <w:sz w:val="12"/>
                <w:szCs w:val="12"/>
              </w:rPr>
              <w:t>Dr. Jorge Mendoza Vega</w:t>
            </w:r>
          </w:p>
        </w:tc>
        <w:tc>
          <w:tcPr>
            <w:tcW w:w="992" w:type="dxa"/>
            <w:tcBorders>
              <w:bottom w:val="single" w:sz="4" w:space="0" w:color="000000" w:themeColor="text1"/>
            </w:tcBorders>
            <w:vAlign w:val="center"/>
          </w:tcPr>
          <w:p w14:paraId="482B8C8B"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338,347.90</w:t>
            </w:r>
          </w:p>
        </w:tc>
        <w:tc>
          <w:tcPr>
            <w:tcW w:w="992" w:type="dxa"/>
            <w:tcBorders>
              <w:bottom w:val="single" w:sz="4" w:space="0" w:color="000000" w:themeColor="text1"/>
            </w:tcBorders>
            <w:vAlign w:val="center"/>
          </w:tcPr>
          <w:p w14:paraId="49BB914E" w14:textId="77777777" w:rsidR="00402608" w:rsidRPr="00623356" w:rsidRDefault="00402608" w:rsidP="006E4633">
            <w:pPr>
              <w:jc w:val="right"/>
              <w:rPr>
                <w:rFonts w:ascii="Candara" w:hAnsi="Candara" w:cs="Arial"/>
                <w:sz w:val="12"/>
                <w:szCs w:val="12"/>
              </w:rPr>
            </w:pPr>
            <w:r>
              <w:rPr>
                <w:rFonts w:ascii="Candara" w:hAnsi="Candara" w:cs="Arial"/>
                <w:sz w:val="12"/>
                <w:szCs w:val="12"/>
              </w:rPr>
              <w:t>208,209</w:t>
            </w:r>
            <w:r w:rsidRPr="00623356">
              <w:rPr>
                <w:rFonts w:ascii="Candara" w:hAnsi="Candara" w:cs="Arial"/>
                <w:sz w:val="12"/>
                <w:szCs w:val="12"/>
              </w:rPr>
              <w:t>.</w:t>
            </w:r>
            <w:r>
              <w:rPr>
                <w:rFonts w:ascii="Candara" w:hAnsi="Candara" w:cs="Arial"/>
                <w:sz w:val="12"/>
                <w:szCs w:val="12"/>
              </w:rPr>
              <w:t>23</w:t>
            </w:r>
          </w:p>
        </w:tc>
        <w:tc>
          <w:tcPr>
            <w:tcW w:w="992" w:type="dxa"/>
            <w:tcBorders>
              <w:bottom w:val="single" w:sz="4" w:space="0" w:color="000000" w:themeColor="text1"/>
            </w:tcBorders>
            <w:vAlign w:val="center"/>
          </w:tcPr>
          <w:p w14:paraId="3BC22AE3" w14:textId="77AE1523" w:rsidR="00402608" w:rsidRPr="001B4A8E" w:rsidRDefault="00402608" w:rsidP="007F45E0">
            <w:pPr>
              <w:jc w:val="right"/>
              <w:rPr>
                <w:rFonts w:ascii="Candara" w:hAnsi="Candara"/>
                <w:sz w:val="12"/>
                <w:szCs w:val="12"/>
              </w:rPr>
            </w:pPr>
            <w:r>
              <w:rPr>
                <w:rFonts w:ascii="Candara" w:hAnsi="Candara"/>
                <w:sz w:val="12"/>
                <w:szCs w:val="12"/>
              </w:rPr>
              <w:t>30,095.80</w:t>
            </w:r>
          </w:p>
        </w:tc>
        <w:tc>
          <w:tcPr>
            <w:tcW w:w="946" w:type="dxa"/>
            <w:vAlign w:val="center"/>
          </w:tcPr>
          <w:p w14:paraId="22F4203B" w14:textId="77777777" w:rsidR="00402608" w:rsidRPr="001B4A8E" w:rsidRDefault="00402608" w:rsidP="006E4633">
            <w:pPr>
              <w:jc w:val="right"/>
              <w:rPr>
                <w:rFonts w:ascii="Candara" w:hAnsi="Candara"/>
                <w:sz w:val="12"/>
                <w:szCs w:val="12"/>
              </w:rPr>
            </w:pPr>
            <w:r>
              <w:rPr>
                <w:rFonts w:ascii="Candara" w:hAnsi="Candara"/>
                <w:sz w:val="12"/>
                <w:szCs w:val="12"/>
              </w:rPr>
              <w:t>19,621.54</w:t>
            </w:r>
          </w:p>
        </w:tc>
        <w:tc>
          <w:tcPr>
            <w:tcW w:w="992" w:type="dxa"/>
            <w:tcBorders>
              <w:right w:val="single" w:sz="4" w:space="0" w:color="000000" w:themeColor="text1"/>
            </w:tcBorders>
            <w:vAlign w:val="center"/>
          </w:tcPr>
          <w:p w14:paraId="0A854224" w14:textId="253550D7" w:rsidR="00402608" w:rsidRPr="001B4A8E" w:rsidRDefault="00402608" w:rsidP="007F45E0">
            <w:pPr>
              <w:jc w:val="right"/>
              <w:rPr>
                <w:rFonts w:ascii="Candara" w:hAnsi="Candara"/>
                <w:sz w:val="12"/>
                <w:szCs w:val="12"/>
              </w:rPr>
            </w:pPr>
            <w:r>
              <w:rPr>
                <w:rFonts w:ascii="Candara" w:hAnsi="Candara"/>
                <w:sz w:val="12"/>
                <w:szCs w:val="12"/>
              </w:rPr>
              <w:t>49,717.34</w:t>
            </w:r>
          </w:p>
        </w:tc>
        <w:tc>
          <w:tcPr>
            <w:tcW w:w="1134" w:type="dxa"/>
            <w:tcBorders>
              <w:right w:val="single" w:sz="4" w:space="0" w:color="000000" w:themeColor="text1"/>
            </w:tcBorders>
            <w:vAlign w:val="center"/>
          </w:tcPr>
          <w:p w14:paraId="3547163A" w14:textId="2A3134B2" w:rsidR="00402608" w:rsidRPr="00623356" w:rsidRDefault="00402608" w:rsidP="007F45E0">
            <w:pPr>
              <w:jc w:val="right"/>
              <w:rPr>
                <w:rFonts w:ascii="Candara" w:hAnsi="Candara" w:cs="Arial"/>
                <w:sz w:val="12"/>
                <w:szCs w:val="12"/>
              </w:rPr>
            </w:pPr>
            <w:r>
              <w:rPr>
                <w:rFonts w:ascii="Candara" w:hAnsi="Candara"/>
                <w:sz w:val="12"/>
                <w:szCs w:val="12"/>
              </w:rPr>
              <w:t>257,926.57</w:t>
            </w:r>
          </w:p>
        </w:tc>
      </w:tr>
      <w:tr w:rsidR="00402608" w:rsidRPr="00695E9F" w14:paraId="31CC9E7D" w14:textId="77777777" w:rsidTr="00BB7D2C">
        <w:trPr>
          <w:jc w:val="center"/>
        </w:trPr>
        <w:tc>
          <w:tcPr>
            <w:tcW w:w="1843" w:type="dxa"/>
            <w:tcBorders>
              <w:top w:val="single" w:sz="4" w:space="0" w:color="auto"/>
              <w:left w:val="single" w:sz="4" w:space="0" w:color="auto"/>
              <w:bottom w:val="single" w:sz="4" w:space="0" w:color="auto"/>
            </w:tcBorders>
          </w:tcPr>
          <w:p w14:paraId="5CC13902" w14:textId="77777777" w:rsidR="00402608" w:rsidRPr="00623356" w:rsidRDefault="00402608" w:rsidP="006E4633">
            <w:pPr>
              <w:rPr>
                <w:rFonts w:ascii="Candara" w:hAnsi="Candara"/>
                <w:sz w:val="12"/>
                <w:szCs w:val="12"/>
              </w:rPr>
            </w:pPr>
            <w:r w:rsidRPr="00623356">
              <w:rPr>
                <w:rFonts w:ascii="Candara" w:hAnsi="Candara"/>
                <w:sz w:val="12"/>
                <w:szCs w:val="12"/>
              </w:rPr>
              <w:t>Salud, enfermedad y atención en población mediana edad rural/urbana Campeche, Fase II</w:t>
            </w:r>
          </w:p>
        </w:tc>
        <w:tc>
          <w:tcPr>
            <w:tcW w:w="472" w:type="dxa"/>
            <w:tcBorders>
              <w:top w:val="single" w:sz="4" w:space="0" w:color="auto"/>
              <w:bottom w:val="single" w:sz="4" w:space="0" w:color="auto"/>
            </w:tcBorders>
            <w:vAlign w:val="center"/>
          </w:tcPr>
          <w:p w14:paraId="7BB4E24F" w14:textId="77777777" w:rsidR="00402608" w:rsidRPr="00623356" w:rsidRDefault="00402608" w:rsidP="006E4633">
            <w:pPr>
              <w:jc w:val="center"/>
              <w:rPr>
                <w:rFonts w:ascii="Candara" w:hAnsi="Candara" w:cs="Arial"/>
                <w:sz w:val="12"/>
                <w:szCs w:val="12"/>
              </w:rPr>
            </w:pPr>
            <w:r>
              <w:rPr>
                <w:rFonts w:ascii="Candara" w:hAnsi="Candara" w:cs="Arial"/>
                <w:sz w:val="12"/>
                <w:szCs w:val="12"/>
              </w:rPr>
              <w:t>2017</w:t>
            </w:r>
          </w:p>
        </w:tc>
        <w:tc>
          <w:tcPr>
            <w:tcW w:w="1134" w:type="dxa"/>
            <w:tcBorders>
              <w:top w:val="single" w:sz="4" w:space="0" w:color="auto"/>
              <w:bottom w:val="single" w:sz="4" w:space="0" w:color="auto"/>
            </w:tcBorders>
            <w:vAlign w:val="center"/>
          </w:tcPr>
          <w:p w14:paraId="655AE6B6" w14:textId="77777777" w:rsidR="00402608" w:rsidRPr="00623356" w:rsidRDefault="00402608" w:rsidP="006E4633">
            <w:pPr>
              <w:rPr>
                <w:rFonts w:ascii="Candara" w:hAnsi="Candara" w:cs="Arial"/>
                <w:color w:val="000000"/>
                <w:sz w:val="12"/>
                <w:szCs w:val="12"/>
              </w:rPr>
            </w:pPr>
            <w:r w:rsidRPr="00623356">
              <w:rPr>
                <w:rFonts w:ascii="Candara" w:hAnsi="Candara" w:cs="Arial"/>
                <w:color w:val="000000"/>
                <w:sz w:val="12"/>
                <w:szCs w:val="12"/>
              </w:rPr>
              <w:t xml:space="preserve">Dra. Laura </w:t>
            </w:r>
            <w:proofErr w:type="spellStart"/>
            <w:r w:rsidRPr="00623356">
              <w:rPr>
                <w:rFonts w:ascii="Candara" w:hAnsi="Candara" w:cs="Arial"/>
                <w:color w:val="000000"/>
                <w:sz w:val="12"/>
                <w:szCs w:val="12"/>
              </w:rPr>
              <w:t>Huicochea</w:t>
            </w:r>
            <w:proofErr w:type="spellEnd"/>
            <w:r w:rsidRPr="00623356">
              <w:rPr>
                <w:rFonts w:ascii="Candara" w:hAnsi="Candara" w:cs="Arial"/>
                <w:color w:val="000000"/>
                <w:sz w:val="12"/>
                <w:szCs w:val="12"/>
              </w:rPr>
              <w:t xml:space="preserve"> Gómez</w:t>
            </w:r>
          </w:p>
        </w:tc>
        <w:tc>
          <w:tcPr>
            <w:tcW w:w="992" w:type="dxa"/>
            <w:tcBorders>
              <w:top w:val="single" w:sz="4" w:space="0" w:color="000000" w:themeColor="text1"/>
              <w:bottom w:val="single" w:sz="4" w:space="0" w:color="auto"/>
            </w:tcBorders>
            <w:vAlign w:val="center"/>
          </w:tcPr>
          <w:p w14:paraId="6B51B140"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21,682.35</w:t>
            </w:r>
          </w:p>
        </w:tc>
        <w:tc>
          <w:tcPr>
            <w:tcW w:w="992" w:type="dxa"/>
            <w:tcBorders>
              <w:top w:val="single" w:sz="4" w:space="0" w:color="000000" w:themeColor="text1"/>
              <w:bottom w:val="single" w:sz="4" w:space="0" w:color="000000" w:themeColor="text1"/>
            </w:tcBorders>
            <w:vAlign w:val="center"/>
          </w:tcPr>
          <w:p w14:paraId="3809DBFC" w14:textId="77777777" w:rsidR="00402608" w:rsidRPr="00623356" w:rsidRDefault="00402608" w:rsidP="006E4633">
            <w:pPr>
              <w:jc w:val="right"/>
              <w:rPr>
                <w:rFonts w:ascii="Candara" w:hAnsi="Candara" w:cs="Arial"/>
                <w:sz w:val="12"/>
                <w:szCs w:val="12"/>
              </w:rPr>
            </w:pPr>
            <w:r>
              <w:rPr>
                <w:rFonts w:ascii="Candara" w:hAnsi="Candara" w:cs="Arial"/>
                <w:sz w:val="12"/>
                <w:szCs w:val="12"/>
              </w:rPr>
              <w:t>21,682</w:t>
            </w:r>
            <w:r w:rsidRPr="00623356">
              <w:rPr>
                <w:rFonts w:ascii="Candara" w:hAnsi="Candara" w:cs="Arial"/>
                <w:sz w:val="12"/>
                <w:szCs w:val="12"/>
              </w:rPr>
              <w:t>.00</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6D493693"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946" w:type="dxa"/>
            <w:tcBorders>
              <w:left w:val="single" w:sz="4" w:space="0" w:color="000000" w:themeColor="text1"/>
            </w:tcBorders>
            <w:vAlign w:val="center"/>
          </w:tcPr>
          <w:p w14:paraId="2CBF920D" w14:textId="77777777" w:rsidR="00402608" w:rsidRPr="001B4A8E" w:rsidRDefault="00402608"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4C52BEE2" w14:textId="77777777" w:rsidR="00402608" w:rsidRPr="001B4A8E"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1D71CCDB" w14:textId="77777777" w:rsidR="00402608" w:rsidRPr="00623356" w:rsidRDefault="00402608" w:rsidP="006E4633">
            <w:pPr>
              <w:jc w:val="right"/>
              <w:rPr>
                <w:rFonts w:ascii="Candara" w:hAnsi="Candara" w:cs="Arial"/>
                <w:sz w:val="12"/>
                <w:szCs w:val="12"/>
              </w:rPr>
            </w:pPr>
            <w:r w:rsidRPr="00623356">
              <w:rPr>
                <w:rFonts w:ascii="Candara" w:hAnsi="Candara" w:cs="Arial"/>
                <w:sz w:val="12"/>
                <w:szCs w:val="12"/>
              </w:rPr>
              <w:t>21,682.00</w:t>
            </w:r>
          </w:p>
        </w:tc>
      </w:tr>
      <w:tr w:rsidR="00402608" w:rsidRPr="006E2F6F" w14:paraId="50C5E7F0" w14:textId="77777777" w:rsidTr="00BB7D2C">
        <w:trPr>
          <w:jc w:val="center"/>
        </w:trPr>
        <w:tc>
          <w:tcPr>
            <w:tcW w:w="1843" w:type="dxa"/>
            <w:tcBorders>
              <w:top w:val="single" w:sz="4" w:space="0" w:color="auto"/>
              <w:left w:val="single" w:sz="4" w:space="0" w:color="auto"/>
              <w:bottom w:val="single" w:sz="4" w:space="0" w:color="auto"/>
            </w:tcBorders>
          </w:tcPr>
          <w:p w14:paraId="11E8EC57" w14:textId="77777777" w:rsidR="00402608" w:rsidRPr="00D978D3" w:rsidRDefault="00402608" w:rsidP="006E4633">
            <w:pPr>
              <w:rPr>
                <w:rFonts w:ascii="Candara" w:hAnsi="Candara" w:cs="Arial"/>
                <w:sz w:val="12"/>
                <w:szCs w:val="12"/>
              </w:rPr>
            </w:pPr>
            <w:r w:rsidRPr="00D978D3">
              <w:rPr>
                <w:rFonts w:ascii="Candara" w:hAnsi="Candara" w:cs="Arial"/>
                <w:sz w:val="12"/>
                <w:szCs w:val="12"/>
              </w:rPr>
              <w:t>Complemento para actividades de proyecto BIO 264459 y de divulgación 2016</w:t>
            </w:r>
          </w:p>
          <w:p w14:paraId="2FBF91A9" w14:textId="77777777" w:rsidR="00402608" w:rsidRPr="00623356" w:rsidRDefault="00402608" w:rsidP="006E4633">
            <w:pPr>
              <w:rPr>
                <w:rFonts w:ascii="Candara" w:hAnsi="Candara"/>
                <w:sz w:val="12"/>
                <w:szCs w:val="12"/>
              </w:rPr>
            </w:pPr>
          </w:p>
        </w:tc>
        <w:tc>
          <w:tcPr>
            <w:tcW w:w="472" w:type="dxa"/>
            <w:tcBorders>
              <w:top w:val="single" w:sz="4" w:space="0" w:color="auto"/>
              <w:bottom w:val="single" w:sz="4" w:space="0" w:color="auto"/>
            </w:tcBorders>
            <w:vAlign w:val="center"/>
          </w:tcPr>
          <w:p w14:paraId="6343C1E1" w14:textId="77777777" w:rsidR="00402608" w:rsidRPr="006E2F6F" w:rsidRDefault="00402608" w:rsidP="006E4633">
            <w:pPr>
              <w:jc w:val="center"/>
              <w:rPr>
                <w:rFonts w:ascii="Candara" w:hAnsi="Candara"/>
                <w:sz w:val="12"/>
                <w:szCs w:val="12"/>
              </w:rPr>
            </w:pPr>
            <w:r>
              <w:rPr>
                <w:rFonts w:ascii="Candara" w:hAnsi="Candara"/>
                <w:sz w:val="12"/>
                <w:szCs w:val="12"/>
              </w:rPr>
              <w:t>2017</w:t>
            </w:r>
          </w:p>
        </w:tc>
        <w:tc>
          <w:tcPr>
            <w:tcW w:w="1134" w:type="dxa"/>
            <w:tcBorders>
              <w:top w:val="single" w:sz="4" w:space="0" w:color="auto"/>
              <w:bottom w:val="single" w:sz="4" w:space="0" w:color="auto"/>
            </w:tcBorders>
            <w:vAlign w:val="center"/>
          </w:tcPr>
          <w:p w14:paraId="3971CB80" w14:textId="77777777" w:rsidR="00402608" w:rsidRPr="006E2F6F" w:rsidRDefault="00402608" w:rsidP="006E4633">
            <w:pPr>
              <w:rPr>
                <w:rFonts w:ascii="Candara" w:hAnsi="Candara"/>
                <w:sz w:val="12"/>
                <w:szCs w:val="12"/>
              </w:rPr>
            </w:pPr>
            <w:r w:rsidRPr="006E2F6F">
              <w:rPr>
                <w:rFonts w:ascii="Candara" w:hAnsi="Candara"/>
                <w:sz w:val="12"/>
                <w:szCs w:val="12"/>
              </w:rPr>
              <w:t>Dr. Yuri Jorge Jesús Peña Ramírez</w:t>
            </w:r>
          </w:p>
        </w:tc>
        <w:tc>
          <w:tcPr>
            <w:tcW w:w="992" w:type="dxa"/>
            <w:tcBorders>
              <w:top w:val="single" w:sz="4" w:space="0" w:color="000000" w:themeColor="text1"/>
              <w:bottom w:val="single" w:sz="4" w:space="0" w:color="auto"/>
            </w:tcBorders>
            <w:vAlign w:val="center"/>
          </w:tcPr>
          <w:p w14:paraId="5D98C384" w14:textId="77777777" w:rsidR="00402608" w:rsidRPr="006E2F6F" w:rsidRDefault="00402608" w:rsidP="006E4633">
            <w:pPr>
              <w:jc w:val="right"/>
              <w:rPr>
                <w:rFonts w:ascii="Candara" w:hAnsi="Candara"/>
                <w:sz w:val="12"/>
                <w:szCs w:val="12"/>
              </w:rPr>
            </w:pPr>
            <w:r w:rsidRPr="006E2F6F">
              <w:rPr>
                <w:rFonts w:ascii="Candara" w:hAnsi="Candara"/>
                <w:sz w:val="12"/>
                <w:szCs w:val="12"/>
              </w:rPr>
              <w:t>20,303.94</w:t>
            </w:r>
          </w:p>
        </w:tc>
        <w:tc>
          <w:tcPr>
            <w:tcW w:w="992" w:type="dxa"/>
            <w:tcBorders>
              <w:top w:val="single" w:sz="4" w:space="0" w:color="000000" w:themeColor="text1"/>
              <w:bottom w:val="single" w:sz="4" w:space="0" w:color="000000" w:themeColor="text1"/>
            </w:tcBorders>
            <w:vAlign w:val="center"/>
          </w:tcPr>
          <w:p w14:paraId="48918CDF" w14:textId="77777777" w:rsidR="00402608" w:rsidRPr="006E2F6F" w:rsidRDefault="00402608" w:rsidP="006E4633">
            <w:pPr>
              <w:jc w:val="right"/>
              <w:rPr>
                <w:rFonts w:ascii="Candara" w:hAnsi="Candara" w:cs="Arial"/>
                <w:sz w:val="12"/>
                <w:szCs w:val="12"/>
                <w:lang w:val="en-US"/>
              </w:rPr>
            </w:pPr>
            <w:r>
              <w:rPr>
                <w:rFonts w:ascii="Candara" w:hAnsi="Candara" w:cs="Arial"/>
                <w:sz w:val="12"/>
                <w:szCs w:val="12"/>
                <w:lang w:val="en-US"/>
              </w:rPr>
              <w:t>20,303.94</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12D632C3" w14:textId="77777777" w:rsidR="00402608" w:rsidRPr="006E2F6F" w:rsidRDefault="00402608" w:rsidP="006E4633">
            <w:pPr>
              <w:jc w:val="right"/>
              <w:rPr>
                <w:rFonts w:ascii="Candara" w:hAnsi="Candara"/>
                <w:sz w:val="12"/>
                <w:szCs w:val="12"/>
              </w:rPr>
            </w:pPr>
            <w:r>
              <w:rPr>
                <w:rFonts w:ascii="Candara" w:hAnsi="Candara"/>
                <w:sz w:val="12"/>
                <w:szCs w:val="12"/>
              </w:rPr>
              <w:t>0.00</w:t>
            </w:r>
          </w:p>
        </w:tc>
        <w:tc>
          <w:tcPr>
            <w:tcW w:w="946" w:type="dxa"/>
            <w:tcBorders>
              <w:left w:val="single" w:sz="4" w:space="0" w:color="000000" w:themeColor="text1"/>
            </w:tcBorders>
            <w:vAlign w:val="center"/>
          </w:tcPr>
          <w:p w14:paraId="3E661DF5" w14:textId="77777777" w:rsidR="00402608" w:rsidRPr="006E2F6F" w:rsidRDefault="00402608" w:rsidP="006E4633">
            <w:pPr>
              <w:jc w:val="right"/>
              <w:rPr>
                <w:rFonts w:ascii="Candara" w:hAnsi="Candara"/>
                <w:sz w:val="12"/>
                <w:szCs w:val="12"/>
              </w:rPr>
            </w:pPr>
            <w:r w:rsidRPr="006E2F6F">
              <w:rPr>
                <w:rFonts w:ascii="Candara" w:hAnsi="Candara"/>
                <w:sz w:val="12"/>
                <w:szCs w:val="12"/>
              </w:rPr>
              <w:t>0.00</w:t>
            </w:r>
          </w:p>
        </w:tc>
        <w:tc>
          <w:tcPr>
            <w:tcW w:w="992" w:type="dxa"/>
            <w:tcBorders>
              <w:right w:val="single" w:sz="4" w:space="0" w:color="000000" w:themeColor="text1"/>
            </w:tcBorders>
            <w:vAlign w:val="center"/>
          </w:tcPr>
          <w:p w14:paraId="6E9825E7" w14:textId="77777777" w:rsidR="00402608" w:rsidRPr="006E2F6F" w:rsidRDefault="00402608"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5DF31051" w14:textId="77777777" w:rsidR="00402608" w:rsidRPr="006E2F6F" w:rsidRDefault="00402608" w:rsidP="006E4633">
            <w:pPr>
              <w:jc w:val="right"/>
              <w:rPr>
                <w:rFonts w:ascii="Candara" w:hAnsi="Candara" w:cs="Arial"/>
                <w:sz w:val="12"/>
                <w:szCs w:val="12"/>
                <w:lang w:val="en-US"/>
              </w:rPr>
            </w:pPr>
            <w:r>
              <w:rPr>
                <w:rFonts w:ascii="Candara" w:hAnsi="Candara" w:cs="Arial"/>
                <w:sz w:val="12"/>
                <w:szCs w:val="12"/>
                <w:lang w:val="en-US"/>
              </w:rPr>
              <w:t>20,303.94</w:t>
            </w:r>
          </w:p>
        </w:tc>
      </w:tr>
      <w:tr w:rsidR="00402608" w:rsidRPr="006E2F6F" w14:paraId="3F66ADC9" w14:textId="77777777" w:rsidTr="00BB7D2C">
        <w:trPr>
          <w:jc w:val="center"/>
        </w:trPr>
        <w:tc>
          <w:tcPr>
            <w:tcW w:w="1843" w:type="dxa"/>
            <w:tcBorders>
              <w:top w:val="single" w:sz="4" w:space="0" w:color="auto"/>
              <w:left w:val="single" w:sz="4" w:space="0" w:color="auto"/>
              <w:bottom w:val="single" w:sz="4" w:space="0" w:color="auto"/>
            </w:tcBorders>
          </w:tcPr>
          <w:p w14:paraId="535FCD56" w14:textId="77777777" w:rsidR="00402608" w:rsidRPr="006E2F6F" w:rsidRDefault="00402608" w:rsidP="006E4633">
            <w:pPr>
              <w:rPr>
                <w:rFonts w:ascii="Candara" w:hAnsi="Candara"/>
                <w:sz w:val="12"/>
                <w:szCs w:val="12"/>
              </w:rPr>
            </w:pPr>
            <w:r>
              <w:rPr>
                <w:rFonts w:ascii="Candara" w:hAnsi="Candara"/>
                <w:sz w:val="12"/>
                <w:szCs w:val="12"/>
              </w:rPr>
              <w:t>Equip</w:t>
            </w:r>
            <w:r w:rsidRPr="006E2F6F">
              <w:rPr>
                <w:rFonts w:ascii="Candara" w:hAnsi="Candara"/>
                <w:sz w:val="12"/>
                <w:szCs w:val="12"/>
              </w:rPr>
              <w:t>amiento complementario del laboratorio BIOMARCA</w:t>
            </w:r>
          </w:p>
        </w:tc>
        <w:tc>
          <w:tcPr>
            <w:tcW w:w="472" w:type="dxa"/>
            <w:tcBorders>
              <w:top w:val="single" w:sz="4" w:space="0" w:color="auto"/>
              <w:bottom w:val="single" w:sz="4" w:space="0" w:color="auto"/>
            </w:tcBorders>
            <w:vAlign w:val="center"/>
          </w:tcPr>
          <w:p w14:paraId="1D552C58" w14:textId="77777777" w:rsidR="00402608" w:rsidRPr="006E2F6F" w:rsidRDefault="00402608" w:rsidP="006E4633">
            <w:pPr>
              <w:jc w:val="center"/>
              <w:rPr>
                <w:rFonts w:ascii="Candara" w:hAnsi="Candara"/>
                <w:sz w:val="12"/>
                <w:szCs w:val="12"/>
              </w:rPr>
            </w:pPr>
            <w:r>
              <w:rPr>
                <w:rFonts w:ascii="Candara" w:hAnsi="Candara"/>
                <w:sz w:val="12"/>
                <w:szCs w:val="12"/>
              </w:rPr>
              <w:t>2017</w:t>
            </w:r>
          </w:p>
        </w:tc>
        <w:tc>
          <w:tcPr>
            <w:tcW w:w="1134" w:type="dxa"/>
            <w:tcBorders>
              <w:top w:val="single" w:sz="4" w:space="0" w:color="auto"/>
              <w:bottom w:val="single" w:sz="4" w:space="0" w:color="auto"/>
            </w:tcBorders>
            <w:vAlign w:val="center"/>
          </w:tcPr>
          <w:p w14:paraId="6792E61C" w14:textId="77777777" w:rsidR="00402608" w:rsidRPr="00704C4C" w:rsidRDefault="00402608" w:rsidP="006E4633">
            <w:pPr>
              <w:rPr>
                <w:rFonts w:ascii="Candara" w:hAnsi="Candara"/>
                <w:sz w:val="12"/>
                <w:szCs w:val="12"/>
                <w:lang w:val="en-US"/>
              </w:rPr>
            </w:pPr>
            <w:r w:rsidRPr="00704C4C">
              <w:rPr>
                <w:rFonts w:ascii="Candara" w:hAnsi="Candara"/>
                <w:sz w:val="12"/>
                <w:szCs w:val="12"/>
                <w:lang w:val="en-US"/>
              </w:rPr>
              <w:t xml:space="preserve">Dr. Daniel Guadalupe </w:t>
            </w:r>
            <w:proofErr w:type="spellStart"/>
            <w:r w:rsidRPr="00704C4C">
              <w:rPr>
                <w:rFonts w:ascii="Candara" w:hAnsi="Candara"/>
                <w:sz w:val="12"/>
                <w:szCs w:val="12"/>
                <w:lang w:val="en-US"/>
              </w:rPr>
              <w:t>Pech</w:t>
            </w:r>
            <w:proofErr w:type="spellEnd"/>
            <w:r w:rsidRPr="00704C4C">
              <w:rPr>
                <w:rFonts w:ascii="Candara" w:hAnsi="Candara"/>
                <w:sz w:val="12"/>
                <w:szCs w:val="12"/>
                <w:lang w:val="en-US"/>
              </w:rPr>
              <w:t xml:space="preserve"> Pool</w:t>
            </w:r>
          </w:p>
        </w:tc>
        <w:tc>
          <w:tcPr>
            <w:tcW w:w="992" w:type="dxa"/>
            <w:tcBorders>
              <w:top w:val="single" w:sz="4" w:space="0" w:color="000000" w:themeColor="text1"/>
              <w:bottom w:val="single" w:sz="4" w:space="0" w:color="auto"/>
            </w:tcBorders>
            <w:vAlign w:val="center"/>
          </w:tcPr>
          <w:p w14:paraId="0992BE94" w14:textId="77777777" w:rsidR="00402608" w:rsidRPr="006E2F6F" w:rsidRDefault="00402608" w:rsidP="006E4633">
            <w:pPr>
              <w:jc w:val="right"/>
              <w:rPr>
                <w:rFonts w:ascii="Candara" w:hAnsi="Candara"/>
                <w:sz w:val="12"/>
                <w:szCs w:val="12"/>
              </w:rPr>
            </w:pPr>
            <w:r w:rsidRPr="006E2F6F">
              <w:rPr>
                <w:rFonts w:ascii="Candara" w:hAnsi="Candara"/>
                <w:sz w:val="12"/>
                <w:szCs w:val="12"/>
              </w:rPr>
              <w:t>1,214,300.00</w:t>
            </w:r>
          </w:p>
        </w:tc>
        <w:tc>
          <w:tcPr>
            <w:tcW w:w="992" w:type="dxa"/>
            <w:tcBorders>
              <w:top w:val="single" w:sz="4" w:space="0" w:color="000000" w:themeColor="text1"/>
              <w:bottom w:val="single" w:sz="4" w:space="0" w:color="000000" w:themeColor="text1"/>
            </w:tcBorders>
            <w:vAlign w:val="center"/>
          </w:tcPr>
          <w:p w14:paraId="5DA5F7A6" w14:textId="77777777" w:rsidR="00402608" w:rsidRPr="006E2F6F" w:rsidRDefault="00402608" w:rsidP="006E4633">
            <w:pPr>
              <w:jc w:val="right"/>
              <w:rPr>
                <w:rFonts w:ascii="Candara" w:hAnsi="Candara" w:cs="Arial"/>
                <w:sz w:val="12"/>
                <w:szCs w:val="12"/>
                <w:lang w:val="en-US"/>
              </w:rPr>
            </w:pPr>
            <w:r>
              <w:rPr>
                <w:rFonts w:ascii="Candara" w:hAnsi="Candara" w:cs="Arial"/>
                <w:sz w:val="12"/>
                <w:szCs w:val="12"/>
                <w:lang w:val="en-US"/>
              </w:rPr>
              <w:t>569,169.49</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431A8AE0" w14:textId="77777777" w:rsidR="00402608" w:rsidRPr="006E2F6F" w:rsidRDefault="00402608" w:rsidP="006E4633">
            <w:pPr>
              <w:jc w:val="right"/>
              <w:rPr>
                <w:rFonts w:ascii="Candara" w:hAnsi="Candara"/>
                <w:sz w:val="12"/>
                <w:szCs w:val="12"/>
              </w:rPr>
            </w:pPr>
            <w:r>
              <w:rPr>
                <w:rFonts w:ascii="Candara" w:hAnsi="Candara"/>
                <w:sz w:val="12"/>
                <w:szCs w:val="12"/>
              </w:rPr>
              <w:t>134,549.23</w:t>
            </w:r>
          </w:p>
        </w:tc>
        <w:tc>
          <w:tcPr>
            <w:tcW w:w="946" w:type="dxa"/>
            <w:tcBorders>
              <w:left w:val="single" w:sz="4" w:space="0" w:color="000000" w:themeColor="text1"/>
            </w:tcBorders>
            <w:vAlign w:val="center"/>
          </w:tcPr>
          <w:p w14:paraId="6C4E789B" w14:textId="77777777" w:rsidR="00402608" w:rsidRPr="006E2F6F" w:rsidRDefault="00402608" w:rsidP="006E4633">
            <w:pPr>
              <w:jc w:val="right"/>
              <w:rPr>
                <w:rFonts w:ascii="Candara" w:hAnsi="Candara"/>
                <w:sz w:val="12"/>
                <w:szCs w:val="12"/>
              </w:rPr>
            </w:pPr>
            <w:r>
              <w:rPr>
                <w:rFonts w:ascii="Candara" w:hAnsi="Candara"/>
                <w:sz w:val="12"/>
                <w:szCs w:val="12"/>
              </w:rPr>
              <w:t>510,563.71</w:t>
            </w:r>
          </w:p>
        </w:tc>
        <w:tc>
          <w:tcPr>
            <w:tcW w:w="992" w:type="dxa"/>
            <w:tcBorders>
              <w:right w:val="single" w:sz="4" w:space="0" w:color="000000" w:themeColor="text1"/>
            </w:tcBorders>
            <w:vAlign w:val="center"/>
          </w:tcPr>
          <w:p w14:paraId="1975CC38" w14:textId="77777777" w:rsidR="00402608" w:rsidRPr="006E2F6F" w:rsidRDefault="00402608" w:rsidP="006E4633">
            <w:pPr>
              <w:jc w:val="right"/>
              <w:rPr>
                <w:rFonts w:ascii="Candara" w:hAnsi="Candara"/>
                <w:sz w:val="12"/>
                <w:szCs w:val="12"/>
              </w:rPr>
            </w:pPr>
            <w:r>
              <w:rPr>
                <w:rFonts w:ascii="Candara" w:hAnsi="Candara"/>
                <w:sz w:val="12"/>
                <w:szCs w:val="12"/>
              </w:rPr>
              <w:t>645,112.94</w:t>
            </w:r>
          </w:p>
        </w:tc>
        <w:tc>
          <w:tcPr>
            <w:tcW w:w="1134" w:type="dxa"/>
            <w:tcBorders>
              <w:right w:val="single" w:sz="4" w:space="0" w:color="000000" w:themeColor="text1"/>
            </w:tcBorders>
            <w:vAlign w:val="center"/>
          </w:tcPr>
          <w:p w14:paraId="57284833" w14:textId="77777777" w:rsidR="00402608" w:rsidRPr="006E2F6F" w:rsidRDefault="00402608" w:rsidP="006E4633">
            <w:pPr>
              <w:jc w:val="right"/>
              <w:rPr>
                <w:rFonts w:ascii="Candara" w:hAnsi="Candara" w:cs="Arial"/>
                <w:sz w:val="12"/>
                <w:szCs w:val="12"/>
                <w:lang w:val="en-US"/>
              </w:rPr>
            </w:pPr>
            <w:r>
              <w:rPr>
                <w:rFonts w:ascii="Candara" w:hAnsi="Candara" w:cs="Arial"/>
                <w:sz w:val="12"/>
                <w:szCs w:val="12"/>
                <w:lang w:val="en-US"/>
              </w:rPr>
              <w:t>1,214,282.43</w:t>
            </w:r>
          </w:p>
        </w:tc>
      </w:tr>
      <w:tr w:rsidR="00402608" w:rsidRPr="002B119E" w14:paraId="17FF230A" w14:textId="77777777" w:rsidTr="00BB7D2C">
        <w:trPr>
          <w:jc w:val="center"/>
        </w:trPr>
        <w:tc>
          <w:tcPr>
            <w:tcW w:w="1843" w:type="dxa"/>
            <w:tcBorders>
              <w:top w:val="single" w:sz="4" w:space="0" w:color="auto"/>
              <w:left w:val="single" w:sz="4" w:space="0" w:color="auto"/>
              <w:bottom w:val="single" w:sz="4" w:space="0" w:color="auto"/>
            </w:tcBorders>
          </w:tcPr>
          <w:p w14:paraId="6125C904" w14:textId="77777777" w:rsidR="00402608" w:rsidRDefault="00402608" w:rsidP="006E4633">
            <w:pPr>
              <w:rPr>
                <w:rFonts w:ascii="Candara" w:hAnsi="Candara"/>
                <w:sz w:val="12"/>
                <w:szCs w:val="12"/>
              </w:rPr>
            </w:pPr>
            <w:r>
              <w:rPr>
                <w:rFonts w:ascii="Candara" w:hAnsi="Candara"/>
                <w:sz w:val="12"/>
                <w:szCs w:val="12"/>
              </w:rPr>
              <w:t xml:space="preserve">Elaboración de una guía ilustrativa de los árboles de la reserva de biósfera de </w:t>
            </w:r>
            <w:proofErr w:type="spellStart"/>
            <w:r>
              <w:rPr>
                <w:rFonts w:ascii="Candara" w:hAnsi="Candara"/>
                <w:sz w:val="12"/>
                <w:szCs w:val="12"/>
              </w:rPr>
              <w:t>calakmul</w:t>
            </w:r>
            <w:proofErr w:type="spellEnd"/>
          </w:p>
        </w:tc>
        <w:tc>
          <w:tcPr>
            <w:tcW w:w="472" w:type="dxa"/>
            <w:tcBorders>
              <w:top w:val="single" w:sz="4" w:space="0" w:color="auto"/>
              <w:bottom w:val="single" w:sz="4" w:space="0" w:color="auto"/>
            </w:tcBorders>
            <w:vAlign w:val="center"/>
          </w:tcPr>
          <w:p w14:paraId="019D85DC" w14:textId="77777777" w:rsidR="00402608" w:rsidRPr="006E2F6F" w:rsidRDefault="00402608" w:rsidP="006E4633">
            <w:pPr>
              <w:jc w:val="center"/>
              <w:rPr>
                <w:rFonts w:ascii="Candara" w:hAnsi="Candara"/>
                <w:sz w:val="12"/>
                <w:szCs w:val="12"/>
              </w:rPr>
            </w:pPr>
            <w:r>
              <w:rPr>
                <w:rFonts w:ascii="Candara" w:hAnsi="Candara"/>
                <w:sz w:val="12"/>
                <w:szCs w:val="12"/>
              </w:rPr>
              <w:t>2017</w:t>
            </w:r>
          </w:p>
        </w:tc>
        <w:tc>
          <w:tcPr>
            <w:tcW w:w="1134" w:type="dxa"/>
            <w:tcBorders>
              <w:top w:val="single" w:sz="4" w:space="0" w:color="auto"/>
              <w:bottom w:val="single" w:sz="4" w:space="0" w:color="auto"/>
            </w:tcBorders>
            <w:vAlign w:val="center"/>
          </w:tcPr>
          <w:p w14:paraId="1324EF83" w14:textId="77777777" w:rsidR="00402608" w:rsidRPr="00704C4C" w:rsidRDefault="00402608" w:rsidP="006E4633">
            <w:pPr>
              <w:rPr>
                <w:rFonts w:ascii="Candara" w:hAnsi="Candara"/>
                <w:sz w:val="12"/>
                <w:szCs w:val="12"/>
              </w:rPr>
            </w:pPr>
            <w:proofErr w:type="spellStart"/>
            <w:r w:rsidRPr="002B119E">
              <w:rPr>
                <w:rFonts w:ascii="Candara" w:hAnsi="Candara"/>
                <w:sz w:val="12"/>
                <w:szCs w:val="12"/>
              </w:rPr>
              <w:t>Dr.Bernardus</w:t>
            </w:r>
            <w:proofErr w:type="spellEnd"/>
            <w:r w:rsidRPr="002B119E">
              <w:rPr>
                <w:rFonts w:ascii="Candara" w:hAnsi="Candara"/>
                <w:sz w:val="12"/>
                <w:szCs w:val="12"/>
              </w:rPr>
              <w:t xml:space="preserve"> </w:t>
            </w:r>
            <w:proofErr w:type="spellStart"/>
            <w:r w:rsidRPr="002B119E">
              <w:rPr>
                <w:rFonts w:ascii="Candara" w:hAnsi="Candara"/>
                <w:sz w:val="12"/>
                <w:szCs w:val="12"/>
              </w:rPr>
              <w:t>Hendricus</w:t>
            </w:r>
            <w:proofErr w:type="spellEnd"/>
            <w:r w:rsidRPr="002B119E">
              <w:rPr>
                <w:rFonts w:ascii="Candara" w:hAnsi="Candara"/>
                <w:sz w:val="12"/>
                <w:szCs w:val="12"/>
              </w:rPr>
              <w:t xml:space="preserve"> </w:t>
            </w:r>
            <w:proofErr w:type="spellStart"/>
            <w:r w:rsidRPr="002B119E">
              <w:rPr>
                <w:rFonts w:ascii="Candara" w:hAnsi="Candara"/>
                <w:sz w:val="12"/>
                <w:szCs w:val="12"/>
              </w:rPr>
              <w:t>Jozeph</w:t>
            </w:r>
            <w:proofErr w:type="spellEnd"/>
            <w:r w:rsidRPr="002B119E">
              <w:rPr>
                <w:rFonts w:ascii="Candara" w:hAnsi="Candara"/>
                <w:sz w:val="12"/>
                <w:szCs w:val="12"/>
              </w:rPr>
              <w:t xml:space="preserve"> De </w:t>
            </w:r>
            <w:proofErr w:type="spellStart"/>
            <w:r w:rsidRPr="002B119E">
              <w:rPr>
                <w:rFonts w:ascii="Candara" w:hAnsi="Candara"/>
                <w:sz w:val="12"/>
                <w:szCs w:val="12"/>
              </w:rPr>
              <w:t>Jong</w:t>
            </w:r>
            <w:proofErr w:type="spellEnd"/>
          </w:p>
        </w:tc>
        <w:tc>
          <w:tcPr>
            <w:tcW w:w="992" w:type="dxa"/>
            <w:tcBorders>
              <w:top w:val="single" w:sz="4" w:space="0" w:color="000000" w:themeColor="text1"/>
              <w:bottom w:val="single" w:sz="4" w:space="0" w:color="auto"/>
            </w:tcBorders>
            <w:vAlign w:val="center"/>
          </w:tcPr>
          <w:p w14:paraId="0B053CFA" w14:textId="77777777" w:rsidR="00402608" w:rsidRPr="006E2F6F" w:rsidRDefault="00402608" w:rsidP="006E4633">
            <w:pPr>
              <w:jc w:val="right"/>
              <w:rPr>
                <w:rFonts w:ascii="Candara" w:hAnsi="Candara"/>
                <w:sz w:val="12"/>
                <w:szCs w:val="12"/>
              </w:rPr>
            </w:pPr>
            <w:r>
              <w:rPr>
                <w:rFonts w:ascii="Candara" w:hAnsi="Candara"/>
                <w:sz w:val="12"/>
                <w:szCs w:val="12"/>
              </w:rPr>
              <w:t>66,000.00</w:t>
            </w:r>
          </w:p>
        </w:tc>
        <w:tc>
          <w:tcPr>
            <w:tcW w:w="992" w:type="dxa"/>
            <w:tcBorders>
              <w:top w:val="single" w:sz="4" w:space="0" w:color="000000" w:themeColor="text1"/>
              <w:bottom w:val="single" w:sz="4" w:space="0" w:color="000000" w:themeColor="text1"/>
            </w:tcBorders>
            <w:vAlign w:val="center"/>
          </w:tcPr>
          <w:p w14:paraId="6300ED44"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359B32DE" w14:textId="485E0B91" w:rsidR="00402608" w:rsidRPr="006E2F6F" w:rsidRDefault="00402608" w:rsidP="00C528F5">
            <w:pPr>
              <w:jc w:val="right"/>
              <w:rPr>
                <w:rFonts w:ascii="Candara" w:hAnsi="Candara"/>
                <w:sz w:val="12"/>
                <w:szCs w:val="12"/>
              </w:rPr>
            </w:pPr>
            <w:r>
              <w:rPr>
                <w:rFonts w:ascii="Candara" w:hAnsi="Candara"/>
                <w:sz w:val="12"/>
                <w:szCs w:val="12"/>
              </w:rPr>
              <w:t>33,000.00</w:t>
            </w:r>
          </w:p>
        </w:tc>
        <w:tc>
          <w:tcPr>
            <w:tcW w:w="946" w:type="dxa"/>
            <w:tcBorders>
              <w:left w:val="single" w:sz="4" w:space="0" w:color="000000" w:themeColor="text1"/>
            </w:tcBorders>
            <w:vAlign w:val="center"/>
          </w:tcPr>
          <w:p w14:paraId="1DFB32B0" w14:textId="77777777" w:rsidR="00402608" w:rsidRPr="006E2F6F"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48D43AB7" w14:textId="218AC92A" w:rsidR="00402608" w:rsidRPr="006E2F6F" w:rsidRDefault="00402608" w:rsidP="00C528F5">
            <w:pPr>
              <w:jc w:val="right"/>
              <w:rPr>
                <w:rFonts w:ascii="Candara" w:hAnsi="Candara"/>
                <w:sz w:val="12"/>
                <w:szCs w:val="12"/>
              </w:rPr>
            </w:pPr>
            <w:r>
              <w:rPr>
                <w:rFonts w:ascii="Candara" w:hAnsi="Candara"/>
                <w:sz w:val="12"/>
                <w:szCs w:val="12"/>
              </w:rPr>
              <w:t>33,000.00</w:t>
            </w:r>
          </w:p>
        </w:tc>
        <w:tc>
          <w:tcPr>
            <w:tcW w:w="1134" w:type="dxa"/>
            <w:tcBorders>
              <w:right w:val="single" w:sz="4" w:space="0" w:color="000000" w:themeColor="text1"/>
            </w:tcBorders>
            <w:vAlign w:val="center"/>
          </w:tcPr>
          <w:p w14:paraId="10DD61D7" w14:textId="29BD522C" w:rsidR="00402608" w:rsidRDefault="00402608" w:rsidP="00C528F5">
            <w:pPr>
              <w:jc w:val="right"/>
              <w:rPr>
                <w:rFonts w:ascii="Candara" w:hAnsi="Candara" w:cs="Arial"/>
                <w:sz w:val="12"/>
                <w:szCs w:val="12"/>
              </w:rPr>
            </w:pPr>
            <w:r>
              <w:rPr>
                <w:rFonts w:ascii="Candara" w:hAnsi="Candara" w:cs="Arial"/>
                <w:sz w:val="12"/>
                <w:szCs w:val="12"/>
              </w:rPr>
              <w:t>33,000.00</w:t>
            </w:r>
          </w:p>
        </w:tc>
      </w:tr>
      <w:tr w:rsidR="00402608" w:rsidRPr="002B119E" w14:paraId="31BCF4C6" w14:textId="77777777" w:rsidTr="00BB7D2C">
        <w:trPr>
          <w:jc w:val="center"/>
        </w:trPr>
        <w:tc>
          <w:tcPr>
            <w:tcW w:w="1843" w:type="dxa"/>
            <w:tcBorders>
              <w:top w:val="single" w:sz="4" w:space="0" w:color="auto"/>
              <w:left w:val="single" w:sz="4" w:space="0" w:color="auto"/>
              <w:bottom w:val="single" w:sz="4" w:space="0" w:color="auto"/>
            </w:tcBorders>
          </w:tcPr>
          <w:p w14:paraId="31EFF75F" w14:textId="77777777" w:rsidR="00402608" w:rsidRDefault="00402608" w:rsidP="006E4633">
            <w:pPr>
              <w:rPr>
                <w:rFonts w:ascii="Candara" w:hAnsi="Candara"/>
                <w:sz w:val="12"/>
                <w:szCs w:val="12"/>
              </w:rPr>
            </w:pPr>
            <w:r>
              <w:rPr>
                <w:rFonts w:ascii="Candara" w:hAnsi="Candara"/>
                <w:sz w:val="12"/>
                <w:szCs w:val="12"/>
              </w:rPr>
              <w:t>Complemento de apoyo a las actividades académicas del proyecto “análisis e interpretación de la variabilidad espacio temporal de la comunidad bentónica y calidad biológica del hábitat bentónico profundo y de la plataforma de Yucatán</w:t>
            </w:r>
          </w:p>
        </w:tc>
        <w:tc>
          <w:tcPr>
            <w:tcW w:w="472" w:type="dxa"/>
            <w:tcBorders>
              <w:top w:val="single" w:sz="4" w:space="0" w:color="auto"/>
              <w:bottom w:val="single" w:sz="4" w:space="0" w:color="auto"/>
            </w:tcBorders>
            <w:vAlign w:val="center"/>
          </w:tcPr>
          <w:p w14:paraId="5DF1CEF4" w14:textId="77777777" w:rsidR="00402608" w:rsidRDefault="00402608" w:rsidP="006E4633">
            <w:pPr>
              <w:jc w:val="center"/>
              <w:rPr>
                <w:rFonts w:ascii="Candara" w:hAnsi="Candara"/>
                <w:sz w:val="12"/>
                <w:szCs w:val="12"/>
              </w:rPr>
            </w:pPr>
            <w:r>
              <w:rPr>
                <w:rFonts w:ascii="Candara" w:hAnsi="Candara"/>
                <w:sz w:val="12"/>
                <w:szCs w:val="12"/>
              </w:rPr>
              <w:t>2017</w:t>
            </w:r>
          </w:p>
        </w:tc>
        <w:tc>
          <w:tcPr>
            <w:tcW w:w="1134" w:type="dxa"/>
            <w:tcBorders>
              <w:top w:val="single" w:sz="4" w:space="0" w:color="auto"/>
              <w:bottom w:val="single" w:sz="4" w:space="0" w:color="auto"/>
            </w:tcBorders>
            <w:vAlign w:val="center"/>
          </w:tcPr>
          <w:p w14:paraId="209D3F82" w14:textId="77777777" w:rsidR="00402608" w:rsidRPr="002B119E" w:rsidRDefault="00402608" w:rsidP="006E4633">
            <w:pPr>
              <w:rPr>
                <w:rFonts w:ascii="Candara" w:hAnsi="Candara"/>
                <w:sz w:val="12"/>
                <w:szCs w:val="12"/>
                <w:lang w:val="en-US"/>
              </w:rPr>
            </w:pPr>
            <w:r w:rsidRPr="002B119E">
              <w:rPr>
                <w:rFonts w:ascii="Candara" w:hAnsi="Candara"/>
                <w:sz w:val="12"/>
                <w:szCs w:val="12"/>
                <w:lang w:val="en-US"/>
              </w:rPr>
              <w:t xml:space="preserve">Dr. Daniel Guadalupe </w:t>
            </w:r>
            <w:proofErr w:type="spellStart"/>
            <w:r w:rsidRPr="002B119E">
              <w:rPr>
                <w:rFonts w:ascii="Candara" w:hAnsi="Candara"/>
                <w:sz w:val="12"/>
                <w:szCs w:val="12"/>
                <w:lang w:val="en-US"/>
              </w:rPr>
              <w:t>Pech</w:t>
            </w:r>
            <w:proofErr w:type="spellEnd"/>
            <w:r w:rsidRPr="002B119E">
              <w:rPr>
                <w:rFonts w:ascii="Candara" w:hAnsi="Candara"/>
                <w:sz w:val="12"/>
                <w:szCs w:val="12"/>
                <w:lang w:val="en-US"/>
              </w:rPr>
              <w:t xml:space="preserve"> Pool</w:t>
            </w:r>
          </w:p>
        </w:tc>
        <w:tc>
          <w:tcPr>
            <w:tcW w:w="992" w:type="dxa"/>
            <w:tcBorders>
              <w:top w:val="single" w:sz="4" w:space="0" w:color="000000" w:themeColor="text1"/>
              <w:bottom w:val="single" w:sz="4" w:space="0" w:color="auto"/>
            </w:tcBorders>
            <w:vAlign w:val="center"/>
          </w:tcPr>
          <w:p w14:paraId="4B9A2209" w14:textId="77777777" w:rsidR="00402608" w:rsidRPr="002B119E" w:rsidRDefault="00402608" w:rsidP="006E4633">
            <w:pPr>
              <w:jc w:val="right"/>
              <w:rPr>
                <w:rFonts w:ascii="Candara" w:hAnsi="Candara"/>
                <w:sz w:val="12"/>
                <w:szCs w:val="12"/>
                <w:lang w:val="en-US"/>
              </w:rPr>
            </w:pPr>
            <w:r>
              <w:rPr>
                <w:rFonts w:ascii="Candara" w:hAnsi="Candara"/>
                <w:sz w:val="12"/>
                <w:szCs w:val="12"/>
                <w:lang w:val="en-US"/>
              </w:rPr>
              <w:t>98,700.00</w:t>
            </w:r>
          </w:p>
        </w:tc>
        <w:tc>
          <w:tcPr>
            <w:tcW w:w="992" w:type="dxa"/>
            <w:tcBorders>
              <w:top w:val="single" w:sz="4" w:space="0" w:color="000000" w:themeColor="text1"/>
              <w:bottom w:val="single" w:sz="4" w:space="0" w:color="000000" w:themeColor="text1"/>
            </w:tcBorders>
            <w:vAlign w:val="center"/>
          </w:tcPr>
          <w:p w14:paraId="73189BDE" w14:textId="77777777" w:rsidR="00402608" w:rsidRPr="002B119E" w:rsidRDefault="00402608" w:rsidP="006E4633">
            <w:pPr>
              <w:jc w:val="right"/>
              <w:rPr>
                <w:rFonts w:ascii="Candara" w:hAnsi="Candara" w:cs="Arial"/>
                <w:sz w:val="12"/>
                <w:szCs w:val="12"/>
                <w:lang w:val="en-US"/>
              </w:rPr>
            </w:pPr>
            <w:r>
              <w:rPr>
                <w:rFonts w:ascii="Candara" w:hAnsi="Candara" w:cs="Arial"/>
                <w:sz w:val="12"/>
                <w:szCs w:val="12"/>
                <w:lang w:val="en-US"/>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1220835F" w14:textId="77777777" w:rsidR="00402608" w:rsidRPr="002B119E" w:rsidRDefault="00402608" w:rsidP="006E4633">
            <w:pPr>
              <w:jc w:val="right"/>
              <w:rPr>
                <w:rFonts w:ascii="Candara" w:hAnsi="Candara"/>
                <w:sz w:val="12"/>
                <w:szCs w:val="12"/>
                <w:lang w:val="en-US"/>
              </w:rPr>
            </w:pPr>
            <w:r>
              <w:rPr>
                <w:rFonts w:ascii="Candara" w:hAnsi="Candara"/>
                <w:sz w:val="12"/>
                <w:szCs w:val="12"/>
                <w:lang w:val="en-US"/>
              </w:rPr>
              <w:t>98,700.00</w:t>
            </w:r>
          </w:p>
        </w:tc>
        <w:tc>
          <w:tcPr>
            <w:tcW w:w="946" w:type="dxa"/>
            <w:tcBorders>
              <w:left w:val="single" w:sz="4" w:space="0" w:color="000000" w:themeColor="text1"/>
            </w:tcBorders>
            <w:vAlign w:val="center"/>
          </w:tcPr>
          <w:p w14:paraId="045C8066" w14:textId="77777777" w:rsidR="00402608" w:rsidRPr="002B119E" w:rsidRDefault="00402608" w:rsidP="006E4633">
            <w:pPr>
              <w:jc w:val="right"/>
              <w:rPr>
                <w:rFonts w:ascii="Candara" w:hAnsi="Candara"/>
                <w:sz w:val="12"/>
                <w:szCs w:val="12"/>
                <w:lang w:val="en-US"/>
              </w:rPr>
            </w:pPr>
            <w:r>
              <w:rPr>
                <w:rFonts w:ascii="Candara" w:hAnsi="Candara"/>
                <w:sz w:val="12"/>
                <w:szCs w:val="12"/>
                <w:lang w:val="en-US"/>
              </w:rPr>
              <w:t>0.00</w:t>
            </w:r>
          </w:p>
        </w:tc>
        <w:tc>
          <w:tcPr>
            <w:tcW w:w="992" w:type="dxa"/>
            <w:tcBorders>
              <w:right w:val="single" w:sz="4" w:space="0" w:color="000000" w:themeColor="text1"/>
            </w:tcBorders>
            <w:vAlign w:val="center"/>
          </w:tcPr>
          <w:p w14:paraId="6BB674F6" w14:textId="77777777" w:rsidR="00402608" w:rsidRPr="002B119E" w:rsidRDefault="00402608" w:rsidP="006E4633">
            <w:pPr>
              <w:jc w:val="right"/>
              <w:rPr>
                <w:rFonts w:ascii="Candara" w:hAnsi="Candara"/>
                <w:sz w:val="12"/>
                <w:szCs w:val="12"/>
                <w:lang w:val="en-US"/>
              </w:rPr>
            </w:pPr>
            <w:r>
              <w:rPr>
                <w:rFonts w:ascii="Candara" w:hAnsi="Candara"/>
                <w:sz w:val="12"/>
                <w:szCs w:val="12"/>
                <w:lang w:val="en-US"/>
              </w:rPr>
              <w:t>98,700.00</w:t>
            </w:r>
          </w:p>
        </w:tc>
        <w:tc>
          <w:tcPr>
            <w:tcW w:w="1134" w:type="dxa"/>
            <w:tcBorders>
              <w:right w:val="single" w:sz="4" w:space="0" w:color="000000" w:themeColor="text1"/>
            </w:tcBorders>
            <w:vAlign w:val="center"/>
          </w:tcPr>
          <w:p w14:paraId="51B1EC24" w14:textId="77777777" w:rsidR="00402608" w:rsidRPr="002B119E" w:rsidRDefault="00402608" w:rsidP="006E4633">
            <w:pPr>
              <w:jc w:val="right"/>
              <w:rPr>
                <w:rFonts w:ascii="Candara" w:hAnsi="Candara" w:cs="Arial"/>
                <w:sz w:val="12"/>
                <w:szCs w:val="12"/>
                <w:lang w:val="en-US"/>
              </w:rPr>
            </w:pPr>
            <w:r>
              <w:rPr>
                <w:rFonts w:ascii="Candara" w:hAnsi="Candara" w:cs="Arial"/>
                <w:sz w:val="12"/>
                <w:szCs w:val="12"/>
                <w:lang w:val="en-US"/>
              </w:rPr>
              <w:t>98,700.00</w:t>
            </w:r>
          </w:p>
        </w:tc>
      </w:tr>
      <w:tr w:rsidR="00402608" w:rsidRPr="0008198B" w14:paraId="54AD9D8A" w14:textId="77777777" w:rsidTr="00BB7D2C">
        <w:trPr>
          <w:jc w:val="center"/>
        </w:trPr>
        <w:tc>
          <w:tcPr>
            <w:tcW w:w="1843" w:type="dxa"/>
            <w:tcBorders>
              <w:top w:val="single" w:sz="4" w:space="0" w:color="auto"/>
              <w:left w:val="single" w:sz="4" w:space="0" w:color="auto"/>
              <w:bottom w:val="single" w:sz="4" w:space="0" w:color="auto"/>
            </w:tcBorders>
          </w:tcPr>
          <w:p w14:paraId="390725A6" w14:textId="73B300F3" w:rsidR="00402608" w:rsidRDefault="00402608" w:rsidP="006E4633">
            <w:pPr>
              <w:rPr>
                <w:lang w:val="en-US"/>
              </w:rPr>
            </w:pPr>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Hoja1!F71C2 </w:instrText>
            </w:r>
            <w:r>
              <w:rPr>
                <w:rFonts w:ascii="Candara" w:hAnsi="Candara"/>
                <w:sz w:val="12"/>
                <w:szCs w:val="12"/>
              </w:rPr>
              <w:instrText xml:space="preserve">\a \f 5 \h  \* MERGEFORMAT </w:instrText>
            </w:r>
            <w:r>
              <w:rPr>
                <w:rFonts w:ascii="Candara" w:hAnsi="Candara"/>
                <w:sz w:val="12"/>
                <w:szCs w:val="12"/>
              </w:rPr>
              <w:fldChar w:fldCharType="separate"/>
            </w:r>
          </w:p>
          <w:p w14:paraId="623C2359" w14:textId="77777777" w:rsidR="00402608" w:rsidRPr="00F37790" w:rsidRDefault="00402608" w:rsidP="006E4633">
            <w:pPr>
              <w:rPr>
                <w:rFonts w:ascii="Candara" w:hAnsi="Candara"/>
                <w:sz w:val="12"/>
                <w:szCs w:val="12"/>
                <w:lang w:val="en-US"/>
              </w:rPr>
            </w:pPr>
            <w:proofErr w:type="spellStart"/>
            <w:r w:rsidRPr="00F37790">
              <w:rPr>
                <w:rFonts w:ascii="Candara" w:hAnsi="Candara"/>
                <w:sz w:val="12"/>
                <w:szCs w:val="12"/>
                <w:lang w:val="en-US"/>
              </w:rPr>
              <w:t>Fortalecimiento</w:t>
            </w:r>
            <w:proofErr w:type="spellEnd"/>
            <w:r w:rsidRPr="00F37790">
              <w:rPr>
                <w:rFonts w:ascii="Candara" w:hAnsi="Candara"/>
                <w:sz w:val="12"/>
                <w:szCs w:val="12"/>
                <w:lang w:val="en-US"/>
              </w:rPr>
              <w:t xml:space="preserve"> </w:t>
            </w:r>
            <w:proofErr w:type="spellStart"/>
            <w:r w:rsidRPr="00F37790">
              <w:rPr>
                <w:rFonts w:ascii="Candara" w:hAnsi="Candara"/>
                <w:sz w:val="12"/>
                <w:szCs w:val="12"/>
                <w:lang w:val="en-US"/>
              </w:rPr>
              <w:t>Interinstitucional</w:t>
            </w:r>
            <w:proofErr w:type="spellEnd"/>
            <w:r w:rsidRPr="00F37790">
              <w:rPr>
                <w:rFonts w:ascii="Candara" w:hAnsi="Candara"/>
                <w:sz w:val="12"/>
                <w:szCs w:val="12"/>
                <w:lang w:val="en-US"/>
              </w:rPr>
              <w:t xml:space="preserve"> ECOSUR-LANNBIO</w:t>
            </w:r>
          </w:p>
          <w:p w14:paraId="38250990" w14:textId="77777777" w:rsidR="00402608" w:rsidRDefault="00402608" w:rsidP="006E4633">
            <w:pPr>
              <w:rPr>
                <w:rFonts w:ascii="Candara" w:hAnsi="Candara"/>
                <w:sz w:val="12"/>
                <w:szCs w:val="12"/>
              </w:rPr>
            </w:pPr>
            <w:r>
              <w:rPr>
                <w:rFonts w:ascii="Candara" w:hAnsi="Candara"/>
                <w:sz w:val="12"/>
                <w:szCs w:val="12"/>
              </w:rPr>
              <w:fldChar w:fldCharType="end"/>
            </w:r>
          </w:p>
        </w:tc>
        <w:tc>
          <w:tcPr>
            <w:tcW w:w="472" w:type="dxa"/>
            <w:tcBorders>
              <w:top w:val="single" w:sz="4" w:space="0" w:color="auto"/>
              <w:bottom w:val="single" w:sz="4" w:space="0" w:color="auto"/>
            </w:tcBorders>
            <w:vAlign w:val="center"/>
          </w:tcPr>
          <w:p w14:paraId="7FECB94B" w14:textId="77777777" w:rsidR="00402608" w:rsidRDefault="00402608" w:rsidP="006E4633">
            <w:pPr>
              <w:jc w:val="center"/>
              <w:rPr>
                <w:rFonts w:ascii="Candara" w:hAnsi="Candara"/>
                <w:sz w:val="12"/>
                <w:szCs w:val="12"/>
              </w:rPr>
            </w:pPr>
            <w:r>
              <w:rPr>
                <w:rFonts w:ascii="Candara" w:hAnsi="Candara"/>
                <w:sz w:val="12"/>
                <w:szCs w:val="12"/>
              </w:rPr>
              <w:t>2018</w:t>
            </w:r>
          </w:p>
        </w:tc>
        <w:tc>
          <w:tcPr>
            <w:tcW w:w="1134" w:type="dxa"/>
            <w:tcBorders>
              <w:top w:val="single" w:sz="4" w:space="0" w:color="auto"/>
              <w:bottom w:val="single" w:sz="4" w:space="0" w:color="auto"/>
            </w:tcBorders>
            <w:vAlign w:val="center"/>
          </w:tcPr>
          <w:p w14:paraId="378D663C" w14:textId="4F7843F7" w:rsidR="00402608" w:rsidRPr="0008198B" w:rsidRDefault="00402608" w:rsidP="006E4633">
            <w:r>
              <w:rPr>
                <w:rFonts w:ascii="Candara" w:hAnsi="Candara"/>
                <w:sz w:val="12"/>
                <w:szCs w:val="12"/>
              </w:rPr>
              <w:fldChar w:fldCharType="begin"/>
            </w:r>
            <w:r>
              <w:rPr>
                <w:rFonts w:ascii="Candara" w:hAnsi="Candara"/>
                <w:sz w:val="12"/>
                <w:szCs w:val="12"/>
              </w:rPr>
              <w:instrText xml:space="preserve"> LINK </w:instrText>
            </w:r>
            <w:r w:rsidR="00764134">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Hoja1!F71C3 </w:instrText>
            </w:r>
            <w:r>
              <w:rPr>
                <w:rFonts w:ascii="Candara" w:hAnsi="Candara"/>
                <w:sz w:val="12"/>
                <w:szCs w:val="12"/>
              </w:rPr>
              <w:instrText xml:space="preserve">\a \f 5 \h  \* MERGEFORMAT </w:instrText>
            </w:r>
            <w:r>
              <w:rPr>
                <w:rFonts w:ascii="Candara" w:hAnsi="Candara"/>
                <w:sz w:val="12"/>
                <w:szCs w:val="12"/>
              </w:rPr>
              <w:fldChar w:fldCharType="separate"/>
            </w:r>
          </w:p>
          <w:p w14:paraId="4697EC87" w14:textId="77777777" w:rsidR="00402608" w:rsidRPr="0008198B" w:rsidRDefault="00402608" w:rsidP="006E4633">
            <w:pPr>
              <w:rPr>
                <w:rFonts w:ascii="Candara" w:hAnsi="Candara"/>
                <w:sz w:val="12"/>
                <w:szCs w:val="12"/>
              </w:rPr>
            </w:pPr>
            <w:r w:rsidRPr="0008198B">
              <w:rPr>
                <w:rFonts w:ascii="Candara" w:hAnsi="Candara"/>
                <w:sz w:val="12"/>
                <w:szCs w:val="12"/>
              </w:rPr>
              <w:t xml:space="preserve">Dr. José Armando </w:t>
            </w:r>
            <w:proofErr w:type="spellStart"/>
            <w:r w:rsidRPr="0008198B">
              <w:rPr>
                <w:rFonts w:ascii="Candara" w:hAnsi="Candara"/>
                <w:sz w:val="12"/>
                <w:szCs w:val="12"/>
              </w:rPr>
              <w:t>Alayon</w:t>
            </w:r>
            <w:proofErr w:type="spellEnd"/>
            <w:r w:rsidRPr="0008198B">
              <w:rPr>
                <w:rFonts w:ascii="Candara" w:hAnsi="Candara"/>
                <w:sz w:val="12"/>
                <w:szCs w:val="12"/>
              </w:rPr>
              <w:t xml:space="preserve"> Gamboa</w:t>
            </w:r>
          </w:p>
          <w:p w14:paraId="4D59E3FD" w14:textId="77777777" w:rsidR="00402608" w:rsidRPr="002B119E" w:rsidRDefault="00402608" w:rsidP="006E4633">
            <w:pPr>
              <w:rPr>
                <w:rFonts w:ascii="Candara" w:hAnsi="Candara"/>
                <w:sz w:val="12"/>
                <w:szCs w:val="12"/>
              </w:rPr>
            </w:pPr>
            <w:r>
              <w:rPr>
                <w:rFonts w:ascii="Candara" w:hAnsi="Candara"/>
                <w:sz w:val="12"/>
                <w:szCs w:val="12"/>
              </w:rPr>
              <w:fldChar w:fldCharType="end"/>
            </w:r>
          </w:p>
        </w:tc>
        <w:tc>
          <w:tcPr>
            <w:tcW w:w="992" w:type="dxa"/>
            <w:tcBorders>
              <w:top w:val="single" w:sz="4" w:space="0" w:color="000000" w:themeColor="text1"/>
              <w:bottom w:val="single" w:sz="4" w:space="0" w:color="auto"/>
            </w:tcBorders>
            <w:vAlign w:val="center"/>
          </w:tcPr>
          <w:p w14:paraId="0C8C3ECC" w14:textId="77777777" w:rsidR="00402608" w:rsidRDefault="00402608" w:rsidP="006E4633">
            <w:pPr>
              <w:jc w:val="right"/>
              <w:rPr>
                <w:rFonts w:ascii="Candara" w:hAnsi="Candara"/>
                <w:sz w:val="12"/>
                <w:szCs w:val="12"/>
              </w:rPr>
            </w:pPr>
            <w:r>
              <w:rPr>
                <w:rFonts w:ascii="Candara" w:hAnsi="Candara"/>
                <w:sz w:val="12"/>
                <w:szCs w:val="12"/>
              </w:rPr>
              <w:t>200,000.00</w:t>
            </w:r>
          </w:p>
        </w:tc>
        <w:tc>
          <w:tcPr>
            <w:tcW w:w="992" w:type="dxa"/>
            <w:tcBorders>
              <w:top w:val="single" w:sz="4" w:space="0" w:color="000000" w:themeColor="text1"/>
              <w:bottom w:val="single" w:sz="4" w:space="0" w:color="000000" w:themeColor="text1"/>
            </w:tcBorders>
            <w:vAlign w:val="center"/>
          </w:tcPr>
          <w:p w14:paraId="7B51E26F"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0F68C3B9" w14:textId="77777777" w:rsidR="00402608" w:rsidRDefault="00402608" w:rsidP="006E4633">
            <w:pPr>
              <w:jc w:val="right"/>
              <w:rPr>
                <w:rFonts w:ascii="Candara" w:hAnsi="Candara"/>
                <w:sz w:val="12"/>
                <w:szCs w:val="12"/>
              </w:rPr>
            </w:pPr>
            <w:r>
              <w:rPr>
                <w:rFonts w:ascii="Candara" w:hAnsi="Candara"/>
                <w:sz w:val="12"/>
                <w:szCs w:val="12"/>
              </w:rPr>
              <w:t>200,000.00</w:t>
            </w:r>
          </w:p>
        </w:tc>
        <w:tc>
          <w:tcPr>
            <w:tcW w:w="946" w:type="dxa"/>
            <w:tcBorders>
              <w:left w:val="single" w:sz="4" w:space="0" w:color="000000" w:themeColor="text1"/>
            </w:tcBorders>
            <w:vAlign w:val="center"/>
          </w:tcPr>
          <w:p w14:paraId="41294C60" w14:textId="77777777" w:rsidR="00402608"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6863D33E" w14:textId="77777777" w:rsidR="00402608" w:rsidRDefault="00402608" w:rsidP="006E4633">
            <w:pPr>
              <w:jc w:val="right"/>
              <w:rPr>
                <w:rFonts w:ascii="Candara" w:hAnsi="Candara"/>
                <w:sz w:val="12"/>
                <w:szCs w:val="12"/>
              </w:rPr>
            </w:pPr>
            <w:r>
              <w:rPr>
                <w:rFonts w:ascii="Candara" w:hAnsi="Candara"/>
                <w:sz w:val="12"/>
                <w:szCs w:val="12"/>
              </w:rPr>
              <w:t>200,000.00</w:t>
            </w:r>
          </w:p>
        </w:tc>
        <w:tc>
          <w:tcPr>
            <w:tcW w:w="1134" w:type="dxa"/>
            <w:tcBorders>
              <w:right w:val="single" w:sz="4" w:space="0" w:color="000000" w:themeColor="text1"/>
            </w:tcBorders>
            <w:vAlign w:val="center"/>
          </w:tcPr>
          <w:p w14:paraId="58ABDF98" w14:textId="77777777" w:rsidR="00402608" w:rsidRDefault="00402608" w:rsidP="006E4633">
            <w:pPr>
              <w:jc w:val="right"/>
              <w:rPr>
                <w:rFonts w:ascii="Candara" w:hAnsi="Candara" w:cs="Arial"/>
                <w:sz w:val="12"/>
                <w:szCs w:val="12"/>
              </w:rPr>
            </w:pPr>
            <w:r>
              <w:rPr>
                <w:rFonts w:ascii="Candara" w:hAnsi="Candara" w:cs="Arial"/>
                <w:sz w:val="12"/>
                <w:szCs w:val="12"/>
              </w:rPr>
              <w:t>200,000.00</w:t>
            </w:r>
          </w:p>
        </w:tc>
      </w:tr>
      <w:tr w:rsidR="00402608" w:rsidRPr="00B129F2" w14:paraId="40A332DC" w14:textId="77777777" w:rsidTr="00BB7D2C">
        <w:trPr>
          <w:jc w:val="center"/>
        </w:trPr>
        <w:tc>
          <w:tcPr>
            <w:tcW w:w="1843" w:type="dxa"/>
            <w:tcBorders>
              <w:top w:val="single" w:sz="4" w:space="0" w:color="auto"/>
              <w:left w:val="single" w:sz="4" w:space="0" w:color="auto"/>
              <w:bottom w:val="single" w:sz="4" w:space="0" w:color="auto"/>
            </w:tcBorders>
          </w:tcPr>
          <w:p w14:paraId="23819060" w14:textId="77777777" w:rsidR="00402608" w:rsidRDefault="00402608" w:rsidP="006E4633">
            <w:pPr>
              <w:rPr>
                <w:rFonts w:ascii="Candara" w:hAnsi="Candara"/>
                <w:sz w:val="12"/>
                <w:szCs w:val="12"/>
              </w:rPr>
            </w:pPr>
            <w:r>
              <w:rPr>
                <w:rFonts w:ascii="Candara" w:hAnsi="Candara"/>
                <w:sz w:val="12"/>
                <w:szCs w:val="12"/>
              </w:rPr>
              <w:t>Complemento de apoyo a las actividades académicas del proyecto análisis e interpretación de la variabilidad</w:t>
            </w:r>
          </w:p>
        </w:tc>
        <w:tc>
          <w:tcPr>
            <w:tcW w:w="472" w:type="dxa"/>
            <w:tcBorders>
              <w:top w:val="single" w:sz="4" w:space="0" w:color="auto"/>
              <w:bottom w:val="single" w:sz="4" w:space="0" w:color="auto"/>
            </w:tcBorders>
            <w:vAlign w:val="center"/>
          </w:tcPr>
          <w:p w14:paraId="3C8C732A" w14:textId="77777777" w:rsidR="00402608" w:rsidRDefault="00402608" w:rsidP="006E4633">
            <w:pPr>
              <w:jc w:val="center"/>
              <w:rPr>
                <w:rFonts w:ascii="Candara" w:hAnsi="Candara"/>
                <w:sz w:val="12"/>
                <w:szCs w:val="12"/>
              </w:rPr>
            </w:pPr>
            <w:r>
              <w:rPr>
                <w:rFonts w:ascii="Candara" w:hAnsi="Candara"/>
                <w:sz w:val="12"/>
                <w:szCs w:val="12"/>
              </w:rPr>
              <w:t>2018</w:t>
            </w:r>
          </w:p>
        </w:tc>
        <w:tc>
          <w:tcPr>
            <w:tcW w:w="1134" w:type="dxa"/>
            <w:tcBorders>
              <w:top w:val="single" w:sz="4" w:space="0" w:color="auto"/>
              <w:bottom w:val="single" w:sz="4" w:space="0" w:color="auto"/>
            </w:tcBorders>
            <w:vAlign w:val="center"/>
          </w:tcPr>
          <w:p w14:paraId="732AE640" w14:textId="77777777" w:rsidR="00402608" w:rsidRPr="002B119E" w:rsidRDefault="00402608" w:rsidP="006E4633">
            <w:pPr>
              <w:rPr>
                <w:rFonts w:ascii="Candara" w:hAnsi="Candara"/>
                <w:sz w:val="12"/>
                <w:szCs w:val="12"/>
              </w:rPr>
            </w:pPr>
            <w:r>
              <w:rPr>
                <w:rFonts w:ascii="Candara" w:hAnsi="Candara"/>
                <w:sz w:val="12"/>
                <w:szCs w:val="12"/>
              </w:rPr>
              <w:t>Dr. Daniel Pech Pool</w:t>
            </w:r>
          </w:p>
        </w:tc>
        <w:tc>
          <w:tcPr>
            <w:tcW w:w="992" w:type="dxa"/>
            <w:tcBorders>
              <w:top w:val="single" w:sz="4" w:space="0" w:color="000000" w:themeColor="text1"/>
              <w:bottom w:val="single" w:sz="4" w:space="0" w:color="auto"/>
            </w:tcBorders>
            <w:vAlign w:val="center"/>
          </w:tcPr>
          <w:p w14:paraId="4FD016D7" w14:textId="77777777" w:rsidR="00402608" w:rsidRDefault="00402608" w:rsidP="006E4633">
            <w:pPr>
              <w:jc w:val="right"/>
              <w:rPr>
                <w:rFonts w:ascii="Candara" w:hAnsi="Candara"/>
                <w:sz w:val="12"/>
                <w:szCs w:val="12"/>
              </w:rPr>
            </w:pPr>
            <w:r>
              <w:rPr>
                <w:rFonts w:ascii="Candara" w:hAnsi="Candara"/>
                <w:sz w:val="12"/>
                <w:szCs w:val="12"/>
              </w:rPr>
              <w:t>62,667.85</w:t>
            </w:r>
          </w:p>
        </w:tc>
        <w:tc>
          <w:tcPr>
            <w:tcW w:w="992" w:type="dxa"/>
            <w:tcBorders>
              <w:top w:val="single" w:sz="4" w:space="0" w:color="000000" w:themeColor="text1"/>
              <w:bottom w:val="single" w:sz="4" w:space="0" w:color="000000" w:themeColor="text1"/>
            </w:tcBorders>
            <w:vAlign w:val="center"/>
          </w:tcPr>
          <w:p w14:paraId="7D091E07" w14:textId="77777777" w:rsidR="00402608" w:rsidRDefault="00402608" w:rsidP="006E4633">
            <w:pPr>
              <w:jc w:val="right"/>
              <w:rPr>
                <w:rFonts w:ascii="Candara" w:hAnsi="Candara" w:cs="Arial"/>
                <w:sz w:val="12"/>
                <w:szCs w:val="12"/>
              </w:rPr>
            </w:pPr>
            <w:r>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61D1F045" w14:textId="2F8184BB" w:rsidR="00402608" w:rsidRDefault="00402608" w:rsidP="00EB3954">
            <w:pPr>
              <w:jc w:val="right"/>
              <w:rPr>
                <w:rFonts w:ascii="Candara" w:hAnsi="Candara"/>
                <w:sz w:val="12"/>
                <w:szCs w:val="12"/>
              </w:rPr>
            </w:pPr>
            <w:r>
              <w:rPr>
                <w:rFonts w:ascii="Candara" w:hAnsi="Candara"/>
                <w:sz w:val="12"/>
                <w:szCs w:val="12"/>
              </w:rPr>
              <w:t>62,667.85</w:t>
            </w:r>
          </w:p>
        </w:tc>
        <w:tc>
          <w:tcPr>
            <w:tcW w:w="946" w:type="dxa"/>
            <w:tcBorders>
              <w:left w:val="single" w:sz="4" w:space="0" w:color="000000" w:themeColor="text1"/>
            </w:tcBorders>
            <w:vAlign w:val="center"/>
          </w:tcPr>
          <w:p w14:paraId="4DFB7F7A" w14:textId="77777777" w:rsidR="00402608" w:rsidRDefault="00402608"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44564130" w14:textId="14C30059" w:rsidR="00402608" w:rsidRDefault="00402608" w:rsidP="00EB3954">
            <w:pPr>
              <w:jc w:val="right"/>
              <w:rPr>
                <w:rFonts w:ascii="Candara" w:hAnsi="Candara"/>
                <w:sz w:val="12"/>
                <w:szCs w:val="12"/>
              </w:rPr>
            </w:pPr>
            <w:r>
              <w:rPr>
                <w:rFonts w:ascii="Candara" w:hAnsi="Candara"/>
                <w:sz w:val="12"/>
                <w:szCs w:val="12"/>
              </w:rPr>
              <w:t>62,667.85</w:t>
            </w:r>
          </w:p>
        </w:tc>
        <w:tc>
          <w:tcPr>
            <w:tcW w:w="1134" w:type="dxa"/>
            <w:tcBorders>
              <w:right w:val="single" w:sz="4" w:space="0" w:color="000000" w:themeColor="text1"/>
            </w:tcBorders>
            <w:vAlign w:val="center"/>
          </w:tcPr>
          <w:p w14:paraId="3C0FAE6C" w14:textId="74B9E851" w:rsidR="00402608" w:rsidRDefault="00402608" w:rsidP="00EB3954">
            <w:pPr>
              <w:jc w:val="right"/>
              <w:rPr>
                <w:rFonts w:ascii="Candara" w:hAnsi="Candara" w:cs="Arial"/>
                <w:sz w:val="12"/>
                <w:szCs w:val="12"/>
              </w:rPr>
            </w:pPr>
            <w:r>
              <w:rPr>
                <w:rFonts w:ascii="Candara" w:hAnsi="Candara" w:cs="Arial"/>
                <w:sz w:val="12"/>
                <w:szCs w:val="12"/>
              </w:rPr>
              <w:t>62,667.85</w:t>
            </w:r>
          </w:p>
        </w:tc>
      </w:tr>
      <w:tr w:rsidR="00402608" w:rsidRPr="0008198B" w14:paraId="670D86A0" w14:textId="77777777" w:rsidTr="00BB7D2C">
        <w:trPr>
          <w:jc w:val="center"/>
        </w:trPr>
        <w:tc>
          <w:tcPr>
            <w:tcW w:w="2315" w:type="dxa"/>
            <w:gridSpan w:val="2"/>
            <w:tcBorders>
              <w:top w:val="single" w:sz="4" w:space="0" w:color="auto"/>
              <w:left w:val="nil"/>
              <w:bottom w:val="nil"/>
              <w:right w:val="single" w:sz="4" w:space="0" w:color="auto"/>
            </w:tcBorders>
          </w:tcPr>
          <w:p w14:paraId="4FE302A7" w14:textId="77777777" w:rsidR="00402608" w:rsidRPr="00183970" w:rsidRDefault="00402608" w:rsidP="006E4633">
            <w:pPr>
              <w:jc w:val="center"/>
              <w:rPr>
                <w:rFonts w:ascii="Candara" w:hAnsi="Candara" w:cs="Arial"/>
                <w:sz w:val="12"/>
                <w:szCs w:val="12"/>
              </w:rPr>
            </w:pPr>
          </w:p>
          <w:p w14:paraId="52E9AD9D" w14:textId="77777777" w:rsidR="00402608" w:rsidRPr="00183970" w:rsidRDefault="00402608" w:rsidP="006E4633">
            <w:pPr>
              <w:jc w:val="center"/>
              <w:rPr>
                <w:rFonts w:ascii="Candara" w:hAnsi="Candara" w:cs="Arial"/>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14:paraId="69B63DEB" w14:textId="77777777" w:rsidR="00402608" w:rsidRPr="00623356" w:rsidRDefault="00402608" w:rsidP="006E4633">
            <w:pPr>
              <w:jc w:val="center"/>
              <w:rPr>
                <w:rFonts w:ascii="Candara" w:hAnsi="Candara" w:cs="Arial"/>
                <w:b/>
                <w:color w:val="000000"/>
                <w:sz w:val="12"/>
                <w:szCs w:val="12"/>
              </w:rPr>
            </w:pPr>
            <w:r>
              <w:rPr>
                <w:rFonts w:ascii="Candara" w:hAnsi="Candara" w:cs="Arial"/>
                <w:b/>
                <w:color w:val="000000"/>
                <w:sz w:val="12"/>
                <w:szCs w:val="12"/>
              </w:rPr>
              <w:t>T</w:t>
            </w:r>
            <w:r w:rsidRPr="00623356">
              <w:rPr>
                <w:rFonts w:ascii="Candara" w:hAnsi="Candara" w:cs="Arial"/>
                <w:b/>
                <w:color w:val="000000"/>
                <w:sz w:val="12"/>
                <w:szCs w:val="12"/>
              </w:rPr>
              <w:t>OTA</w:t>
            </w:r>
            <w:r>
              <w:rPr>
                <w:rFonts w:ascii="Candara" w:hAnsi="Candara" w:cs="Arial"/>
                <w:b/>
                <w:color w:val="000000"/>
                <w:sz w:val="12"/>
                <w:szCs w:val="12"/>
              </w:rPr>
              <w:t>L</w:t>
            </w:r>
          </w:p>
        </w:tc>
        <w:tc>
          <w:tcPr>
            <w:tcW w:w="992" w:type="dxa"/>
            <w:tcBorders>
              <w:top w:val="single" w:sz="4" w:space="0" w:color="auto"/>
              <w:left w:val="single" w:sz="4" w:space="0" w:color="auto"/>
              <w:bottom w:val="single" w:sz="4" w:space="0" w:color="auto"/>
            </w:tcBorders>
            <w:vAlign w:val="center"/>
          </w:tcPr>
          <w:p w14:paraId="0F725111" w14:textId="65A77E73" w:rsidR="00402608" w:rsidRPr="00623356" w:rsidRDefault="00402608" w:rsidP="00B32EB2">
            <w:pPr>
              <w:jc w:val="right"/>
              <w:rPr>
                <w:rFonts w:ascii="Candara" w:hAnsi="Candara" w:cs="Arial"/>
                <w:b/>
                <w:sz w:val="12"/>
                <w:szCs w:val="12"/>
              </w:rPr>
            </w:pPr>
            <w:r w:rsidRPr="00623356">
              <w:rPr>
                <w:rFonts w:ascii="Candara" w:hAnsi="Candara" w:cs="Arial"/>
                <w:b/>
                <w:sz w:val="12"/>
                <w:szCs w:val="12"/>
              </w:rPr>
              <w:t>$</w:t>
            </w:r>
            <w:r>
              <w:rPr>
                <w:rFonts w:ascii="Candara" w:hAnsi="Candara" w:cs="Arial"/>
                <w:b/>
                <w:sz w:val="12"/>
                <w:szCs w:val="12"/>
              </w:rPr>
              <w:t>19,</w:t>
            </w:r>
            <w:r w:rsidR="00B32EB2">
              <w:rPr>
                <w:rFonts w:ascii="Candara" w:hAnsi="Candara" w:cs="Arial"/>
                <w:b/>
                <w:sz w:val="12"/>
                <w:szCs w:val="12"/>
              </w:rPr>
              <w:t>179</w:t>
            </w:r>
            <w:r>
              <w:rPr>
                <w:rFonts w:ascii="Candara" w:hAnsi="Candara" w:cs="Arial"/>
                <w:b/>
                <w:sz w:val="12"/>
                <w:szCs w:val="12"/>
              </w:rPr>
              <w:t>,</w:t>
            </w:r>
            <w:r w:rsidR="00B32EB2">
              <w:rPr>
                <w:rFonts w:ascii="Candara" w:hAnsi="Candara" w:cs="Arial"/>
                <w:b/>
                <w:sz w:val="12"/>
                <w:szCs w:val="12"/>
              </w:rPr>
              <w:t>679</w:t>
            </w:r>
            <w:r>
              <w:rPr>
                <w:rFonts w:ascii="Candara" w:hAnsi="Candara" w:cs="Arial"/>
                <w:b/>
                <w:sz w:val="12"/>
                <w:szCs w:val="12"/>
              </w:rPr>
              <w:t>.</w:t>
            </w:r>
            <w:r w:rsidR="00B32EB2">
              <w:rPr>
                <w:rFonts w:ascii="Candara" w:hAnsi="Candara" w:cs="Arial"/>
                <w:b/>
                <w:sz w:val="12"/>
                <w:szCs w:val="12"/>
              </w:rPr>
              <w:t>36</w:t>
            </w:r>
          </w:p>
        </w:tc>
        <w:tc>
          <w:tcPr>
            <w:tcW w:w="992" w:type="dxa"/>
            <w:tcBorders>
              <w:top w:val="single" w:sz="4" w:space="0" w:color="000000" w:themeColor="text1"/>
              <w:bottom w:val="single" w:sz="4" w:space="0" w:color="000000" w:themeColor="text1"/>
            </w:tcBorders>
            <w:vAlign w:val="center"/>
          </w:tcPr>
          <w:p w14:paraId="2F9CB3D9" w14:textId="77777777" w:rsidR="00402608" w:rsidRPr="00623356" w:rsidRDefault="00402608" w:rsidP="006E4633">
            <w:pPr>
              <w:jc w:val="right"/>
              <w:rPr>
                <w:rFonts w:ascii="Candara" w:hAnsi="Candara" w:cs="Arial"/>
                <w:b/>
                <w:sz w:val="12"/>
                <w:szCs w:val="12"/>
              </w:rPr>
            </w:pPr>
            <w:r w:rsidRPr="00623356">
              <w:rPr>
                <w:rFonts w:ascii="Candara" w:hAnsi="Candara" w:cs="Arial"/>
                <w:b/>
                <w:sz w:val="12"/>
                <w:szCs w:val="12"/>
              </w:rPr>
              <w:t>$</w:t>
            </w:r>
            <w:r>
              <w:rPr>
                <w:rFonts w:ascii="Candara" w:hAnsi="Candara" w:cs="Arial"/>
                <w:b/>
                <w:sz w:val="12"/>
                <w:szCs w:val="12"/>
              </w:rPr>
              <w:t>8</w:t>
            </w:r>
            <w:r w:rsidRPr="00623356">
              <w:rPr>
                <w:rFonts w:ascii="Candara" w:hAnsi="Candara" w:cs="Arial"/>
                <w:b/>
                <w:sz w:val="12"/>
                <w:szCs w:val="12"/>
              </w:rPr>
              <w:t>,</w:t>
            </w:r>
            <w:r>
              <w:rPr>
                <w:rFonts w:ascii="Candara" w:hAnsi="Candara" w:cs="Arial"/>
                <w:b/>
                <w:sz w:val="12"/>
                <w:szCs w:val="12"/>
              </w:rPr>
              <w:t>475</w:t>
            </w:r>
            <w:r w:rsidRPr="00623356">
              <w:rPr>
                <w:rFonts w:ascii="Candara" w:hAnsi="Candara" w:cs="Arial"/>
                <w:b/>
                <w:sz w:val="12"/>
                <w:szCs w:val="12"/>
              </w:rPr>
              <w:t>,</w:t>
            </w:r>
            <w:r>
              <w:rPr>
                <w:rFonts w:ascii="Candara" w:hAnsi="Candara" w:cs="Arial"/>
                <w:b/>
                <w:sz w:val="12"/>
                <w:szCs w:val="12"/>
              </w:rPr>
              <w:t>071</w:t>
            </w:r>
            <w:r w:rsidRPr="00623356">
              <w:rPr>
                <w:rFonts w:ascii="Candara" w:hAnsi="Candara" w:cs="Arial"/>
                <w:b/>
                <w:sz w:val="12"/>
                <w:szCs w:val="12"/>
              </w:rPr>
              <w:t>.</w:t>
            </w:r>
            <w:r>
              <w:rPr>
                <w:rFonts w:ascii="Candara" w:hAnsi="Candara" w:cs="Arial"/>
                <w:b/>
                <w:sz w:val="12"/>
                <w:szCs w:val="12"/>
              </w:rPr>
              <w:t>14</w:t>
            </w:r>
          </w:p>
        </w:tc>
        <w:tc>
          <w:tcPr>
            <w:tcW w:w="992" w:type="dxa"/>
            <w:tcBorders>
              <w:top w:val="single" w:sz="4" w:space="0" w:color="000000" w:themeColor="text1"/>
              <w:bottom w:val="single" w:sz="4" w:space="0" w:color="000000" w:themeColor="text1"/>
              <w:right w:val="single" w:sz="4" w:space="0" w:color="000000" w:themeColor="text1"/>
            </w:tcBorders>
            <w:vAlign w:val="center"/>
          </w:tcPr>
          <w:p w14:paraId="29AC47ED" w14:textId="562AB419" w:rsidR="00402608" w:rsidRPr="000426B8" w:rsidRDefault="00402608" w:rsidP="00B32EB2">
            <w:pPr>
              <w:jc w:val="right"/>
              <w:rPr>
                <w:rFonts w:ascii="Candara" w:hAnsi="Candara"/>
                <w:b/>
                <w:sz w:val="11"/>
                <w:szCs w:val="11"/>
              </w:rPr>
            </w:pPr>
            <w:r w:rsidRPr="000426B8">
              <w:rPr>
                <w:rFonts w:ascii="Candara" w:hAnsi="Candara"/>
                <w:b/>
                <w:sz w:val="11"/>
                <w:szCs w:val="11"/>
              </w:rPr>
              <w:t>$</w:t>
            </w:r>
            <w:r w:rsidR="00B32EB2">
              <w:rPr>
                <w:rFonts w:ascii="Candara" w:hAnsi="Candara"/>
                <w:b/>
                <w:sz w:val="11"/>
                <w:szCs w:val="11"/>
              </w:rPr>
              <w:t>4</w:t>
            </w:r>
            <w:r w:rsidRPr="000426B8">
              <w:rPr>
                <w:rFonts w:ascii="Candara" w:hAnsi="Candara"/>
                <w:b/>
                <w:sz w:val="11"/>
                <w:szCs w:val="11"/>
              </w:rPr>
              <w:t>,</w:t>
            </w:r>
            <w:r w:rsidR="00B32EB2">
              <w:rPr>
                <w:rFonts w:ascii="Candara" w:hAnsi="Candara"/>
                <w:b/>
                <w:sz w:val="11"/>
                <w:szCs w:val="11"/>
              </w:rPr>
              <w:t>804</w:t>
            </w:r>
            <w:r w:rsidRPr="000426B8">
              <w:rPr>
                <w:rFonts w:ascii="Candara" w:hAnsi="Candara"/>
                <w:b/>
                <w:sz w:val="11"/>
                <w:szCs w:val="11"/>
              </w:rPr>
              <w:t>,</w:t>
            </w:r>
            <w:r w:rsidR="00B32EB2">
              <w:rPr>
                <w:rFonts w:ascii="Candara" w:hAnsi="Candara"/>
                <w:b/>
                <w:sz w:val="11"/>
                <w:szCs w:val="11"/>
              </w:rPr>
              <w:t>564.30</w:t>
            </w:r>
          </w:p>
        </w:tc>
        <w:tc>
          <w:tcPr>
            <w:tcW w:w="946" w:type="dxa"/>
            <w:tcBorders>
              <w:left w:val="single" w:sz="4" w:space="0" w:color="000000" w:themeColor="text1"/>
              <w:bottom w:val="single" w:sz="4" w:space="0" w:color="000000" w:themeColor="text1"/>
            </w:tcBorders>
            <w:vAlign w:val="center"/>
          </w:tcPr>
          <w:p w14:paraId="51501C7F" w14:textId="3F80E43B" w:rsidR="00402608" w:rsidRPr="000426B8" w:rsidRDefault="00402608" w:rsidP="00B32EB2">
            <w:pPr>
              <w:jc w:val="right"/>
              <w:rPr>
                <w:rFonts w:ascii="Candara" w:hAnsi="Candara"/>
                <w:b/>
                <w:sz w:val="11"/>
                <w:szCs w:val="11"/>
              </w:rPr>
            </w:pPr>
            <w:r w:rsidRPr="000426B8">
              <w:rPr>
                <w:rFonts w:ascii="Candara" w:hAnsi="Candara"/>
                <w:b/>
                <w:sz w:val="11"/>
                <w:szCs w:val="11"/>
              </w:rPr>
              <w:t>$</w:t>
            </w:r>
            <w:r w:rsidR="00B32EB2">
              <w:rPr>
                <w:rFonts w:ascii="Candara" w:hAnsi="Candara"/>
                <w:b/>
                <w:sz w:val="11"/>
                <w:szCs w:val="11"/>
              </w:rPr>
              <w:t>1</w:t>
            </w:r>
            <w:r w:rsidRPr="000426B8">
              <w:rPr>
                <w:rFonts w:ascii="Candara" w:hAnsi="Candara"/>
                <w:b/>
                <w:sz w:val="11"/>
                <w:szCs w:val="11"/>
              </w:rPr>
              <w:t>,</w:t>
            </w:r>
            <w:r w:rsidR="00B32EB2">
              <w:rPr>
                <w:rFonts w:ascii="Candara" w:hAnsi="Candara"/>
                <w:b/>
                <w:sz w:val="11"/>
                <w:szCs w:val="11"/>
              </w:rPr>
              <w:t>481</w:t>
            </w:r>
            <w:r w:rsidRPr="000426B8">
              <w:rPr>
                <w:rFonts w:ascii="Candara" w:hAnsi="Candara"/>
                <w:b/>
                <w:sz w:val="11"/>
                <w:szCs w:val="11"/>
              </w:rPr>
              <w:t>,</w:t>
            </w:r>
            <w:r w:rsidR="00B32EB2">
              <w:rPr>
                <w:rFonts w:ascii="Candara" w:hAnsi="Candara"/>
                <w:b/>
                <w:sz w:val="11"/>
                <w:szCs w:val="11"/>
              </w:rPr>
              <w:t>447</w:t>
            </w:r>
            <w:r w:rsidRPr="000426B8">
              <w:rPr>
                <w:rFonts w:ascii="Candara" w:hAnsi="Candara"/>
                <w:b/>
                <w:sz w:val="11"/>
                <w:szCs w:val="11"/>
              </w:rPr>
              <w:t>.</w:t>
            </w:r>
            <w:r w:rsidR="00B32EB2">
              <w:rPr>
                <w:rFonts w:ascii="Candara" w:hAnsi="Candara"/>
                <w:b/>
                <w:sz w:val="11"/>
                <w:szCs w:val="11"/>
              </w:rPr>
              <w:t>47</w:t>
            </w:r>
          </w:p>
        </w:tc>
        <w:tc>
          <w:tcPr>
            <w:tcW w:w="992" w:type="dxa"/>
            <w:tcBorders>
              <w:right w:val="single" w:sz="4" w:space="0" w:color="000000" w:themeColor="text1"/>
            </w:tcBorders>
            <w:vAlign w:val="center"/>
          </w:tcPr>
          <w:p w14:paraId="09622655" w14:textId="7FF34FE2" w:rsidR="00402608" w:rsidRPr="00EB6388" w:rsidRDefault="00402608" w:rsidP="00B32EB2">
            <w:pPr>
              <w:jc w:val="right"/>
              <w:rPr>
                <w:rFonts w:ascii="Candara" w:hAnsi="Candara"/>
                <w:b/>
                <w:sz w:val="12"/>
                <w:szCs w:val="12"/>
              </w:rPr>
            </w:pPr>
            <w:r w:rsidRPr="00EB6388">
              <w:rPr>
                <w:rFonts w:ascii="Candara" w:hAnsi="Candara"/>
                <w:b/>
                <w:sz w:val="12"/>
                <w:szCs w:val="12"/>
              </w:rPr>
              <w:t>$</w:t>
            </w:r>
            <w:r w:rsidR="00B32EB2">
              <w:rPr>
                <w:rFonts w:ascii="Candara" w:hAnsi="Candara"/>
                <w:b/>
                <w:sz w:val="12"/>
                <w:szCs w:val="12"/>
              </w:rPr>
              <w:t>6</w:t>
            </w:r>
            <w:r w:rsidRPr="00EB6388">
              <w:rPr>
                <w:rFonts w:ascii="Candara" w:hAnsi="Candara"/>
                <w:b/>
                <w:sz w:val="12"/>
                <w:szCs w:val="12"/>
              </w:rPr>
              <w:t>,</w:t>
            </w:r>
            <w:r w:rsidR="00B32EB2">
              <w:rPr>
                <w:rFonts w:ascii="Candara" w:hAnsi="Candara"/>
                <w:b/>
                <w:sz w:val="12"/>
                <w:szCs w:val="12"/>
              </w:rPr>
              <w:t>286</w:t>
            </w:r>
            <w:r w:rsidRPr="00EB6388">
              <w:rPr>
                <w:rFonts w:ascii="Candara" w:hAnsi="Candara"/>
                <w:b/>
                <w:sz w:val="12"/>
                <w:szCs w:val="12"/>
              </w:rPr>
              <w:t>,</w:t>
            </w:r>
            <w:r w:rsidR="00B32EB2">
              <w:rPr>
                <w:rFonts w:ascii="Candara" w:hAnsi="Candara"/>
                <w:b/>
                <w:sz w:val="12"/>
                <w:szCs w:val="12"/>
              </w:rPr>
              <w:t>011</w:t>
            </w:r>
            <w:r w:rsidRPr="00EB6388">
              <w:rPr>
                <w:rFonts w:ascii="Candara" w:hAnsi="Candara"/>
                <w:b/>
                <w:sz w:val="12"/>
                <w:szCs w:val="12"/>
              </w:rPr>
              <w:t>.</w:t>
            </w:r>
            <w:r w:rsidR="00B32EB2">
              <w:rPr>
                <w:rFonts w:ascii="Candara" w:hAnsi="Candara"/>
                <w:b/>
                <w:sz w:val="12"/>
                <w:szCs w:val="12"/>
              </w:rPr>
              <w:t>77</w:t>
            </w:r>
          </w:p>
        </w:tc>
        <w:tc>
          <w:tcPr>
            <w:tcW w:w="1134" w:type="dxa"/>
            <w:tcBorders>
              <w:right w:val="single" w:sz="4" w:space="0" w:color="000000" w:themeColor="text1"/>
            </w:tcBorders>
            <w:vAlign w:val="center"/>
          </w:tcPr>
          <w:p w14:paraId="15653777" w14:textId="566170F8" w:rsidR="00402608" w:rsidRPr="00623356" w:rsidRDefault="00402608" w:rsidP="00B32EB2">
            <w:pPr>
              <w:jc w:val="right"/>
              <w:rPr>
                <w:rFonts w:ascii="Candara" w:hAnsi="Candara" w:cs="Arial"/>
                <w:b/>
                <w:sz w:val="12"/>
                <w:szCs w:val="12"/>
              </w:rPr>
            </w:pPr>
            <w:r>
              <w:rPr>
                <w:rFonts w:ascii="Candara" w:hAnsi="Candara" w:cs="Arial"/>
                <w:b/>
                <w:sz w:val="12"/>
                <w:szCs w:val="12"/>
              </w:rPr>
              <w:t>$</w:t>
            </w:r>
            <w:r w:rsidR="00B32EB2">
              <w:rPr>
                <w:rFonts w:ascii="Candara" w:hAnsi="Candara" w:cs="Arial"/>
                <w:b/>
                <w:sz w:val="12"/>
                <w:szCs w:val="12"/>
              </w:rPr>
              <w:t>14</w:t>
            </w:r>
            <w:r>
              <w:rPr>
                <w:rFonts w:ascii="Candara" w:hAnsi="Candara" w:cs="Arial"/>
                <w:b/>
                <w:sz w:val="12"/>
                <w:szCs w:val="12"/>
              </w:rPr>
              <w:t>,</w:t>
            </w:r>
            <w:r w:rsidR="00B32EB2">
              <w:rPr>
                <w:rFonts w:ascii="Candara" w:hAnsi="Candara" w:cs="Arial"/>
                <w:b/>
                <w:sz w:val="12"/>
                <w:szCs w:val="12"/>
              </w:rPr>
              <w:t>761</w:t>
            </w:r>
            <w:r>
              <w:rPr>
                <w:rFonts w:ascii="Candara" w:hAnsi="Candara" w:cs="Arial"/>
                <w:b/>
                <w:sz w:val="12"/>
                <w:szCs w:val="12"/>
              </w:rPr>
              <w:t>,</w:t>
            </w:r>
            <w:r w:rsidR="00B32EB2">
              <w:rPr>
                <w:rFonts w:ascii="Candara" w:hAnsi="Candara" w:cs="Arial"/>
                <w:b/>
                <w:sz w:val="12"/>
                <w:szCs w:val="12"/>
              </w:rPr>
              <w:t>082</w:t>
            </w:r>
            <w:r>
              <w:rPr>
                <w:rFonts w:ascii="Candara" w:hAnsi="Candara" w:cs="Arial"/>
                <w:b/>
                <w:sz w:val="12"/>
                <w:szCs w:val="12"/>
              </w:rPr>
              <w:t>.</w:t>
            </w:r>
            <w:r w:rsidR="00B32EB2">
              <w:rPr>
                <w:rFonts w:ascii="Candara" w:hAnsi="Candara" w:cs="Arial"/>
                <w:b/>
                <w:sz w:val="12"/>
                <w:szCs w:val="12"/>
              </w:rPr>
              <w:t>91</w:t>
            </w:r>
          </w:p>
        </w:tc>
      </w:tr>
    </w:tbl>
    <w:p w14:paraId="0CF2A363" w14:textId="77777777" w:rsidR="001E3403" w:rsidRDefault="001E3403" w:rsidP="001E3403">
      <w:pPr>
        <w:spacing w:line="320" w:lineRule="auto"/>
        <w:ind w:left="557" w:right="-56" w:hanging="365"/>
        <w:rPr>
          <w:rFonts w:ascii="Times New Roman" w:hAnsi="Times New Roman" w:cs="Times New Roman"/>
          <w:b/>
          <w:color w:val="111111"/>
          <w:sz w:val="16"/>
          <w:lang w:val="es-MX"/>
        </w:rPr>
      </w:pPr>
    </w:p>
    <w:p w14:paraId="73256E0A" w14:textId="6148BB74" w:rsidR="001E3403" w:rsidRDefault="00BB7D2C" w:rsidP="001E3403">
      <w:pPr>
        <w:ind w:left="142"/>
        <w:jc w:val="both"/>
        <w:rPr>
          <w:rFonts w:ascii="Candara" w:eastAsia="Times New Roman" w:hAnsi="Candara" w:cs="Times New Roman"/>
          <w:lang w:val="es-MX"/>
        </w:rPr>
      </w:pPr>
      <w:r>
        <w:rPr>
          <w:rFonts w:ascii="Candara" w:eastAsia="Times New Roman" w:hAnsi="Candara" w:cs="Times New Roman"/>
          <w:lang w:val="es-MX"/>
        </w:rPr>
        <w:t>A</w:t>
      </w:r>
      <w:r w:rsidR="001E3403">
        <w:rPr>
          <w:rFonts w:ascii="Candara" w:eastAsia="Times New Roman" w:hAnsi="Candara" w:cs="Times New Roman"/>
          <w:lang w:val="es-MX"/>
        </w:rPr>
        <w:t xml:space="preserve"> continuación se presenta la relación de proyectos concluidos al término de este periodo. Es importante mencionar que los recursos no ejercidos por estos proyectos fueron reintegrados al fondo.</w:t>
      </w:r>
    </w:p>
    <w:p w14:paraId="33320113" w14:textId="77777777" w:rsidR="001E3403" w:rsidRDefault="001E3403" w:rsidP="001E3403">
      <w:pPr>
        <w:ind w:left="142"/>
        <w:jc w:val="both"/>
        <w:rPr>
          <w:rFonts w:ascii="Candara" w:eastAsia="Times New Roman" w:hAnsi="Candara" w:cs="Times New Roman"/>
          <w:lang w:val="es-MX"/>
        </w:rPr>
      </w:pPr>
      <w:r>
        <w:rPr>
          <w:rFonts w:ascii="Candara" w:eastAsia="Times New Roman" w:hAnsi="Candara" w:cs="Times New Roman"/>
          <w:lang w:val="es-MX"/>
        </w:rPr>
        <w:t>Relación de proyectos concluidos:</w:t>
      </w:r>
    </w:p>
    <w:tbl>
      <w:tblPr>
        <w:tblStyle w:val="Tablaconcuadrcula"/>
        <w:tblW w:w="9497" w:type="dxa"/>
        <w:jc w:val="center"/>
        <w:tblLayout w:type="fixed"/>
        <w:tblLook w:val="04A0" w:firstRow="1" w:lastRow="0" w:firstColumn="1" w:lastColumn="0" w:noHBand="0" w:noVBand="1"/>
      </w:tblPr>
      <w:tblGrid>
        <w:gridCol w:w="1843"/>
        <w:gridCol w:w="850"/>
        <w:gridCol w:w="993"/>
        <w:gridCol w:w="992"/>
        <w:gridCol w:w="992"/>
        <w:gridCol w:w="851"/>
        <w:gridCol w:w="850"/>
        <w:gridCol w:w="992"/>
        <w:gridCol w:w="1134"/>
      </w:tblGrid>
      <w:tr w:rsidR="001E3403" w:rsidRPr="00C47D1B" w14:paraId="049E5DAC" w14:textId="77777777" w:rsidTr="00BB7D2C">
        <w:trPr>
          <w:jc w:val="center"/>
        </w:trPr>
        <w:tc>
          <w:tcPr>
            <w:tcW w:w="9497" w:type="dxa"/>
            <w:gridSpan w:val="9"/>
            <w:tcBorders>
              <w:top w:val="single" w:sz="4" w:space="0" w:color="000000" w:themeColor="text1"/>
              <w:left w:val="single" w:sz="4" w:space="0" w:color="000000" w:themeColor="text1"/>
              <w:bottom w:val="nil"/>
              <w:right w:val="single" w:sz="4" w:space="0" w:color="000000" w:themeColor="text1"/>
            </w:tcBorders>
          </w:tcPr>
          <w:p w14:paraId="205FFAC4" w14:textId="77777777" w:rsidR="001E3403" w:rsidRPr="00C90B44" w:rsidRDefault="001E3403" w:rsidP="006E4633">
            <w:pPr>
              <w:jc w:val="center"/>
              <w:rPr>
                <w:rFonts w:ascii="Candara" w:hAnsi="Candara"/>
                <w:b/>
                <w:sz w:val="18"/>
                <w:szCs w:val="18"/>
              </w:rPr>
            </w:pPr>
            <w:r w:rsidRPr="00C90B44">
              <w:rPr>
                <w:rFonts w:ascii="Candara" w:hAnsi="Candara"/>
                <w:b/>
                <w:sz w:val="18"/>
                <w:szCs w:val="18"/>
              </w:rPr>
              <w:t xml:space="preserve">“FONDO DE INVESTIGACIÓN CIENTÍFICA Y DESARROLLO TECNOLÓGICO DE EL COLEGIO DE LA FRONTERA SUR” </w:t>
            </w:r>
          </w:p>
          <w:p w14:paraId="1D23E1E9" w14:textId="77777777" w:rsidR="001E3403" w:rsidRPr="00623356" w:rsidRDefault="001E3403" w:rsidP="006E4633">
            <w:pPr>
              <w:jc w:val="center"/>
              <w:rPr>
                <w:rFonts w:ascii="Candara" w:hAnsi="Candara"/>
                <w:b/>
                <w:sz w:val="18"/>
                <w:szCs w:val="18"/>
              </w:rPr>
            </w:pPr>
            <w:r w:rsidRPr="00C90B44">
              <w:rPr>
                <w:rFonts w:ascii="Candara" w:hAnsi="Candara"/>
                <w:b/>
                <w:sz w:val="18"/>
                <w:szCs w:val="18"/>
              </w:rPr>
              <w:t>FID. 784</w:t>
            </w:r>
          </w:p>
        </w:tc>
      </w:tr>
      <w:tr w:rsidR="001E3403" w:rsidRPr="00C47D1B" w14:paraId="1BEB0B80" w14:textId="77777777" w:rsidTr="00BB7D2C">
        <w:trPr>
          <w:jc w:val="center"/>
        </w:trPr>
        <w:tc>
          <w:tcPr>
            <w:tcW w:w="9497" w:type="dxa"/>
            <w:gridSpan w:val="9"/>
            <w:tcBorders>
              <w:top w:val="nil"/>
              <w:left w:val="single" w:sz="4" w:space="0" w:color="000000" w:themeColor="text1"/>
              <w:bottom w:val="nil"/>
              <w:right w:val="single" w:sz="4" w:space="0" w:color="000000" w:themeColor="text1"/>
            </w:tcBorders>
          </w:tcPr>
          <w:p w14:paraId="4A7C4189" w14:textId="77777777" w:rsidR="001E3403" w:rsidRPr="00623356" w:rsidRDefault="001E3403" w:rsidP="006E4633">
            <w:pPr>
              <w:rPr>
                <w:rFonts w:ascii="Candara" w:hAnsi="Candara"/>
                <w:sz w:val="18"/>
                <w:szCs w:val="18"/>
              </w:rPr>
            </w:pPr>
          </w:p>
        </w:tc>
      </w:tr>
      <w:tr w:rsidR="001E3403" w:rsidRPr="008F30FB" w14:paraId="2D2FA387" w14:textId="77777777" w:rsidTr="00BB7D2C">
        <w:trPr>
          <w:jc w:val="center"/>
        </w:trPr>
        <w:tc>
          <w:tcPr>
            <w:tcW w:w="9497" w:type="dxa"/>
            <w:gridSpan w:val="9"/>
            <w:tcBorders>
              <w:top w:val="nil"/>
              <w:left w:val="single" w:sz="4" w:space="0" w:color="000000" w:themeColor="text1"/>
              <w:bottom w:val="nil"/>
              <w:right w:val="single" w:sz="4" w:space="0" w:color="000000" w:themeColor="text1"/>
            </w:tcBorders>
          </w:tcPr>
          <w:p w14:paraId="2324E21A" w14:textId="77777777" w:rsidR="001E3403" w:rsidRPr="00623356" w:rsidRDefault="001E3403" w:rsidP="006E4633">
            <w:pPr>
              <w:rPr>
                <w:rFonts w:ascii="Candara" w:hAnsi="Candara"/>
                <w:sz w:val="18"/>
                <w:szCs w:val="18"/>
              </w:rPr>
            </w:pPr>
            <w:r w:rsidRPr="00623356">
              <w:rPr>
                <w:rFonts w:ascii="Candara" w:hAnsi="Candara"/>
                <w:sz w:val="18"/>
                <w:szCs w:val="18"/>
              </w:rPr>
              <w:t xml:space="preserve">CLAVE DE ACTO: </w:t>
            </w:r>
            <w:r w:rsidRPr="00623356">
              <w:rPr>
                <w:rFonts w:ascii="Candara" w:hAnsi="Candara"/>
                <w:b/>
                <w:sz w:val="18"/>
                <w:szCs w:val="18"/>
              </w:rPr>
              <w:t>20133891E01570</w:t>
            </w:r>
          </w:p>
          <w:p w14:paraId="5902C68D" w14:textId="77777777" w:rsidR="001E3403" w:rsidRPr="00623356" w:rsidRDefault="001E3403" w:rsidP="006E4633">
            <w:pPr>
              <w:rPr>
                <w:rFonts w:ascii="Candara" w:hAnsi="Candara"/>
                <w:sz w:val="18"/>
                <w:szCs w:val="18"/>
              </w:rPr>
            </w:pPr>
            <w:r w:rsidRPr="00623356">
              <w:rPr>
                <w:rFonts w:ascii="Candara" w:hAnsi="Candara"/>
                <w:sz w:val="18"/>
                <w:szCs w:val="18"/>
              </w:rPr>
              <w:t>RAMO: 38 - Consejo Nacional de Ciencia y Tecnología</w:t>
            </w:r>
          </w:p>
          <w:p w14:paraId="5A87F786" w14:textId="77777777" w:rsidR="001E3403" w:rsidRPr="00623356" w:rsidRDefault="001E3403" w:rsidP="006E4633">
            <w:pPr>
              <w:rPr>
                <w:rFonts w:ascii="Candara" w:hAnsi="Candara"/>
                <w:sz w:val="18"/>
                <w:szCs w:val="18"/>
              </w:rPr>
            </w:pPr>
            <w:r>
              <w:rPr>
                <w:rFonts w:ascii="Candara" w:hAnsi="Candara"/>
                <w:sz w:val="18"/>
                <w:szCs w:val="18"/>
              </w:rPr>
              <w:t>UR: 91E -</w:t>
            </w:r>
            <w:r w:rsidRPr="00623356">
              <w:rPr>
                <w:rFonts w:ascii="Candara" w:hAnsi="Candara"/>
                <w:sz w:val="18"/>
                <w:szCs w:val="18"/>
              </w:rPr>
              <w:t xml:space="preserve"> El colegio de la Frontera Sur</w:t>
            </w:r>
          </w:p>
        </w:tc>
      </w:tr>
      <w:tr w:rsidR="001E3403" w:rsidRPr="008F30FB" w14:paraId="1DA1C00D" w14:textId="77777777" w:rsidTr="00BB7D2C">
        <w:trPr>
          <w:jc w:val="center"/>
        </w:trPr>
        <w:tc>
          <w:tcPr>
            <w:tcW w:w="9497" w:type="dxa"/>
            <w:gridSpan w:val="9"/>
            <w:tcBorders>
              <w:top w:val="nil"/>
              <w:left w:val="single" w:sz="4" w:space="0" w:color="000000" w:themeColor="text1"/>
              <w:bottom w:val="single" w:sz="4" w:space="0" w:color="000000" w:themeColor="text1"/>
              <w:right w:val="single" w:sz="4" w:space="0" w:color="000000" w:themeColor="text1"/>
            </w:tcBorders>
          </w:tcPr>
          <w:p w14:paraId="17A12F56" w14:textId="77777777" w:rsidR="001E3403" w:rsidRPr="00695E9F" w:rsidRDefault="001E3403" w:rsidP="006E4633">
            <w:pPr>
              <w:rPr>
                <w:sz w:val="18"/>
                <w:szCs w:val="18"/>
              </w:rPr>
            </w:pPr>
          </w:p>
        </w:tc>
      </w:tr>
      <w:tr w:rsidR="001E3403" w:rsidRPr="00695E9F" w14:paraId="1F494BF9" w14:textId="77777777" w:rsidTr="00BB7D2C">
        <w:trPr>
          <w:jc w:val="center"/>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162FA"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NOMBRE DEL PROYECTO</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EE9C4" w14:textId="77777777" w:rsidR="001E3403" w:rsidRPr="00623356" w:rsidRDefault="001E3403" w:rsidP="006E4633">
            <w:pPr>
              <w:jc w:val="center"/>
              <w:rPr>
                <w:rFonts w:ascii="Candara" w:hAnsi="Candara"/>
                <w:b/>
                <w:sz w:val="12"/>
                <w:szCs w:val="12"/>
              </w:rPr>
            </w:pPr>
            <w:r>
              <w:rPr>
                <w:rFonts w:ascii="Candara" w:hAnsi="Candara"/>
                <w:b/>
                <w:sz w:val="12"/>
                <w:szCs w:val="12"/>
              </w:rPr>
              <w:t>Año Aprobación</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AA89F"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Responsable</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399E0"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Monto Autorizado</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tcPr>
          <w:p w14:paraId="5EC31677" w14:textId="77777777" w:rsidR="001E3403" w:rsidRPr="00623356" w:rsidRDefault="001E3403" w:rsidP="006E4633">
            <w:pPr>
              <w:jc w:val="center"/>
              <w:rPr>
                <w:rFonts w:ascii="Candara" w:hAnsi="Candara"/>
                <w:b/>
                <w:sz w:val="12"/>
                <w:szCs w:val="12"/>
              </w:rPr>
            </w:pPr>
          </w:p>
          <w:p w14:paraId="7D41C93D"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ejercido</w:t>
            </w:r>
          </w:p>
          <w:p w14:paraId="5FD22C95"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 xml:space="preserve">2016 y 2017 </w:t>
            </w:r>
          </w:p>
        </w:tc>
        <w:tc>
          <w:tcPr>
            <w:tcW w:w="2693" w:type="dxa"/>
            <w:gridSpan w:val="3"/>
            <w:tcBorders>
              <w:top w:val="single" w:sz="4" w:space="0" w:color="000000" w:themeColor="text1"/>
              <w:left w:val="single" w:sz="4" w:space="0" w:color="000000" w:themeColor="text1"/>
              <w:bottom w:val="nil"/>
              <w:right w:val="single" w:sz="4" w:space="0" w:color="000000" w:themeColor="text1"/>
            </w:tcBorders>
            <w:vAlign w:val="center"/>
          </w:tcPr>
          <w:p w14:paraId="1D05410C" w14:textId="77777777" w:rsidR="001E3403" w:rsidRPr="00623356" w:rsidRDefault="001E3403" w:rsidP="006E4633">
            <w:pPr>
              <w:jc w:val="center"/>
              <w:rPr>
                <w:rFonts w:ascii="Candara" w:hAnsi="Candara"/>
                <w:b/>
                <w:sz w:val="12"/>
                <w:szCs w:val="12"/>
              </w:rPr>
            </w:pPr>
            <w:r>
              <w:rPr>
                <w:rFonts w:ascii="Candara" w:hAnsi="Candara"/>
                <w:b/>
                <w:sz w:val="12"/>
                <w:szCs w:val="12"/>
              </w:rPr>
              <w:t>Ejercido 2018</w:t>
            </w:r>
          </w:p>
        </w:tc>
        <w:tc>
          <w:tcPr>
            <w:tcW w:w="1134" w:type="dxa"/>
            <w:vMerge w:val="restart"/>
            <w:tcBorders>
              <w:top w:val="single" w:sz="4" w:space="0" w:color="000000" w:themeColor="text1"/>
              <w:left w:val="single" w:sz="4" w:space="0" w:color="000000" w:themeColor="text1"/>
              <w:right w:val="single" w:sz="4" w:space="0" w:color="000000" w:themeColor="text1"/>
            </w:tcBorders>
            <w:vAlign w:val="center"/>
          </w:tcPr>
          <w:p w14:paraId="6D9D38EE"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Total ejercido</w:t>
            </w:r>
          </w:p>
          <w:p w14:paraId="439DFEEB" w14:textId="77777777" w:rsidR="001E3403" w:rsidRPr="00623356" w:rsidRDefault="001E3403" w:rsidP="006E4633">
            <w:pPr>
              <w:jc w:val="center"/>
              <w:rPr>
                <w:rFonts w:ascii="Candara" w:hAnsi="Candara"/>
                <w:b/>
                <w:sz w:val="12"/>
                <w:szCs w:val="12"/>
              </w:rPr>
            </w:pPr>
          </w:p>
        </w:tc>
      </w:tr>
      <w:tr w:rsidR="001E3403" w:rsidRPr="00695E9F" w14:paraId="397A2B10" w14:textId="77777777" w:rsidTr="00BB7D2C">
        <w:trPr>
          <w:trHeight w:val="345"/>
          <w:jc w:val="center"/>
        </w:trPr>
        <w:tc>
          <w:tcPr>
            <w:tcW w:w="1843" w:type="dxa"/>
            <w:vMerge/>
            <w:tcBorders>
              <w:left w:val="single" w:sz="4" w:space="0" w:color="000000" w:themeColor="text1"/>
              <w:bottom w:val="single" w:sz="4" w:space="0" w:color="000000" w:themeColor="text1"/>
              <w:right w:val="single" w:sz="4" w:space="0" w:color="000000" w:themeColor="text1"/>
            </w:tcBorders>
            <w:vAlign w:val="center"/>
          </w:tcPr>
          <w:p w14:paraId="59F457B0" w14:textId="77777777" w:rsidR="001E3403" w:rsidRPr="00623356" w:rsidRDefault="001E3403" w:rsidP="006E4633">
            <w:pPr>
              <w:jc w:val="center"/>
              <w:rPr>
                <w:rFonts w:ascii="Candara" w:hAnsi="Candara"/>
                <w:sz w:val="12"/>
                <w:szCs w:val="12"/>
              </w:rPr>
            </w:pPr>
          </w:p>
        </w:tc>
        <w:tc>
          <w:tcPr>
            <w:tcW w:w="850" w:type="dxa"/>
            <w:vMerge/>
            <w:tcBorders>
              <w:left w:val="single" w:sz="4" w:space="0" w:color="000000" w:themeColor="text1"/>
              <w:bottom w:val="single" w:sz="4" w:space="0" w:color="000000" w:themeColor="text1"/>
              <w:right w:val="single" w:sz="4" w:space="0" w:color="000000" w:themeColor="text1"/>
            </w:tcBorders>
            <w:vAlign w:val="center"/>
          </w:tcPr>
          <w:p w14:paraId="0DD4D8AD" w14:textId="77777777" w:rsidR="001E3403" w:rsidRPr="00623356" w:rsidRDefault="001E3403" w:rsidP="006E4633">
            <w:pPr>
              <w:jc w:val="center"/>
              <w:rPr>
                <w:rFonts w:ascii="Candara" w:hAnsi="Candara"/>
                <w:sz w:val="12"/>
                <w:szCs w:val="12"/>
              </w:rPr>
            </w:pPr>
          </w:p>
        </w:tc>
        <w:tc>
          <w:tcPr>
            <w:tcW w:w="993" w:type="dxa"/>
            <w:vMerge/>
            <w:tcBorders>
              <w:left w:val="single" w:sz="4" w:space="0" w:color="000000" w:themeColor="text1"/>
              <w:bottom w:val="single" w:sz="4" w:space="0" w:color="000000" w:themeColor="text1"/>
              <w:right w:val="single" w:sz="4" w:space="0" w:color="000000" w:themeColor="text1"/>
            </w:tcBorders>
            <w:vAlign w:val="center"/>
          </w:tcPr>
          <w:p w14:paraId="3989213E" w14:textId="77777777" w:rsidR="001E3403" w:rsidRPr="00623356" w:rsidRDefault="001E3403" w:rsidP="006E4633">
            <w:pPr>
              <w:jc w:val="center"/>
              <w:rPr>
                <w:rFonts w:ascii="Candara" w:hAnsi="Candara"/>
                <w:sz w:val="12"/>
                <w:szCs w:val="12"/>
              </w:rPr>
            </w:pPr>
          </w:p>
        </w:tc>
        <w:tc>
          <w:tcPr>
            <w:tcW w:w="992" w:type="dxa"/>
            <w:vMerge/>
            <w:tcBorders>
              <w:left w:val="single" w:sz="4" w:space="0" w:color="000000" w:themeColor="text1"/>
              <w:bottom w:val="single" w:sz="4" w:space="0" w:color="000000" w:themeColor="text1"/>
              <w:right w:val="single" w:sz="4" w:space="0" w:color="000000" w:themeColor="text1"/>
            </w:tcBorders>
            <w:vAlign w:val="center"/>
          </w:tcPr>
          <w:p w14:paraId="5CCD0A6F" w14:textId="77777777" w:rsidR="001E3403" w:rsidRPr="00623356" w:rsidRDefault="001E3403" w:rsidP="006E4633">
            <w:pPr>
              <w:jc w:val="center"/>
              <w:rPr>
                <w:rFonts w:ascii="Candara" w:hAnsi="Candara"/>
                <w:sz w:val="12"/>
                <w:szCs w:val="12"/>
              </w:rPr>
            </w:pPr>
          </w:p>
        </w:tc>
        <w:tc>
          <w:tcPr>
            <w:tcW w:w="992" w:type="dxa"/>
            <w:vMerge/>
            <w:tcBorders>
              <w:left w:val="single" w:sz="4" w:space="0" w:color="000000" w:themeColor="text1"/>
              <w:bottom w:val="single" w:sz="4" w:space="0" w:color="auto"/>
              <w:right w:val="single" w:sz="4" w:space="0" w:color="000000" w:themeColor="text1"/>
            </w:tcBorders>
          </w:tcPr>
          <w:p w14:paraId="41162608" w14:textId="77777777" w:rsidR="001E3403" w:rsidRPr="00623356" w:rsidRDefault="001E3403" w:rsidP="006E4633">
            <w:pPr>
              <w:jc w:val="center"/>
              <w:rPr>
                <w:rFonts w:ascii="Candara" w:hAnsi="Candara"/>
                <w:b/>
                <w:sz w:val="12"/>
                <w:szCs w:val="12"/>
              </w:rPr>
            </w:pPr>
          </w:p>
        </w:tc>
        <w:tc>
          <w:tcPr>
            <w:tcW w:w="851" w:type="dxa"/>
            <w:tcBorders>
              <w:top w:val="single" w:sz="4" w:space="0" w:color="auto"/>
              <w:left w:val="single" w:sz="4" w:space="0" w:color="000000" w:themeColor="text1"/>
              <w:bottom w:val="single" w:sz="4" w:space="0" w:color="auto"/>
              <w:right w:val="single" w:sz="4" w:space="0" w:color="auto"/>
            </w:tcBorders>
            <w:vAlign w:val="center"/>
          </w:tcPr>
          <w:p w14:paraId="09BDD55B"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Gasto de Operación</w:t>
            </w:r>
          </w:p>
        </w:tc>
        <w:tc>
          <w:tcPr>
            <w:tcW w:w="850" w:type="dxa"/>
            <w:tcBorders>
              <w:top w:val="single" w:sz="4" w:space="0" w:color="auto"/>
              <w:left w:val="single" w:sz="4" w:space="0" w:color="auto"/>
              <w:bottom w:val="single" w:sz="4" w:space="0" w:color="auto"/>
              <w:right w:val="single" w:sz="4" w:space="0" w:color="auto"/>
            </w:tcBorders>
            <w:vAlign w:val="center"/>
          </w:tcPr>
          <w:p w14:paraId="52AEAC5F"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Gasto de Inversión</w:t>
            </w:r>
          </w:p>
        </w:tc>
        <w:tc>
          <w:tcPr>
            <w:tcW w:w="992" w:type="dxa"/>
            <w:tcBorders>
              <w:left w:val="single" w:sz="4" w:space="0" w:color="auto"/>
              <w:bottom w:val="single" w:sz="4" w:space="0" w:color="000000" w:themeColor="text1"/>
              <w:right w:val="single" w:sz="4" w:space="0" w:color="000000" w:themeColor="text1"/>
            </w:tcBorders>
            <w:vAlign w:val="center"/>
          </w:tcPr>
          <w:p w14:paraId="121787B7" w14:textId="77777777" w:rsidR="001E3403" w:rsidRPr="00623356" w:rsidRDefault="001E3403" w:rsidP="006E4633">
            <w:pPr>
              <w:jc w:val="center"/>
              <w:rPr>
                <w:rFonts w:ascii="Candara" w:hAnsi="Candara"/>
                <w:b/>
                <w:sz w:val="12"/>
                <w:szCs w:val="12"/>
              </w:rPr>
            </w:pPr>
            <w:r w:rsidRPr="00623356">
              <w:rPr>
                <w:rFonts w:ascii="Candara" w:hAnsi="Candara"/>
                <w:b/>
                <w:sz w:val="12"/>
                <w:szCs w:val="12"/>
              </w:rPr>
              <w:t>Total</w:t>
            </w:r>
          </w:p>
        </w:tc>
        <w:tc>
          <w:tcPr>
            <w:tcW w:w="1134" w:type="dxa"/>
            <w:vMerge/>
            <w:tcBorders>
              <w:left w:val="single" w:sz="4" w:space="0" w:color="000000" w:themeColor="text1"/>
              <w:bottom w:val="single" w:sz="4" w:space="0" w:color="000000" w:themeColor="text1"/>
              <w:right w:val="single" w:sz="4" w:space="0" w:color="000000" w:themeColor="text1"/>
            </w:tcBorders>
          </w:tcPr>
          <w:p w14:paraId="2BBE2ABC" w14:textId="77777777" w:rsidR="001E3403" w:rsidRPr="00623356" w:rsidRDefault="001E3403" w:rsidP="006E4633">
            <w:pPr>
              <w:jc w:val="center"/>
              <w:rPr>
                <w:rFonts w:ascii="Candara" w:hAnsi="Candara"/>
                <w:sz w:val="12"/>
                <w:szCs w:val="12"/>
              </w:rPr>
            </w:pPr>
          </w:p>
        </w:tc>
      </w:tr>
      <w:tr w:rsidR="001E3403" w:rsidRPr="00695E9F" w14:paraId="723933CE" w14:textId="77777777" w:rsidTr="00BB7D2C">
        <w:trPr>
          <w:jc w:val="center"/>
        </w:trPr>
        <w:tc>
          <w:tcPr>
            <w:tcW w:w="1843" w:type="dxa"/>
            <w:tcBorders>
              <w:top w:val="single" w:sz="4" w:space="0" w:color="000000" w:themeColor="text1"/>
              <w:left w:val="single" w:sz="4" w:space="0" w:color="000000" w:themeColor="text1"/>
            </w:tcBorders>
          </w:tcPr>
          <w:p w14:paraId="1ED2EA91" w14:textId="77777777" w:rsidR="001E3403" w:rsidRPr="00623356" w:rsidRDefault="001E3403" w:rsidP="006E4633">
            <w:pPr>
              <w:rPr>
                <w:rFonts w:ascii="Candara" w:hAnsi="Candara"/>
                <w:sz w:val="12"/>
                <w:szCs w:val="12"/>
              </w:rPr>
            </w:pPr>
            <w:r w:rsidRPr="00623356">
              <w:rPr>
                <w:rFonts w:ascii="Candara" w:hAnsi="Candara"/>
                <w:sz w:val="12"/>
                <w:szCs w:val="12"/>
              </w:rPr>
              <w:t>Consolidación de acciones para la conservación del tapir y el pecarí de labios blancos en la Selva Lacandona, Chiapas</w:t>
            </w:r>
          </w:p>
        </w:tc>
        <w:tc>
          <w:tcPr>
            <w:tcW w:w="850" w:type="dxa"/>
            <w:tcBorders>
              <w:top w:val="single" w:sz="4" w:space="0" w:color="000000" w:themeColor="text1"/>
            </w:tcBorders>
            <w:vAlign w:val="center"/>
          </w:tcPr>
          <w:p w14:paraId="1C7D89C8" w14:textId="77777777" w:rsidR="001E3403" w:rsidRPr="00623356" w:rsidRDefault="001E3403" w:rsidP="006E4633">
            <w:pPr>
              <w:jc w:val="center"/>
              <w:rPr>
                <w:rFonts w:ascii="Candara" w:hAnsi="Candara" w:cs="Arial"/>
                <w:sz w:val="12"/>
                <w:szCs w:val="12"/>
              </w:rPr>
            </w:pPr>
            <w:r>
              <w:rPr>
                <w:rFonts w:ascii="Candara" w:hAnsi="Candara" w:cs="Arial"/>
                <w:sz w:val="12"/>
                <w:szCs w:val="12"/>
              </w:rPr>
              <w:t>2016</w:t>
            </w:r>
          </w:p>
        </w:tc>
        <w:tc>
          <w:tcPr>
            <w:tcW w:w="993" w:type="dxa"/>
            <w:tcBorders>
              <w:top w:val="single" w:sz="4" w:space="0" w:color="000000" w:themeColor="text1"/>
            </w:tcBorders>
            <w:vAlign w:val="center"/>
          </w:tcPr>
          <w:p w14:paraId="171B6D9D" w14:textId="77777777" w:rsidR="001E3403" w:rsidRPr="00623356" w:rsidRDefault="001E3403" w:rsidP="006E4633">
            <w:pPr>
              <w:rPr>
                <w:rFonts w:ascii="Candara" w:hAnsi="Candara" w:cs="Arial"/>
                <w:sz w:val="12"/>
                <w:szCs w:val="12"/>
              </w:rPr>
            </w:pPr>
            <w:r w:rsidRPr="00623356">
              <w:rPr>
                <w:rFonts w:ascii="Candara" w:hAnsi="Candara" w:cs="Arial"/>
                <w:sz w:val="12"/>
                <w:szCs w:val="12"/>
              </w:rPr>
              <w:t>Dr. Eduardo Jorge Naranjo Piñera</w:t>
            </w:r>
          </w:p>
        </w:tc>
        <w:tc>
          <w:tcPr>
            <w:tcW w:w="992" w:type="dxa"/>
            <w:tcBorders>
              <w:top w:val="single" w:sz="4" w:space="0" w:color="000000" w:themeColor="text1"/>
              <w:right w:val="single" w:sz="4" w:space="0" w:color="000000" w:themeColor="text1"/>
            </w:tcBorders>
            <w:vAlign w:val="center"/>
          </w:tcPr>
          <w:p w14:paraId="1248DD1B" w14:textId="77777777" w:rsidR="001E3403" w:rsidRPr="00623356" w:rsidRDefault="001E3403" w:rsidP="006E4633">
            <w:pPr>
              <w:jc w:val="right"/>
              <w:rPr>
                <w:rFonts w:ascii="Candara" w:hAnsi="Candara" w:cs="Arial"/>
                <w:sz w:val="12"/>
                <w:szCs w:val="12"/>
              </w:rPr>
            </w:pPr>
            <w:r w:rsidRPr="00623356">
              <w:rPr>
                <w:rFonts w:ascii="Candara" w:hAnsi="Candara" w:cs="Arial"/>
                <w:sz w:val="12"/>
                <w:szCs w:val="12"/>
              </w:rPr>
              <w:t>275,000.00</w:t>
            </w:r>
          </w:p>
        </w:tc>
        <w:tc>
          <w:tcPr>
            <w:tcW w:w="992" w:type="dxa"/>
            <w:tcBorders>
              <w:top w:val="single" w:sz="4" w:space="0" w:color="auto"/>
              <w:right w:val="single" w:sz="4" w:space="0" w:color="000000" w:themeColor="text1"/>
            </w:tcBorders>
            <w:vAlign w:val="center"/>
          </w:tcPr>
          <w:p w14:paraId="105709B6" w14:textId="77777777" w:rsidR="001E3403" w:rsidRPr="00623356" w:rsidRDefault="001E3403" w:rsidP="006E4633">
            <w:pPr>
              <w:jc w:val="right"/>
              <w:rPr>
                <w:rFonts w:ascii="Candara" w:hAnsi="Candara" w:cs="Arial"/>
                <w:sz w:val="12"/>
                <w:szCs w:val="12"/>
              </w:rPr>
            </w:pPr>
            <w:r>
              <w:rPr>
                <w:rFonts w:ascii="Candara" w:hAnsi="Candara" w:cs="Arial"/>
                <w:sz w:val="12"/>
                <w:szCs w:val="12"/>
              </w:rPr>
              <w:t>268</w:t>
            </w:r>
            <w:r w:rsidRPr="00623356">
              <w:rPr>
                <w:rFonts w:ascii="Candara" w:hAnsi="Candara" w:cs="Arial"/>
                <w:sz w:val="12"/>
                <w:szCs w:val="12"/>
              </w:rPr>
              <w:t>,</w:t>
            </w:r>
            <w:r>
              <w:rPr>
                <w:rFonts w:ascii="Candara" w:hAnsi="Candara" w:cs="Arial"/>
                <w:sz w:val="12"/>
                <w:szCs w:val="12"/>
              </w:rPr>
              <w:t>742.62</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61C47BB"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850" w:type="dxa"/>
            <w:tcBorders>
              <w:top w:val="single" w:sz="4" w:space="0" w:color="000000" w:themeColor="text1"/>
              <w:left w:val="single" w:sz="4" w:space="0" w:color="000000" w:themeColor="text1"/>
            </w:tcBorders>
            <w:vAlign w:val="center"/>
          </w:tcPr>
          <w:p w14:paraId="35F8CF1D" w14:textId="77777777" w:rsidR="001E3403" w:rsidRPr="00945F36" w:rsidRDefault="001E3403" w:rsidP="006E4633">
            <w:pPr>
              <w:jc w:val="right"/>
              <w:rPr>
                <w:rFonts w:ascii="Candara" w:hAnsi="Candara"/>
                <w:sz w:val="12"/>
                <w:szCs w:val="12"/>
              </w:rPr>
            </w:pPr>
            <w:r w:rsidRPr="00945F36">
              <w:rPr>
                <w:rFonts w:ascii="Candara" w:hAnsi="Candara"/>
                <w:sz w:val="12"/>
                <w:szCs w:val="12"/>
              </w:rPr>
              <w:t>0.00</w:t>
            </w:r>
          </w:p>
        </w:tc>
        <w:tc>
          <w:tcPr>
            <w:tcW w:w="992" w:type="dxa"/>
            <w:tcBorders>
              <w:top w:val="single" w:sz="4" w:space="0" w:color="000000" w:themeColor="text1"/>
              <w:right w:val="single" w:sz="4" w:space="0" w:color="000000" w:themeColor="text1"/>
            </w:tcBorders>
            <w:vAlign w:val="center"/>
          </w:tcPr>
          <w:p w14:paraId="252E60E1"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1134" w:type="dxa"/>
            <w:tcBorders>
              <w:top w:val="single" w:sz="4" w:space="0" w:color="000000" w:themeColor="text1"/>
              <w:right w:val="single" w:sz="4" w:space="0" w:color="000000" w:themeColor="text1"/>
            </w:tcBorders>
            <w:vAlign w:val="center"/>
          </w:tcPr>
          <w:p w14:paraId="7F476D4E" w14:textId="77777777" w:rsidR="001E3403" w:rsidRPr="00623356" w:rsidRDefault="001E3403" w:rsidP="006E4633">
            <w:pPr>
              <w:jc w:val="right"/>
              <w:rPr>
                <w:rFonts w:ascii="Candara" w:hAnsi="Candara" w:cs="Arial"/>
                <w:sz w:val="12"/>
                <w:szCs w:val="12"/>
              </w:rPr>
            </w:pPr>
            <w:r>
              <w:rPr>
                <w:rFonts w:ascii="Candara" w:hAnsi="Candara" w:cs="Arial"/>
                <w:sz w:val="12"/>
                <w:szCs w:val="12"/>
              </w:rPr>
              <w:t>268,742.62</w:t>
            </w:r>
          </w:p>
        </w:tc>
      </w:tr>
      <w:tr w:rsidR="001E3403" w:rsidRPr="00695E9F" w14:paraId="3AEE5C6F" w14:textId="77777777" w:rsidTr="00BB7D2C">
        <w:trPr>
          <w:jc w:val="center"/>
        </w:trPr>
        <w:tc>
          <w:tcPr>
            <w:tcW w:w="1843" w:type="dxa"/>
            <w:tcBorders>
              <w:left w:val="single" w:sz="4" w:space="0" w:color="000000" w:themeColor="text1"/>
            </w:tcBorders>
          </w:tcPr>
          <w:p w14:paraId="17856A63" w14:textId="77777777" w:rsidR="001E3403" w:rsidRPr="00623356" w:rsidRDefault="001E3403" w:rsidP="006E4633">
            <w:pPr>
              <w:rPr>
                <w:rFonts w:ascii="Candara" w:hAnsi="Candara"/>
                <w:sz w:val="12"/>
                <w:szCs w:val="12"/>
              </w:rPr>
            </w:pPr>
            <w:r w:rsidRPr="00623356">
              <w:rPr>
                <w:rFonts w:ascii="Candara" w:hAnsi="Candara"/>
                <w:sz w:val="12"/>
                <w:szCs w:val="12"/>
              </w:rPr>
              <w:t>Mecanismos que inciden en los patrones y procesos ecológicos de la biodiversidad de la isla Cozumel</w:t>
            </w:r>
          </w:p>
        </w:tc>
        <w:tc>
          <w:tcPr>
            <w:tcW w:w="850" w:type="dxa"/>
            <w:vAlign w:val="center"/>
          </w:tcPr>
          <w:p w14:paraId="744F17E0" w14:textId="77777777" w:rsidR="001E3403" w:rsidRPr="00623356" w:rsidRDefault="001E3403" w:rsidP="006E4633">
            <w:pPr>
              <w:jc w:val="center"/>
              <w:rPr>
                <w:rFonts w:ascii="Candara" w:hAnsi="Candara" w:cs="Arial"/>
                <w:sz w:val="12"/>
                <w:szCs w:val="12"/>
              </w:rPr>
            </w:pPr>
            <w:r>
              <w:rPr>
                <w:rFonts w:ascii="Candara" w:hAnsi="Candara" w:cs="Arial"/>
                <w:sz w:val="12"/>
                <w:szCs w:val="12"/>
              </w:rPr>
              <w:t>2016</w:t>
            </w:r>
          </w:p>
        </w:tc>
        <w:tc>
          <w:tcPr>
            <w:tcW w:w="993" w:type="dxa"/>
            <w:vAlign w:val="center"/>
          </w:tcPr>
          <w:p w14:paraId="1953EA42" w14:textId="77777777" w:rsidR="001E3403" w:rsidRPr="00623356" w:rsidRDefault="001E3403" w:rsidP="006E4633">
            <w:pPr>
              <w:rPr>
                <w:rFonts w:ascii="Candara" w:hAnsi="Candara" w:cs="Arial"/>
                <w:sz w:val="12"/>
                <w:szCs w:val="12"/>
              </w:rPr>
            </w:pPr>
            <w:r w:rsidRPr="00623356">
              <w:rPr>
                <w:rFonts w:ascii="Candara" w:hAnsi="Candara" w:cs="Arial"/>
                <w:sz w:val="12"/>
                <w:szCs w:val="12"/>
              </w:rPr>
              <w:t>Dr. Miguel Ángel Martínez Morales</w:t>
            </w:r>
          </w:p>
        </w:tc>
        <w:tc>
          <w:tcPr>
            <w:tcW w:w="992" w:type="dxa"/>
            <w:vAlign w:val="center"/>
          </w:tcPr>
          <w:p w14:paraId="434E9F72" w14:textId="77777777" w:rsidR="001E3403" w:rsidRPr="00623356" w:rsidRDefault="001E3403" w:rsidP="006E4633">
            <w:pPr>
              <w:jc w:val="right"/>
              <w:rPr>
                <w:rFonts w:ascii="Candara" w:hAnsi="Candara" w:cs="Arial"/>
                <w:sz w:val="12"/>
                <w:szCs w:val="12"/>
              </w:rPr>
            </w:pPr>
            <w:r w:rsidRPr="00623356">
              <w:rPr>
                <w:rFonts w:ascii="Candara" w:hAnsi="Candara" w:cs="Arial"/>
                <w:sz w:val="12"/>
                <w:szCs w:val="12"/>
              </w:rPr>
              <w:t>221,593.00</w:t>
            </w:r>
          </w:p>
        </w:tc>
        <w:tc>
          <w:tcPr>
            <w:tcW w:w="992" w:type="dxa"/>
            <w:vAlign w:val="center"/>
          </w:tcPr>
          <w:p w14:paraId="3A47BE78" w14:textId="77777777" w:rsidR="001E3403" w:rsidRPr="00623356" w:rsidRDefault="001E3403" w:rsidP="006E4633">
            <w:pPr>
              <w:jc w:val="right"/>
              <w:rPr>
                <w:rFonts w:ascii="Candara" w:hAnsi="Candara" w:cs="Arial"/>
                <w:sz w:val="12"/>
                <w:szCs w:val="12"/>
              </w:rPr>
            </w:pPr>
            <w:r>
              <w:rPr>
                <w:rFonts w:ascii="Candara" w:hAnsi="Candara" w:cs="Arial"/>
                <w:sz w:val="12"/>
                <w:szCs w:val="12"/>
              </w:rPr>
              <w:t>218,730</w:t>
            </w:r>
            <w:r w:rsidRPr="00623356">
              <w:rPr>
                <w:rFonts w:ascii="Candara" w:hAnsi="Candara" w:cs="Arial"/>
                <w:sz w:val="12"/>
                <w:szCs w:val="12"/>
              </w:rPr>
              <w:t>.</w:t>
            </w:r>
            <w:r>
              <w:rPr>
                <w:rFonts w:ascii="Candara" w:hAnsi="Candara" w:cs="Arial"/>
                <w:sz w:val="12"/>
                <w:szCs w:val="12"/>
              </w:rPr>
              <w:t>99</w:t>
            </w:r>
          </w:p>
        </w:tc>
        <w:tc>
          <w:tcPr>
            <w:tcW w:w="851" w:type="dxa"/>
            <w:tcBorders>
              <w:top w:val="single" w:sz="4" w:space="0" w:color="000000" w:themeColor="text1"/>
            </w:tcBorders>
            <w:vAlign w:val="center"/>
          </w:tcPr>
          <w:p w14:paraId="6D62C434"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850" w:type="dxa"/>
            <w:vAlign w:val="center"/>
          </w:tcPr>
          <w:p w14:paraId="010DEB17" w14:textId="77777777" w:rsidR="001E3403" w:rsidRPr="00945F36" w:rsidRDefault="001E3403" w:rsidP="006E4633">
            <w:pPr>
              <w:jc w:val="right"/>
              <w:rPr>
                <w:rFonts w:ascii="Candara" w:hAnsi="Candara"/>
                <w:sz w:val="12"/>
                <w:szCs w:val="12"/>
              </w:rPr>
            </w:pPr>
            <w:r w:rsidRPr="00945F36">
              <w:rPr>
                <w:rFonts w:ascii="Candara" w:hAnsi="Candara"/>
                <w:sz w:val="12"/>
                <w:szCs w:val="12"/>
              </w:rPr>
              <w:t>0.00</w:t>
            </w:r>
          </w:p>
        </w:tc>
        <w:tc>
          <w:tcPr>
            <w:tcW w:w="992" w:type="dxa"/>
            <w:tcBorders>
              <w:right w:val="single" w:sz="4" w:space="0" w:color="000000" w:themeColor="text1"/>
            </w:tcBorders>
            <w:vAlign w:val="center"/>
          </w:tcPr>
          <w:p w14:paraId="0E008FED"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469E1DE9" w14:textId="77777777" w:rsidR="001E3403" w:rsidRPr="00623356" w:rsidRDefault="001E3403" w:rsidP="006E4633">
            <w:pPr>
              <w:jc w:val="center"/>
              <w:rPr>
                <w:rFonts w:ascii="Candara" w:hAnsi="Candara" w:cs="Arial"/>
                <w:sz w:val="12"/>
                <w:szCs w:val="12"/>
              </w:rPr>
            </w:pPr>
            <w:r>
              <w:rPr>
                <w:rFonts w:ascii="Candara" w:hAnsi="Candara" w:cs="Arial"/>
                <w:sz w:val="12"/>
                <w:szCs w:val="12"/>
              </w:rPr>
              <w:t xml:space="preserve">              218</w:t>
            </w:r>
            <w:r w:rsidRPr="00623356">
              <w:rPr>
                <w:rFonts w:ascii="Candara" w:hAnsi="Candara" w:cs="Arial"/>
                <w:sz w:val="12"/>
                <w:szCs w:val="12"/>
              </w:rPr>
              <w:t>,</w:t>
            </w:r>
            <w:r>
              <w:rPr>
                <w:rFonts w:ascii="Candara" w:hAnsi="Candara" w:cs="Arial"/>
                <w:sz w:val="12"/>
                <w:szCs w:val="12"/>
              </w:rPr>
              <w:t>730</w:t>
            </w:r>
            <w:r w:rsidRPr="00623356">
              <w:rPr>
                <w:rFonts w:ascii="Candara" w:hAnsi="Candara" w:cs="Arial"/>
                <w:sz w:val="12"/>
                <w:szCs w:val="12"/>
              </w:rPr>
              <w:t>.</w:t>
            </w:r>
            <w:r>
              <w:rPr>
                <w:rFonts w:ascii="Candara" w:hAnsi="Candara" w:cs="Arial"/>
                <w:sz w:val="12"/>
                <w:szCs w:val="12"/>
              </w:rPr>
              <w:t>99</w:t>
            </w:r>
          </w:p>
        </w:tc>
      </w:tr>
      <w:tr w:rsidR="001E3403" w:rsidRPr="005020ED" w14:paraId="7E708617" w14:textId="77777777" w:rsidTr="00BB7D2C">
        <w:trPr>
          <w:jc w:val="center"/>
        </w:trPr>
        <w:tc>
          <w:tcPr>
            <w:tcW w:w="1843" w:type="dxa"/>
            <w:tcBorders>
              <w:left w:val="single" w:sz="4" w:space="0" w:color="000000" w:themeColor="text1"/>
            </w:tcBorders>
          </w:tcPr>
          <w:p w14:paraId="655CD5F4" w14:textId="77777777" w:rsidR="001E3403" w:rsidRPr="00623356" w:rsidRDefault="001E3403" w:rsidP="006E4633">
            <w:pPr>
              <w:rPr>
                <w:rFonts w:ascii="Candara" w:hAnsi="Candara"/>
                <w:sz w:val="12"/>
                <w:szCs w:val="12"/>
              </w:rPr>
            </w:pPr>
            <w:r>
              <w:rPr>
                <w:rFonts w:ascii="Candara" w:hAnsi="Candara"/>
                <w:sz w:val="12"/>
                <w:szCs w:val="12"/>
              </w:rPr>
              <w:t>Adecuación de almacén de residuos peligrosos en la Unidad San Cristóbal de las Casas de El Colegio de la Frontera Sur</w:t>
            </w:r>
          </w:p>
        </w:tc>
        <w:tc>
          <w:tcPr>
            <w:tcW w:w="850" w:type="dxa"/>
            <w:vAlign w:val="center"/>
          </w:tcPr>
          <w:p w14:paraId="3588E45B" w14:textId="77777777" w:rsidR="001E3403" w:rsidRPr="00623356" w:rsidRDefault="001E3403" w:rsidP="006E4633">
            <w:pPr>
              <w:jc w:val="center"/>
              <w:rPr>
                <w:rFonts w:ascii="Candara" w:hAnsi="Candara" w:cs="Arial"/>
                <w:sz w:val="12"/>
                <w:szCs w:val="12"/>
              </w:rPr>
            </w:pPr>
            <w:r>
              <w:rPr>
                <w:rFonts w:ascii="Candara" w:hAnsi="Candara" w:cs="Arial"/>
                <w:sz w:val="12"/>
                <w:szCs w:val="12"/>
              </w:rPr>
              <w:t>2016</w:t>
            </w:r>
          </w:p>
        </w:tc>
        <w:tc>
          <w:tcPr>
            <w:tcW w:w="993" w:type="dxa"/>
            <w:vAlign w:val="center"/>
          </w:tcPr>
          <w:p w14:paraId="5FAD546B" w14:textId="77777777" w:rsidR="001E3403" w:rsidRPr="00623356" w:rsidRDefault="001E3403" w:rsidP="006E4633">
            <w:pPr>
              <w:rPr>
                <w:rFonts w:ascii="Candara" w:hAnsi="Candara" w:cs="Arial"/>
                <w:sz w:val="12"/>
                <w:szCs w:val="12"/>
              </w:rPr>
            </w:pPr>
            <w:r>
              <w:rPr>
                <w:rFonts w:ascii="Candara" w:hAnsi="Candara" w:cs="Arial"/>
                <w:sz w:val="12"/>
                <w:szCs w:val="12"/>
              </w:rPr>
              <w:t>Ing. Jesús Carmona de la Torre</w:t>
            </w:r>
          </w:p>
        </w:tc>
        <w:tc>
          <w:tcPr>
            <w:tcW w:w="992" w:type="dxa"/>
            <w:vAlign w:val="center"/>
          </w:tcPr>
          <w:p w14:paraId="178C7327" w14:textId="77777777" w:rsidR="001E3403" w:rsidRPr="00623356" w:rsidRDefault="001E3403" w:rsidP="006E4633">
            <w:pPr>
              <w:jc w:val="right"/>
              <w:rPr>
                <w:rFonts w:ascii="Candara" w:hAnsi="Candara" w:cs="Arial"/>
                <w:sz w:val="12"/>
                <w:szCs w:val="12"/>
              </w:rPr>
            </w:pPr>
            <w:r>
              <w:rPr>
                <w:rFonts w:ascii="Candara" w:hAnsi="Candara" w:cs="Arial"/>
                <w:sz w:val="12"/>
                <w:szCs w:val="12"/>
              </w:rPr>
              <w:t>299,992.28</w:t>
            </w:r>
          </w:p>
        </w:tc>
        <w:tc>
          <w:tcPr>
            <w:tcW w:w="992" w:type="dxa"/>
            <w:vAlign w:val="center"/>
          </w:tcPr>
          <w:p w14:paraId="022A5053" w14:textId="77777777" w:rsidR="001E3403" w:rsidRPr="00623356" w:rsidRDefault="001E3403" w:rsidP="006E4633">
            <w:pPr>
              <w:jc w:val="right"/>
              <w:rPr>
                <w:rFonts w:ascii="Candara" w:hAnsi="Candara" w:cs="Arial"/>
                <w:sz w:val="12"/>
                <w:szCs w:val="12"/>
              </w:rPr>
            </w:pPr>
            <w:r>
              <w:rPr>
                <w:rFonts w:ascii="Candara" w:hAnsi="Candara" w:cs="Arial"/>
                <w:sz w:val="12"/>
                <w:szCs w:val="12"/>
              </w:rPr>
              <w:t>299,992.28</w:t>
            </w:r>
          </w:p>
        </w:tc>
        <w:tc>
          <w:tcPr>
            <w:tcW w:w="851" w:type="dxa"/>
            <w:tcBorders>
              <w:top w:val="single" w:sz="4" w:space="0" w:color="000000" w:themeColor="text1"/>
            </w:tcBorders>
            <w:vAlign w:val="center"/>
          </w:tcPr>
          <w:p w14:paraId="2C5839A0"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850" w:type="dxa"/>
            <w:vAlign w:val="center"/>
          </w:tcPr>
          <w:p w14:paraId="4FA76ED1"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6553218A" w14:textId="77777777" w:rsidR="001E3403" w:rsidRPr="00945F36"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413A8E43" w14:textId="77777777" w:rsidR="001E3403" w:rsidRDefault="001E3403" w:rsidP="006E4633">
            <w:pPr>
              <w:jc w:val="right"/>
              <w:rPr>
                <w:rFonts w:ascii="Candara" w:hAnsi="Candara" w:cs="Arial"/>
                <w:sz w:val="12"/>
                <w:szCs w:val="12"/>
              </w:rPr>
            </w:pPr>
            <w:r>
              <w:rPr>
                <w:rFonts w:ascii="Candara" w:hAnsi="Candara" w:cs="Arial"/>
                <w:sz w:val="12"/>
                <w:szCs w:val="12"/>
              </w:rPr>
              <w:t>299,992.28</w:t>
            </w:r>
          </w:p>
        </w:tc>
      </w:tr>
      <w:tr w:rsidR="001E3403" w:rsidRPr="00695E9F" w14:paraId="5EC2B7C7" w14:textId="77777777" w:rsidTr="00BB7D2C">
        <w:trPr>
          <w:jc w:val="center"/>
        </w:trPr>
        <w:tc>
          <w:tcPr>
            <w:tcW w:w="1843" w:type="dxa"/>
            <w:tcBorders>
              <w:left w:val="single" w:sz="4" w:space="0" w:color="000000" w:themeColor="text1"/>
            </w:tcBorders>
          </w:tcPr>
          <w:p w14:paraId="3DD513D2" w14:textId="77777777" w:rsidR="001E3403" w:rsidRPr="00623356" w:rsidRDefault="001E3403" w:rsidP="006E4633">
            <w:pPr>
              <w:rPr>
                <w:rFonts w:ascii="Candara" w:hAnsi="Candara"/>
                <w:sz w:val="12"/>
                <w:szCs w:val="12"/>
              </w:rPr>
            </w:pPr>
            <w:r w:rsidRPr="00623356">
              <w:rPr>
                <w:rFonts w:ascii="Candara" w:hAnsi="Candara"/>
                <w:sz w:val="12"/>
                <w:szCs w:val="12"/>
              </w:rPr>
              <w:t xml:space="preserve">Las reservas comunitarias mayas (Fundo legal y </w:t>
            </w:r>
            <w:proofErr w:type="spellStart"/>
            <w:r w:rsidRPr="00623356">
              <w:rPr>
                <w:rFonts w:ascii="Candara" w:hAnsi="Candara"/>
                <w:sz w:val="12"/>
                <w:szCs w:val="12"/>
              </w:rPr>
              <w:t>tolchés</w:t>
            </w:r>
            <w:proofErr w:type="spellEnd"/>
            <w:r w:rsidRPr="00623356">
              <w:rPr>
                <w:rFonts w:ascii="Candara" w:hAnsi="Candara"/>
                <w:sz w:val="12"/>
                <w:szCs w:val="12"/>
              </w:rPr>
              <w:t>): Recursos estratégicos para el uso, conservación y fortalecimiento de la conectividad del paisaje</w:t>
            </w:r>
          </w:p>
        </w:tc>
        <w:tc>
          <w:tcPr>
            <w:tcW w:w="850" w:type="dxa"/>
            <w:vAlign w:val="center"/>
          </w:tcPr>
          <w:p w14:paraId="326635AF" w14:textId="77777777" w:rsidR="001E3403" w:rsidRPr="00623356" w:rsidRDefault="001E3403" w:rsidP="006E4633">
            <w:pPr>
              <w:jc w:val="center"/>
              <w:rPr>
                <w:rFonts w:ascii="Candara" w:hAnsi="Candara" w:cs="Arial"/>
                <w:sz w:val="12"/>
                <w:szCs w:val="12"/>
              </w:rPr>
            </w:pPr>
            <w:r>
              <w:rPr>
                <w:rFonts w:ascii="Candara" w:hAnsi="Candara" w:cs="Arial"/>
                <w:sz w:val="12"/>
                <w:szCs w:val="12"/>
              </w:rPr>
              <w:t>2017</w:t>
            </w:r>
          </w:p>
        </w:tc>
        <w:tc>
          <w:tcPr>
            <w:tcW w:w="993" w:type="dxa"/>
            <w:vAlign w:val="center"/>
          </w:tcPr>
          <w:p w14:paraId="16263E9D" w14:textId="77777777" w:rsidR="001E3403" w:rsidRPr="00623356" w:rsidRDefault="001E3403" w:rsidP="006E4633">
            <w:pPr>
              <w:rPr>
                <w:rFonts w:ascii="Candara" w:hAnsi="Candara" w:cs="Arial"/>
                <w:sz w:val="12"/>
                <w:szCs w:val="12"/>
              </w:rPr>
            </w:pPr>
            <w:r w:rsidRPr="00623356">
              <w:rPr>
                <w:rFonts w:ascii="Candara" w:hAnsi="Candara" w:cs="Arial"/>
                <w:sz w:val="12"/>
                <w:szCs w:val="12"/>
              </w:rPr>
              <w:t xml:space="preserve">Dr. Samuel Israel Levy </w:t>
            </w:r>
            <w:proofErr w:type="spellStart"/>
            <w:r w:rsidRPr="00623356">
              <w:rPr>
                <w:rFonts w:ascii="Candara" w:hAnsi="Candara" w:cs="Arial"/>
                <w:sz w:val="12"/>
                <w:szCs w:val="12"/>
              </w:rPr>
              <w:t>Tacher</w:t>
            </w:r>
            <w:proofErr w:type="spellEnd"/>
          </w:p>
        </w:tc>
        <w:tc>
          <w:tcPr>
            <w:tcW w:w="992" w:type="dxa"/>
            <w:vAlign w:val="center"/>
          </w:tcPr>
          <w:p w14:paraId="543CBDD0" w14:textId="77777777" w:rsidR="001E3403" w:rsidRPr="00623356" w:rsidRDefault="001E3403" w:rsidP="006E4633">
            <w:pPr>
              <w:jc w:val="right"/>
              <w:rPr>
                <w:rFonts w:ascii="Candara" w:hAnsi="Candara" w:cs="Arial"/>
                <w:sz w:val="12"/>
                <w:szCs w:val="12"/>
              </w:rPr>
            </w:pPr>
            <w:r w:rsidRPr="00623356">
              <w:rPr>
                <w:rFonts w:ascii="Candara" w:hAnsi="Candara" w:cs="Arial"/>
                <w:sz w:val="12"/>
                <w:szCs w:val="12"/>
              </w:rPr>
              <w:t>600,000.00</w:t>
            </w:r>
          </w:p>
        </w:tc>
        <w:tc>
          <w:tcPr>
            <w:tcW w:w="992" w:type="dxa"/>
            <w:vAlign w:val="center"/>
          </w:tcPr>
          <w:p w14:paraId="394AB7EB" w14:textId="77777777" w:rsidR="001E3403" w:rsidRPr="00623356" w:rsidRDefault="001E3403" w:rsidP="006E4633">
            <w:pPr>
              <w:jc w:val="right"/>
              <w:rPr>
                <w:rFonts w:ascii="Candara" w:hAnsi="Candara" w:cs="Arial"/>
                <w:sz w:val="12"/>
                <w:szCs w:val="12"/>
              </w:rPr>
            </w:pPr>
            <w:r>
              <w:rPr>
                <w:rFonts w:ascii="Candara" w:hAnsi="Candara" w:cs="Arial"/>
                <w:sz w:val="12"/>
                <w:szCs w:val="12"/>
              </w:rPr>
              <w:t>534,202</w:t>
            </w:r>
            <w:r w:rsidRPr="00623356">
              <w:rPr>
                <w:rFonts w:ascii="Candara" w:hAnsi="Candara" w:cs="Arial"/>
                <w:sz w:val="12"/>
                <w:szCs w:val="12"/>
              </w:rPr>
              <w:t>.</w:t>
            </w:r>
            <w:r>
              <w:rPr>
                <w:rFonts w:ascii="Candara" w:hAnsi="Candara" w:cs="Arial"/>
                <w:sz w:val="12"/>
                <w:szCs w:val="12"/>
              </w:rPr>
              <w:t>95</w:t>
            </w:r>
          </w:p>
        </w:tc>
        <w:tc>
          <w:tcPr>
            <w:tcW w:w="851" w:type="dxa"/>
            <w:vAlign w:val="center"/>
          </w:tcPr>
          <w:p w14:paraId="027E86AB" w14:textId="77777777" w:rsidR="001E3403" w:rsidRPr="00945F36" w:rsidRDefault="001E3403" w:rsidP="006E4633">
            <w:pPr>
              <w:jc w:val="right"/>
              <w:rPr>
                <w:rFonts w:ascii="Candara" w:hAnsi="Candara"/>
                <w:sz w:val="12"/>
                <w:szCs w:val="12"/>
              </w:rPr>
            </w:pPr>
            <w:r>
              <w:rPr>
                <w:rFonts w:ascii="Candara" w:hAnsi="Candara"/>
                <w:sz w:val="12"/>
                <w:szCs w:val="12"/>
              </w:rPr>
              <w:t>28,000.00</w:t>
            </w:r>
          </w:p>
        </w:tc>
        <w:tc>
          <w:tcPr>
            <w:tcW w:w="850" w:type="dxa"/>
            <w:vAlign w:val="center"/>
          </w:tcPr>
          <w:p w14:paraId="4B010EDC" w14:textId="77777777" w:rsidR="001E3403" w:rsidRPr="00945F36" w:rsidRDefault="001E3403" w:rsidP="006E4633">
            <w:pPr>
              <w:jc w:val="right"/>
              <w:rPr>
                <w:rFonts w:ascii="Candara" w:hAnsi="Candara"/>
                <w:sz w:val="12"/>
                <w:szCs w:val="12"/>
              </w:rPr>
            </w:pPr>
            <w:r w:rsidRPr="00945F36">
              <w:rPr>
                <w:rFonts w:ascii="Candara" w:hAnsi="Candara"/>
                <w:sz w:val="12"/>
                <w:szCs w:val="12"/>
              </w:rPr>
              <w:t>0.00</w:t>
            </w:r>
          </w:p>
        </w:tc>
        <w:tc>
          <w:tcPr>
            <w:tcW w:w="992" w:type="dxa"/>
            <w:tcBorders>
              <w:right w:val="single" w:sz="4" w:space="0" w:color="000000" w:themeColor="text1"/>
            </w:tcBorders>
            <w:vAlign w:val="center"/>
          </w:tcPr>
          <w:p w14:paraId="02A3E55F" w14:textId="77777777" w:rsidR="001E3403" w:rsidRPr="00945F36" w:rsidRDefault="001E3403" w:rsidP="006E4633">
            <w:pPr>
              <w:jc w:val="right"/>
              <w:rPr>
                <w:rFonts w:ascii="Candara" w:hAnsi="Candara"/>
                <w:sz w:val="12"/>
                <w:szCs w:val="12"/>
              </w:rPr>
            </w:pPr>
            <w:r>
              <w:rPr>
                <w:rFonts w:ascii="Candara" w:hAnsi="Candara"/>
                <w:sz w:val="12"/>
                <w:szCs w:val="12"/>
              </w:rPr>
              <w:t>28,000.00</w:t>
            </w:r>
          </w:p>
        </w:tc>
        <w:tc>
          <w:tcPr>
            <w:tcW w:w="1134" w:type="dxa"/>
            <w:tcBorders>
              <w:right w:val="single" w:sz="4" w:space="0" w:color="000000" w:themeColor="text1"/>
            </w:tcBorders>
            <w:vAlign w:val="center"/>
          </w:tcPr>
          <w:p w14:paraId="64A310A7" w14:textId="77777777" w:rsidR="001E3403" w:rsidRPr="00623356" w:rsidRDefault="001E3403" w:rsidP="006E4633">
            <w:pPr>
              <w:jc w:val="right"/>
              <w:rPr>
                <w:rFonts w:ascii="Candara" w:hAnsi="Candara" w:cs="Arial"/>
                <w:sz w:val="12"/>
                <w:szCs w:val="12"/>
              </w:rPr>
            </w:pPr>
            <w:r>
              <w:rPr>
                <w:rFonts w:ascii="Candara" w:hAnsi="Candara"/>
                <w:sz w:val="12"/>
                <w:szCs w:val="12"/>
              </w:rPr>
              <w:t>562</w:t>
            </w:r>
            <w:r w:rsidRPr="00945F36">
              <w:rPr>
                <w:rFonts w:ascii="Candara" w:hAnsi="Candara"/>
                <w:sz w:val="12"/>
                <w:szCs w:val="12"/>
              </w:rPr>
              <w:t>,</w:t>
            </w:r>
            <w:r>
              <w:rPr>
                <w:rFonts w:ascii="Candara" w:hAnsi="Candara"/>
                <w:sz w:val="12"/>
                <w:szCs w:val="12"/>
              </w:rPr>
              <w:t>202</w:t>
            </w:r>
            <w:r w:rsidRPr="00945F36">
              <w:rPr>
                <w:rFonts w:ascii="Candara" w:hAnsi="Candara"/>
                <w:sz w:val="12"/>
                <w:szCs w:val="12"/>
              </w:rPr>
              <w:t>.</w:t>
            </w:r>
            <w:r>
              <w:rPr>
                <w:rFonts w:ascii="Candara" w:hAnsi="Candara"/>
                <w:sz w:val="12"/>
                <w:szCs w:val="12"/>
              </w:rPr>
              <w:t>95</w:t>
            </w:r>
          </w:p>
        </w:tc>
      </w:tr>
      <w:tr w:rsidR="001E3403" w:rsidRPr="00EB6388" w14:paraId="3605E0AA" w14:textId="77777777" w:rsidTr="00BB7D2C">
        <w:trPr>
          <w:jc w:val="center"/>
        </w:trPr>
        <w:tc>
          <w:tcPr>
            <w:tcW w:w="1843" w:type="dxa"/>
            <w:tcBorders>
              <w:left w:val="single" w:sz="4" w:space="0" w:color="000000" w:themeColor="text1"/>
            </w:tcBorders>
          </w:tcPr>
          <w:p w14:paraId="6F11275B" w14:textId="77777777" w:rsidR="001E3403" w:rsidRPr="00623356" w:rsidRDefault="001E3403" w:rsidP="006E4633">
            <w:pPr>
              <w:rPr>
                <w:rFonts w:ascii="Candara" w:hAnsi="Candara"/>
                <w:sz w:val="12"/>
                <w:szCs w:val="12"/>
              </w:rPr>
            </w:pPr>
            <w:r w:rsidRPr="00EB6388">
              <w:rPr>
                <w:rFonts w:ascii="Candara" w:hAnsi="Candara"/>
                <w:sz w:val="12"/>
                <w:szCs w:val="12"/>
              </w:rPr>
              <w:t>Intervención en el análisis de muestras de suelos y material vegetal del inventario nacional forestal y de suelo</w:t>
            </w:r>
          </w:p>
        </w:tc>
        <w:tc>
          <w:tcPr>
            <w:tcW w:w="850" w:type="dxa"/>
            <w:vAlign w:val="center"/>
          </w:tcPr>
          <w:p w14:paraId="001FB4A4" w14:textId="77777777" w:rsidR="001E3403" w:rsidRPr="00623356" w:rsidRDefault="001E3403" w:rsidP="006E4633">
            <w:pPr>
              <w:jc w:val="center"/>
              <w:rPr>
                <w:rFonts w:ascii="Candara" w:hAnsi="Candara" w:cs="Arial"/>
                <w:sz w:val="12"/>
                <w:szCs w:val="12"/>
              </w:rPr>
            </w:pPr>
            <w:r>
              <w:rPr>
                <w:rFonts w:ascii="Candara" w:hAnsi="Candara" w:cs="Arial"/>
                <w:sz w:val="12"/>
                <w:szCs w:val="12"/>
              </w:rPr>
              <w:t>2017</w:t>
            </w:r>
          </w:p>
        </w:tc>
        <w:tc>
          <w:tcPr>
            <w:tcW w:w="993" w:type="dxa"/>
            <w:vAlign w:val="center"/>
          </w:tcPr>
          <w:p w14:paraId="5B619E51" w14:textId="77777777" w:rsidR="001E3403" w:rsidRPr="00623356" w:rsidRDefault="001E3403" w:rsidP="006E4633">
            <w:pPr>
              <w:rPr>
                <w:rFonts w:ascii="Candara" w:hAnsi="Candara" w:cs="Arial"/>
                <w:sz w:val="12"/>
                <w:szCs w:val="12"/>
              </w:rPr>
            </w:pPr>
            <w:r w:rsidRPr="00EB6388">
              <w:rPr>
                <w:rFonts w:ascii="Candara" w:hAnsi="Candara" w:cs="Arial"/>
                <w:sz w:val="12"/>
                <w:szCs w:val="12"/>
              </w:rPr>
              <w:t>Ing. Jesús Carmona de la Torre</w:t>
            </w:r>
          </w:p>
        </w:tc>
        <w:tc>
          <w:tcPr>
            <w:tcW w:w="992" w:type="dxa"/>
            <w:vAlign w:val="center"/>
          </w:tcPr>
          <w:p w14:paraId="4B035FBF" w14:textId="77777777" w:rsidR="001E3403" w:rsidRPr="00623356" w:rsidRDefault="001E3403" w:rsidP="006E4633">
            <w:pPr>
              <w:jc w:val="right"/>
              <w:rPr>
                <w:rFonts w:ascii="Candara" w:hAnsi="Candara" w:cs="Arial"/>
                <w:sz w:val="12"/>
                <w:szCs w:val="12"/>
              </w:rPr>
            </w:pPr>
            <w:r w:rsidRPr="00EB6388">
              <w:rPr>
                <w:rFonts w:ascii="Candara" w:hAnsi="Candara" w:cs="Arial"/>
                <w:sz w:val="12"/>
                <w:szCs w:val="12"/>
              </w:rPr>
              <w:t>62,128.44</w:t>
            </w:r>
          </w:p>
        </w:tc>
        <w:tc>
          <w:tcPr>
            <w:tcW w:w="992" w:type="dxa"/>
            <w:vAlign w:val="center"/>
          </w:tcPr>
          <w:p w14:paraId="5B7CEDD7" w14:textId="77777777" w:rsidR="001E3403" w:rsidRPr="00623356" w:rsidRDefault="001E3403" w:rsidP="006E4633">
            <w:pPr>
              <w:jc w:val="right"/>
              <w:rPr>
                <w:rFonts w:ascii="Candara" w:hAnsi="Candara" w:cs="Arial"/>
                <w:sz w:val="12"/>
                <w:szCs w:val="12"/>
              </w:rPr>
            </w:pPr>
            <w:r>
              <w:rPr>
                <w:rFonts w:ascii="Candara" w:hAnsi="Candara" w:cs="Arial"/>
                <w:sz w:val="12"/>
                <w:szCs w:val="12"/>
              </w:rPr>
              <w:t>62,128.44</w:t>
            </w:r>
          </w:p>
        </w:tc>
        <w:tc>
          <w:tcPr>
            <w:tcW w:w="851" w:type="dxa"/>
            <w:vAlign w:val="center"/>
          </w:tcPr>
          <w:p w14:paraId="62BD2792" w14:textId="77777777" w:rsidR="001E3403" w:rsidRPr="00EB6388" w:rsidRDefault="001E3403" w:rsidP="006E4633">
            <w:pPr>
              <w:jc w:val="right"/>
              <w:rPr>
                <w:rFonts w:ascii="Candara" w:hAnsi="Candara"/>
                <w:sz w:val="12"/>
                <w:szCs w:val="12"/>
              </w:rPr>
            </w:pPr>
            <w:r w:rsidRPr="00EB6388">
              <w:rPr>
                <w:rFonts w:ascii="Candara" w:hAnsi="Candara"/>
                <w:sz w:val="12"/>
                <w:szCs w:val="12"/>
              </w:rPr>
              <w:t>0.00</w:t>
            </w:r>
          </w:p>
        </w:tc>
        <w:tc>
          <w:tcPr>
            <w:tcW w:w="850" w:type="dxa"/>
            <w:vAlign w:val="center"/>
          </w:tcPr>
          <w:p w14:paraId="0DA3FD69" w14:textId="77777777" w:rsidR="001E3403" w:rsidRPr="00EB6388" w:rsidRDefault="001E3403"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673D51CD" w14:textId="77777777" w:rsidR="001E3403" w:rsidRPr="00EB6388" w:rsidRDefault="001E3403"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36780934" w14:textId="77777777" w:rsidR="001E3403" w:rsidRPr="00EB6388" w:rsidRDefault="001E3403" w:rsidP="006E4633">
            <w:pPr>
              <w:jc w:val="right"/>
              <w:rPr>
                <w:rFonts w:ascii="Candara" w:hAnsi="Candara" w:cs="Arial"/>
                <w:sz w:val="12"/>
                <w:szCs w:val="12"/>
              </w:rPr>
            </w:pPr>
            <w:r>
              <w:rPr>
                <w:rFonts w:ascii="Candara" w:hAnsi="Candara" w:cs="Arial"/>
                <w:sz w:val="12"/>
                <w:szCs w:val="12"/>
              </w:rPr>
              <w:t>62,128.44</w:t>
            </w:r>
          </w:p>
        </w:tc>
      </w:tr>
      <w:tr w:rsidR="00FE2BA0" w:rsidRPr="002E5E39" w14:paraId="4EB9C4E7" w14:textId="77777777" w:rsidTr="00BB7D2C">
        <w:trPr>
          <w:jc w:val="center"/>
        </w:trPr>
        <w:tc>
          <w:tcPr>
            <w:tcW w:w="1843" w:type="dxa"/>
            <w:tcBorders>
              <w:left w:val="single" w:sz="4" w:space="0" w:color="000000" w:themeColor="text1"/>
            </w:tcBorders>
          </w:tcPr>
          <w:p w14:paraId="43B5922A" w14:textId="110FB3F9" w:rsidR="00FE2BA0" w:rsidRPr="00623356" w:rsidRDefault="00FE2BA0" w:rsidP="006E4633">
            <w:pPr>
              <w:rPr>
                <w:rFonts w:ascii="Candara" w:hAnsi="Candara"/>
                <w:sz w:val="12"/>
                <w:szCs w:val="12"/>
              </w:rPr>
            </w:pPr>
            <w:r>
              <w:rPr>
                <w:rFonts w:ascii="Candara" w:hAnsi="Candara"/>
                <w:sz w:val="12"/>
                <w:szCs w:val="12"/>
              </w:rPr>
              <w:t>Colaboración de ECOSUR con las instancias de investigación, innovación y desarrollo establecidas en el Parque Científico Tecnológico de Yucatán</w:t>
            </w:r>
          </w:p>
        </w:tc>
        <w:tc>
          <w:tcPr>
            <w:tcW w:w="850" w:type="dxa"/>
            <w:vAlign w:val="center"/>
          </w:tcPr>
          <w:p w14:paraId="27B5225C" w14:textId="22780145" w:rsidR="00FE2BA0" w:rsidRDefault="00FE2BA0" w:rsidP="006E4633">
            <w:pPr>
              <w:jc w:val="center"/>
              <w:rPr>
                <w:rFonts w:ascii="Candara" w:hAnsi="Candara" w:cs="Arial"/>
                <w:sz w:val="12"/>
                <w:szCs w:val="12"/>
              </w:rPr>
            </w:pPr>
            <w:r>
              <w:rPr>
                <w:rFonts w:ascii="Candara" w:hAnsi="Candara" w:cs="Arial"/>
                <w:sz w:val="12"/>
                <w:szCs w:val="12"/>
              </w:rPr>
              <w:t>2017</w:t>
            </w:r>
          </w:p>
        </w:tc>
        <w:tc>
          <w:tcPr>
            <w:tcW w:w="993" w:type="dxa"/>
            <w:vAlign w:val="center"/>
          </w:tcPr>
          <w:p w14:paraId="6AF3F9BD" w14:textId="70D5752D" w:rsidR="00FE2BA0" w:rsidRPr="00623356" w:rsidRDefault="00FE2BA0" w:rsidP="006E4633">
            <w:pPr>
              <w:rPr>
                <w:rFonts w:ascii="Candara" w:hAnsi="Candara" w:cs="Arial"/>
                <w:sz w:val="12"/>
                <w:szCs w:val="12"/>
              </w:rPr>
            </w:pPr>
            <w:r>
              <w:rPr>
                <w:rFonts w:ascii="Candara" w:hAnsi="Candara" w:cs="Arial"/>
                <w:sz w:val="12"/>
                <w:szCs w:val="12"/>
              </w:rPr>
              <w:t>Dra. Cristina Guerrero Jiménez</w:t>
            </w:r>
          </w:p>
        </w:tc>
        <w:tc>
          <w:tcPr>
            <w:tcW w:w="992" w:type="dxa"/>
            <w:vAlign w:val="center"/>
          </w:tcPr>
          <w:p w14:paraId="2CC0AB17" w14:textId="47FD39A1" w:rsidR="00FE2BA0" w:rsidRPr="00623356" w:rsidRDefault="00FE2BA0" w:rsidP="006E4633">
            <w:pPr>
              <w:jc w:val="right"/>
              <w:rPr>
                <w:rFonts w:ascii="Candara" w:hAnsi="Candara" w:cs="Arial"/>
                <w:sz w:val="12"/>
                <w:szCs w:val="12"/>
              </w:rPr>
            </w:pPr>
            <w:r>
              <w:rPr>
                <w:rFonts w:ascii="Candara" w:hAnsi="Candara" w:cs="Arial"/>
                <w:sz w:val="12"/>
                <w:szCs w:val="12"/>
              </w:rPr>
              <w:t>264,000.00</w:t>
            </w:r>
          </w:p>
        </w:tc>
        <w:tc>
          <w:tcPr>
            <w:tcW w:w="992" w:type="dxa"/>
            <w:vAlign w:val="center"/>
          </w:tcPr>
          <w:p w14:paraId="76706CB1" w14:textId="5898C01C" w:rsidR="00FE2BA0" w:rsidRDefault="00FE2BA0" w:rsidP="006E4633">
            <w:pPr>
              <w:jc w:val="right"/>
              <w:rPr>
                <w:rFonts w:ascii="Candara" w:hAnsi="Candara" w:cs="Arial"/>
                <w:sz w:val="12"/>
                <w:szCs w:val="12"/>
              </w:rPr>
            </w:pPr>
            <w:r>
              <w:rPr>
                <w:rFonts w:ascii="Candara" w:hAnsi="Candara" w:cs="Arial"/>
                <w:sz w:val="12"/>
                <w:szCs w:val="12"/>
              </w:rPr>
              <w:t>99,473.77</w:t>
            </w:r>
          </w:p>
        </w:tc>
        <w:tc>
          <w:tcPr>
            <w:tcW w:w="851" w:type="dxa"/>
            <w:vAlign w:val="center"/>
          </w:tcPr>
          <w:p w14:paraId="5206AC40" w14:textId="770EDE37" w:rsidR="00FE2BA0" w:rsidRDefault="00FE2BA0" w:rsidP="006E4633">
            <w:pPr>
              <w:jc w:val="right"/>
              <w:rPr>
                <w:rFonts w:ascii="Candara" w:hAnsi="Candara"/>
                <w:sz w:val="12"/>
                <w:szCs w:val="12"/>
              </w:rPr>
            </w:pPr>
            <w:r>
              <w:rPr>
                <w:rFonts w:ascii="Candara" w:hAnsi="Candara"/>
                <w:sz w:val="12"/>
                <w:szCs w:val="12"/>
              </w:rPr>
              <w:t>117,053.34</w:t>
            </w:r>
          </w:p>
        </w:tc>
        <w:tc>
          <w:tcPr>
            <w:tcW w:w="850" w:type="dxa"/>
            <w:vAlign w:val="center"/>
          </w:tcPr>
          <w:p w14:paraId="650AE718" w14:textId="106FE157" w:rsidR="00FE2BA0" w:rsidRPr="001B4A8E" w:rsidRDefault="00FE2BA0" w:rsidP="006E4633">
            <w:pPr>
              <w:jc w:val="right"/>
              <w:rPr>
                <w:rFonts w:ascii="Candara" w:hAnsi="Candara"/>
                <w:sz w:val="12"/>
                <w:szCs w:val="12"/>
              </w:rPr>
            </w:pPr>
            <w:r>
              <w:rPr>
                <w:rFonts w:ascii="Candara" w:hAnsi="Candara"/>
                <w:sz w:val="12"/>
                <w:szCs w:val="12"/>
              </w:rPr>
              <w:t>45,915.93</w:t>
            </w:r>
          </w:p>
        </w:tc>
        <w:tc>
          <w:tcPr>
            <w:tcW w:w="992" w:type="dxa"/>
            <w:tcBorders>
              <w:right w:val="single" w:sz="4" w:space="0" w:color="000000" w:themeColor="text1"/>
            </w:tcBorders>
            <w:vAlign w:val="center"/>
          </w:tcPr>
          <w:p w14:paraId="6E50675F" w14:textId="2F2475BD" w:rsidR="00FE2BA0" w:rsidRDefault="00FE2BA0" w:rsidP="006E4633">
            <w:pPr>
              <w:jc w:val="right"/>
              <w:rPr>
                <w:rFonts w:ascii="Candara" w:hAnsi="Candara"/>
                <w:sz w:val="12"/>
                <w:szCs w:val="12"/>
              </w:rPr>
            </w:pPr>
            <w:r>
              <w:rPr>
                <w:rFonts w:ascii="Candara" w:hAnsi="Candara"/>
                <w:sz w:val="12"/>
                <w:szCs w:val="12"/>
              </w:rPr>
              <w:t>162,969.27</w:t>
            </w:r>
          </w:p>
        </w:tc>
        <w:tc>
          <w:tcPr>
            <w:tcW w:w="1134" w:type="dxa"/>
            <w:tcBorders>
              <w:right w:val="single" w:sz="4" w:space="0" w:color="000000" w:themeColor="text1"/>
            </w:tcBorders>
            <w:vAlign w:val="center"/>
          </w:tcPr>
          <w:p w14:paraId="1D9A97AF" w14:textId="24C590CE" w:rsidR="00FE2BA0" w:rsidRDefault="00FE2BA0" w:rsidP="006E4633">
            <w:pPr>
              <w:jc w:val="right"/>
              <w:rPr>
                <w:rFonts w:ascii="Candara" w:hAnsi="Candara"/>
                <w:sz w:val="12"/>
                <w:szCs w:val="12"/>
              </w:rPr>
            </w:pPr>
            <w:r>
              <w:rPr>
                <w:rFonts w:ascii="Candara" w:hAnsi="Candara" w:cs="Arial"/>
                <w:sz w:val="12"/>
                <w:szCs w:val="12"/>
              </w:rPr>
              <w:t>262,443.04</w:t>
            </w:r>
          </w:p>
        </w:tc>
      </w:tr>
      <w:tr w:rsidR="00FE2BA0" w:rsidRPr="002E5E39" w14:paraId="0EB5578A" w14:textId="77777777" w:rsidTr="00BB7D2C">
        <w:trPr>
          <w:jc w:val="center"/>
        </w:trPr>
        <w:tc>
          <w:tcPr>
            <w:tcW w:w="1843" w:type="dxa"/>
            <w:tcBorders>
              <w:left w:val="single" w:sz="4" w:space="0" w:color="000000" w:themeColor="text1"/>
            </w:tcBorders>
          </w:tcPr>
          <w:p w14:paraId="1A88AC42" w14:textId="77777777" w:rsidR="00FE2BA0" w:rsidRPr="00623356" w:rsidRDefault="00FE2BA0" w:rsidP="006E4633">
            <w:pPr>
              <w:rPr>
                <w:rFonts w:ascii="Candara" w:hAnsi="Candara"/>
                <w:sz w:val="12"/>
                <w:szCs w:val="12"/>
              </w:rPr>
            </w:pPr>
            <w:r w:rsidRPr="00623356">
              <w:rPr>
                <w:rFonts w:ascii="Candara" w:hAnsi="Candara"/>
                <w:sz w:val="12"/>
                <w:szCs w:val="12"/>
              </w:rPr>
              <w:t xml:space="preserve">Desarrollo de tecnología para el manejo integral de mosquitos vectores de dengue, </w:t>
            </w:r>
            <w:proofErr w:type="spellStart"/>
            <w:r w:rsidRPr="00623356">
              <w:rPr>
                <w:rFonts w:ascii="Candara" w:hAnsi="Candara"/>
                <w:sz w:val="12"/>
                <w:szCs w:val="12"/>
              </w:rPr>
              <w:t>chikungunya</w:t>
            </w:r>
            <w:proofErr w:type="spellEnd"/>
            <w:r w:rsidRPr="00623356">
              <w:rPr>
                <w:rFonts w:ascii="Candara" w:hAnsi="Candara"/>
                <w:sz w:val="12"/>
                <w:szCs w:val="12"/>
              </w:rPr>
              <w:t xml:space="preserve"> y </w:t>
            </w:r>
            <w:proofErr w:type="spellStart"/>
            <w:r w:rsidRPr="00623356">
              <w:rPr>
                <w:rFonts w:ascii="Candara" w:hAnsi="Candara"/>
                <w:sz w:val="12"/>
                <w:szCs w:val="12"/>
              </w:rPr>
              <w:t>zica</w:t>
            </w:r>
            <w:proofErr w:type="spellEnd"/>
            <w:r w:rsidRPr="00623356">
              <w:rPr>
                <w:rFonts w:ascii="Candara" w:hAnsi="Candara"/>
                <w:sz w:val="12"/>
                <w:szCs w:val="12"/>
              </w:rPr>
              <w:t xml:space="preserve"> en Guatemala y México</w:t>
            </w:r>
          </w:p>
        </w:tc>
        <w:tc>
          <w:tcPr>
            <w:tcW w:w="850" w:type="dxa"/>
            <w:vAlign w:val="center"/>
          </w:tcPr>
          <w:p w14:paraId="084512EE" w14:textId="77777777" w:rsidR="00FE2BA0" w:rsidRPr="00623356" w:rsidRDefault="00FE2BA0" w:rsidP="006E4633">
            <w:pPr>
              <w:jc w:val="center"/>
              <w:rPr>
                <w:rFonts w:ascii="Candara" w:hAnsi="Candara" w:cs="Arial"/>
                <w:sz w:val="12"/>
                <w:szCs w:val="12"/>
              </w:rPr>
            </w:pPr>
            <w:r>
              <w:rPr>
                <w:rFonts w:ascii="Candara" w:hAnsi="Candara" w:cs="Arial"/>
                <w:sz w:val="12"/>
                <w:szCs w:val="12"/>
              </w:rPr>
              <w:t>2017</w:t>
            </w:r>
          </w:p>
        </w:tc>
        <w:tc>
          <w:tcPr>
            <w:tcW w:w="993" w:type="dxa"/>
            <w:vAlign w:val="center"/>
          </w:tcPr>
          <w:p w14:paraId="5CF3FBB7" w14:textId="77777777" w:rsidR="00FE2BA0" w:rsidRPr="00623356" w:rsidRDefault="00FE2BA0" w:rsidP="006E4633">
            <w:pPr>
              <w:rPr>
                <w:rFonts w:ascii="Candara" w:hAnsi="Candara" w:cs="Arial"/>
                <w:sz w:val="12"/>
                <w:szCs w:val="12"/>
              </w:rPr>
            </w:pPr>
            <w:r w:rsidRPr="00623356">
              <w:rPr>
                <w:rFonts w:ascii="Candara" w:hAnsi="Candara" w:cs="Arial"/>
                <w:sz w:val="12"/>
                <w:szCs w:val="12"/>
              </w:rPr>
              <w:t xml:space="preserve">Dr. José Pablo </w:t>
            </w:r>
            <w:proofErr w:type="spellStart"/>
            <w:r w:rsidRPr="00623356">
              <w:rPr>
                <w:rFonts w:ascii="Candara" w:hAnsi="Candara" w:cs="Arial"/>
                <w:sz w:val="12"/>
                <w:szCs w:val="12"/>
              </w:rPr>
              <w:t>Liedo</w:t>
            </w:r>
            <w:proofErr w:type="spellEnd"/>
            <w:r w:rsidRPr="00623356">
              <w:rPr>
                <w:rFonts w:ascii="Candara" w:hAnsi="Candara" w:cs="Arial"/>
                <w:sz w:val="12"/>
                <w:szCs w:val="12"/>
              </w:rPr>
              <w:t xml:space="preserve"> Fernández</w:t>
            </w:r>
          </w:p>
        </w:tc>
        <w:tc>
          <w:tcPr>
            <w:tcW w:w="992" w:type="dxa"/>
            <w:vAlign w:val="center"/>
          </w:tcPr>
          <w:p w14:paraId="170C91B8"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600,000.00</w:t>
            </w:r>
          </w:p>
        </w:tc>
        <w:tc>
          <w:tcPr>
            <w:tcW w:w="992" w:type="dxa"/>
            <w:vAlign w:val="center"/>
          </w:tcPr>
          <w:p w14:paraId="583F0B72" w14:textId="77777777" w:rsidR="00FE2BA0" w:rsidRPr="00623356" w:rsidRDefault="00FE2BA0" w:rsidP="006E4633">
            <w:pPr>
              <w:jc w:val="right"/>
              <w:rPr>
                <w:rFonts w:ascii="Candara" w:hAnsi="Candara" w:cs="Arial"/>
                <w:sz w:val="12"/>
                <w:szCs w:val="12"/>
              </w:rPr>
            </w:pPr>
            <w:r>
              <w:rPr>
                <w:rFonts w:ascii="Candara" w:hAnsi="Candara" w:cs="Arial"/>
                <w:sz w:val="12"/>
                <w:szCs w:val="12"/>
              </w:rPr>
              <w:t>579,550.00</w:t>
            </w:r>
          </w:p>
        </w:tc>
        <w:tc>
          <w:tcPr>
            <w:tcW w:w="851" w:type="dxa"/>
            <w:vAlign w:val="center"/>
          </w:tcPr>
          <w:p w14:paraId="05A6F8D2" w14:textId="77777777" w:rsidR="00FE2BA0" w:rsidRPr="001B4A8E" w:rsidRDefault="00FE2BA0" w:rsidP="006E4633">
            <w:pPr>
              <w:jc w:val="right"/>
              <w:rPr>
                <w:rFonts w:ascii="Candara" w:hAnsi="Candara"/>
                <w:sz w:val="12"/>
                <w:szCs w:val="12"/>
              </w:rPr>
            </w:pPr>
            <w:r>
              <w:rPr>
                <w:rFonts w:ascii="Candara" w:hAnsi="Candara"/>
                <w:sz w:val="12"/>
                <w:szCs w:val="12"/>
              </w:rPr>
              <w:t>20,000.00</w:t>
            </w:r>
          </w:p>
        </w:tc>
        <w:tc>
          <w:tcPr>
            <w:tcW w:w="850" w:type="dxa"/>
            <w:vAlign w:val="center"/>
          </w:tcPr>
          <w:p w14:paraId="71A4530C" w14:textId="77777777" w:rsidR="00FE2BA0" w:rsidRPr="001B4A8E" w:rsidRDefault="00FE2BA0"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4812ED7E" w14:textId="77777777" w:rsidR="00FE2BA0" w:rsidRPr="001B4A8E" w:rsidRDefault="00FE2BA0" w:rsidP="006E4633">
            <w:pPr>
              <w:jc w:val="right"/>
              <w:rPr>
                <w:rFonts w:ascii="Candara" w:hAnsi="Candara"/>
                <w:sz w:val="12"/>
                <w:szCs w:val="12"/>
              </w:rPr>
            </w:pPr>
            <w:r>
              <w:rPr>
                <w:rFonts w:ascii="Candara" w:hAnsi="Candara"/>
                <w:sz w:val="12"/>
                <w:szCs w:val="12"/>
              </w:rPr>
              <w:t>20,000</w:t>
            </w:r>
            <w:r w:rsidRPr="001B4A8E">
              <w:rPr>
                <w:rFonts w:ascii="Candara" w:hAnsi="Candara"/>
                <w:sz w:val="12"/>
                <w:szCs w:val="12"/>
              </w:rPr>
              <w:t>.</w:t>
            </w:r>
            <w:r>
              <w:rPr>
                <w:rFonts w:ascii="Candara" w:hAnsi="Candara"/>
                <w:sz w:val="12"/>
                <w:szCs w:val="12"/>
              </w:rPr>
              <w:t>00</w:t>
            </w:r>
          </w:p>
        </w:tc>
        <w:tc>
          <w:tcPr>
            <w:tcW w:w="1134" w:type="dxa"/>
            <w:tcBorders>
              <w:right w:val="single" w:sz="4" w:space="0" w:color="000000" w:themeColor="text1"/>
            </w:tcBorders>
            <w:vAlign w:val="center"/>
          </w:tcPr>
          <w:p w14:paraId="192DD79D" w14:textId="77777777" w:rsidR="00FE2BA0" w:rsidRPr="00623356" w:rsidRDefault="00FE2BA0" w:rsidP="006E4633">
            <w:pPr>
              <w:jc w:val="right"/>
              <w:rPr>
                <w:rFonts w:ascii="Candara" w:hAnsi="Candara" w:cs="Arial"/>
                <w:sz w:val="12"/>
                <w:szCs w:val="12"/>
              </w:rPr>
            </w:pPr>
            <w:r>
              <w:rPr>
                <w:rFonts w:ascii="Candara" w:hAnsi="Candara"/>
                <w:sz w:val="12"/>
                <w:szCs w:val="12"/>
              </w:rPr>
              <w:t>599</w:t>
            </w:r>
            <w:r w:rsidRPr="001B4A8E">
              <w:rPr>
                <w:rFonts w:ascii="Candara" w:hAnsi="Candara"/>
                <w:sz w:val="12"/>
                <w:szCs w:val="12"/>
              </w:rPr>
              <w:t>,</w:t>
            </w:r>
            <w:r>
              <w:rPr>
                <w:rFonts w:ascii="Candara" w:hAnsi="Candara"/>
                <w:sz w:val="12"/>
                <w:szCs w:val="12"/>
              </w:rPr>
              <w:t>550</w:t>
            </w:r>
            <w:r w:rsidRPr="001B4A8E">
              <w:rPr>
                <w:rFonts w:ascii="Candara" w:hAnsi="Candara"/>
                <w:sz w:val="12"/>
                <w:szCs w:val="12"/>
              </w:rPr>
              <w:t>.</w:t>
            </w:r>
            <w:r>
              <w:rPr>
                <w:rFonts w:ascii="Candara" w:hAnsi="Candara"/>
                <w:sz w:val="12"/>
                <w:szCs w:val="12"/>
              </w:rPr>
              <w:t>00</w:t>
            </w:r>
          </w:p>
        </w:tc>
      </w:tr>
      <w:tr w:rsidR="00FE2BA0" w:rsidRPr="00695E9F" w14:paraId="126119BC" w14:textId="77777777" w:rsidTr="00BB7D2C">
        <w:trPr>
          <w:jc w:val="center"/>
        </w:trPr>
        <w:tc>
          <w:tcPr>
            <w:tcW w:w="1843" w:type="dxa"/>
            <w:tcBorders>
              <w:left w:val="single" w:sz="4" w:space="0" w:color="000000" w:themeColor="text1"/>
            </w:tcBorders>
          </w:tcPr>
          <w:p w14:paraId="5DEBF0C5" w14:textId="77777777" w:rsidR="00FE2BA0" w:rsidRPr="00623356" w:rsidRDefault="00FE2BA0" w:rsidP="006E4633">
            <w:pPr>
              <w:rPr>
                <w:rFonts w:ascii="Candara" w:hAnsi="Candara"/>
                <w:sz w:val="12"/>
                <w:szCs w:val="12"/>
              </w:rPr>
            </w:pPr>
            <w:r w:rsidRPr="00623356">
              <w:rPr>
                <w:rFonts w:ascii="Candara" w:hAnsi="Candara"/>
                <w:sz w:val="12"/>
                <w:szCs w:val="12"/>
              </w:rPr>
              <w:t xml:space="preserve">Prevalencia de </w:t>
            </w:r>
            <w:proofErr w:type="spellStart"/>
            <w:r w:rsidRPr="00623356">
              <w:rPr>
                <w:rFonts w:ascii="Candara" w:hAnsi="Candara"/>
                <w:sz w:val="12"/>
                <w:szCs w:val="12"/>
              </w:rPr>
              <w:t>Wolbachia</w:t>
            </w:r>
            <w:proofErr w:type="spellEnd"/>
            <w:r w:rsidRPr="00623356">
              <w:rPr>
                <w:rFonts w:ascii="Candara" w:hAnsi="Candara"/>
                <w:sz w:val="12"/>
                <w:szCs w:val="12"/>
              </w:rPr>
              <w:t xml:space="preserve"> en adultos de </w:t>
            </w:r>
            <w:proofErr w:type="spellStart"/>
            <w:r w:rsidRPr="00623356">
              <w:rPr>
                <w:rFonts w:ascii="Candara" w:hAnsi="Candara"/>
                <w:sz w:val="12"/>
                <w:szCs w:val="12"/>
              </w:rPr>
              <w:t>anastrepha</w:t>
            </w:r>
            <w:proofErr w:type="spellEnd"/>
            <w:r w:rsidRPr="00623356">
              <w:rPr>
                <w:rFonts w:ascii="Candara" w:hAnsi="Candara"/>
                <w:sz w:val="12"/>
                <w:szCs w:val="12"/>
              </w:rPr>
              <w:t xml:space="preserve"> </w:t>
            </w:r>
            <w:proofErr w:type="spellStart"/>
            <w:r w:rsidRPr="00623356">
              <w:rPr>
                <w:rFonts w:ascii="Candara" w:hAnsi="Candara"/>
                <w:sz w:val="12"/>
                <w:szCs w:val="12"/>
              </w:rPr>
              <w:t>spp</w:t>
            </w:r>
            <w:proofErr w:type="spellEnd"/>
            <w:r w:rsidRPr="00623356">
              <w:rPr>
                <w:rFonts w:ascii="Candara" w:hAnsi="Candara"/>
                <w:sz w:val="12"/>
                <w:szCs w:val="12"/>
              </w:rPr>
              <w:t xml:space="preserve"> (</w:t>
            </w:r>
            <w:proofErr w:type="spellStart"/>
            <w:r w:rsidRPr="00623356">
              <w:rPr>
                <w:rFonts w:ascii="Candara" w:hAnsi="Candara"/>
                <w:sz w:val="12"/>
                <w:szCs w:val="12"/>
              </w:rPr>
              <w:t>diptera</w:t>
            </w:r>
            <w:proofErr w:type="spellEnd"/>
            <w:r w:rsidRPr="00623356">
              <w:rPr>
                <w:rFonts w:ascii="Candara" w:hAnsi="Candara"/>
                <w:sz w:val="12"/>
                <w:szCs w:val="12"/>
              </w:rPr>
              <w:t xml:space="preserve"> </w:t>
            </w:r>
            <w:proofErr w:type="spellStart"/>
            <w:r w:rsidRPr="00623356">
              <w:rPr>
                <w:rFonts w:ascii="Candara" w:hAnsi="Candara"/>
                <w:sz w:val="12"/>
                <w:szCs w:val="12"/>
              </w:rPr>
              <w:t>tephritidae</w:t>
            </w:r>
            <w:proofErr w:type="spellEnd"/>
            <w:r w:rsidRPr="00623356">
              <w:rPr>
                <w:rFonts w:ascii="Candara" w:hAnsi="Candara"/>
                <w:sz w:val="12"/>
                <w:szCs w:val="12"/>
              </w:rPr>
              <w:t>) de Chiapas</w:t>
            </w:r>
          </w:p>
        </w:tc>
        <w:tc>
          <w:tcPr>
            <w:tcW w:w="850" w:type="dxa"/>
            <w:vAlign w:val="center"/>
          </w:tcPr>
          <w:p w14:paraId="3F8092C7" w14:textId="77777777" w:rsidR="00FE2BA0" w:rsidRPr="00623356" w:rsidRDefault="00FE2BA0" w:rsidP="006E4633">
            <w:pPr>
              <w:jc w:val="center"/>
              <w:rPr>
                <w:rFonts w:ascii="Candara" w:hAnsi="Candara" w:cs="Arial"/>
                <w:sz w:val="12"/>
                <w:szCs w:val="12"/>
              </w:rPr>
            </w:pPr>
            <w:r>
              <w:rPr>
                <w:rFonts w:ascii="Candara" w:hAnsi="Candara" w:cs="Arial"/>
                <w:sz w:val="12"/>
                <w:szCs w:val="12"/>
              </w:rPr>
              <w:t>2017</w:t>
            </w:r>
          </w:p>
        </w:tc>
        <w:tc>
          <w:tcPr>
            <w:tcW w:w="993" w:type="dxa"/>
            <w:vAlign w:val="center"/>
          </w:tcPr>
          <w:p w14:paraId="428BB4A2" w14:textId="77777777" w:rsidR="00FE2BA0" w:rsidRPr="00623356" w:rsidRDefault="00FE2BA0" w:rsidP="006E4633">
            <w:pPr>
              <w:rPr>
                <w:rFonts w:ascii="Candara" w:hAnsi="Candara" w:cs="Arial"/>
                <w:sz w:val="12"/>
                <w:szCs w:val="12"/>
              </w:rPr>
            </w:pPr>
            <w:r w:rsidRPr="00623356">
              <w:rPr>
                <w:rFonts w:ascii="Candara" w:hAnsi="Candara" w:cs="Arial"/>
                <w:sz w:val="12"/>
                <w:szCs w:val="12"/>
              </w:rPr>
              <w:t xml:space="preserve">Dr. José Pablo </w:t>
            </w:r>
            <w:proofErr w:type="spellStart"/>
            <w:r w:rsidRPr="00623356">
              <w:rPr>
                <w:rFonts w:ascii="Candara" w:hAnsi="Candara" w:cs="Arial"/>
                <w:sz w:val="12"/>
                <w:szCs w:val="12"/>
              </w:rPr>
              <w:t>Liedo</w:t>
            </w:r>
            <w:proofErr w:type="spellEnd"/>
            <w:r w:rsidRPr="00623356">
              <w:rPr>
                <w:rFonts w:ascii="Candara" w:hAnsi="Candara" w:cs="Arial"/>
                <w:sz w:val="12"/>
                <w:szCs w:val="12"/>
              </w:rPr>
              <w:t xml:space="preserve"> Fernández</w:t>
            </w:r>
          </w:p>
        </w:tc>
        <w:tc>
          <w:tcPr>
            <w:tcW w:w="992" w:type="dxa"/>
            <w:vAlign w:val="center"/>
          </w:tcPr>
          <w:p w14:paraId="049D8A9D"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150,000.00</w:t>
            </w:r>
          </w:p>
        </w:tc>
        <w:tc>
          <w:tcPr>
            <w:tcW w:w="992" w:type="dxa"/>
            <w:vAlign w:val="center"/>
          </w:tcPr>
          <w:p w14:paraId="2ADB61C2" w14:textId="77777777" w:rsidR="00FE2BA0" w:rsidRPr="00623356" w:rsidRDefault="00FE2BA0" w:rsidP="006E4633">
            <w:pPr>
              <w:jc w:val="right"/>
              <w:rPr>
                <w:rFonts w:ascii="Candara" w:hAnsi="Candara" w:cs="Arial"/>
                <w:sz w:val="12"/>
                <w:szCs w:val="12"/>
              </w:rPr>
            </w:pPr>
            <w:r>
              <w:rPr>
                <w:rFonts w:ascii="Candara" w:hAnsi="Candara" w:cs="Arial"/>
                <w:sz w:val="12"/>
                <w:szCs w:val="12"/>
              </w:rPr>
              <w:t>149,884.00</w:t>
            </w:r>
          </w:p>
        </w:tc>
        <w:tc>
          <w:tcPr>
            <w:tcW w:w="851" w:type="dxa"/>
            <w:vAlign w:val="center"/>
          </w:tcPr>
          <w:p w14:paraId="3D421636" w14:textId="77777777" w:rsidR="00FE2BA0" w:rsidRPr="001B4A8E" w:rsidRDefault="00FE2BA0"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850" w:type="dxa"/>
            <w:vAlign w:val="center"/>
          </w:tcPr>
          <w:p w14:paraId="2B5ADB14" w14:textId="77777777" w:rsidR="00FE2BA0" w:rsidRPr="001B4A8E" w:rsidRDefault="00FE2BA0"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5793505A" w14:textId="77777777" w:rsidR="00FE2BA0" w:rsidRPr="001B4A8E" w:rsidRDefault="00FE2BA0"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1134" w:type="dxa"/>
            <w:tcBorders>
              <w:right w:val="single" w:sz="4" w:space="0" w:color="000000" w:themeColor="text1"/>
            </w:tcBorders>
            <w:vAlign w:val="center"/>
          </w:tcPr>
          <w:p w14:paraId="497E6E7A" w14:textId="77777777" w:rsidR="00FE2BA0" w:rsidRPr="00623356" w:rsidRDefault="00FE2BA0" w:rsidP="006E4633">
            <w:pPr>
              <w:jc w:val="right"/>
              <w:rPr>
                <w:rFonts w:ascii="Candara" w:hAnsi="Candara" w:cs="Arial"/>
                <w:sz w:val="12"/>
                <w:szCs w:val="12"/>
              </w:rPr>
            </w:pPr>
            <w:r>
              <w:rPr>
                <w:rFonts w:ascii="Candara" w:hAnsi="Candara"/>
                <w:sz w:val="12"/>
                <w:szCs w:val="12"/>
              </w:rPr>
              <w:t>149</w:t>
            </w:r>
            <w:r w:rsidRPr="001B4A8E">
              <w:rPr>
                <w:rFonts w:ascii="Candara" w:hAnsi="Candara"/>
                <w:sz w:val="12"/>
                <w:szCs w:val="12"/>
              </w:rPr>
              <w:t>,</w:t>
            </w:r>
            <w:r>
              <w:rPr>
                <w:rFonts w:ascii="Candara" w:hAnsi="Candara"/>
                <w:sz w:val="12"/>
                <w:szCs w:val="12"/>
              </w:rPr>
              <w:t>884</w:t>
            </w:r>
            <w:r w:rsidRPr="001B4A8E">
              <w:rPr>
                <w:rFonts w:ascii="Candara" w:hAnsi="Candara"/>
                <w:sz w:val="12"/>
                <w:szCs w:val="12"/>
              </w:rPr>
              <w:t>.00</w:t>
            </w:r>
          </w:p>
        </w:tc>
      </w:tr>
      <w:tr w:rsidR="00FE2BA0" w:rsidRPr="00695E9F" w14:paraId="758C0C2F" w14:textId="77777777" w:rsidTr="00BB7D2C">
        <w:trPr>
          <w:jc w:val="center"/>
        </w:trPr>
        <w:tc>
          <w:tcPr>
            <w:tcW w:w="1843" w:type="dxa"/>
            <w:tcBorders>
              <w:left w:val="single" w:sz="4" w:space="0" w:color="000000" w:themeColor="text1"/>
            </w:tcBorders>
          </w:tcPr>
          <w:p w14:paraId="32250BDA" w14:textId="77777777" w:rsidR="00FE2BA0" w:rsidRPr="00623356" w:rsidRDefault="00FE2BA0" w:rsidP="006E4633">
            <w:pPr>
              <w:rPr>
                <w:rFonts w:ascii="Candara" w:hAnsi="Candara"/>
                <w:sz w:val="12"/>
                <w:szCs w:val="12"/>
              </w:rPr>
            </w:pPr>
            <w:r w:rsidRPr="00623356">
              <w:rPr>
                <w:rFonts w:ascii="Candara" w:hAnsi="Candara"/>
                <w:sz w:val="12"/>
                <w:szCs w:val="12"/>
              </w:rPr>
              <w:t xml:space="preserve">Diversidad y estructura genética de </w:t>
            </w:r>
            <w:proofErr w:type="spellStart"/>
            <w:r w:rsidRPr="00623356">
              <w:rPr>
                <w:rFonts w:ascii="Candara" w:hAnsi="Candara"/>
                <w:sz w:val="12"/>
                <w:szCs w:val="12"/>
              </w:rPr>
              <w:t>anastrepha</w:t>
            </w:r>
            <w:proofErr w:type="spellEnd"/>
            <w:r w:rsidRPr="00623356">
              <w:rPr>
                <w:rFonts w:ascii="Candara" w:hAnsi="Candara"/>
                <w:sz w:val="12"/>
                <w:szCs w:val="12"/>
              </w:rPr>
              <w:t xml:space="preserve"> </w:t>
            </w:r>
            <w:proofErr w:type="spellStart"/>
            <w:r w:rsidRPr="00623356">
              <w:rPr>
                <w:rFonts w:ascii="Candara" w:hAnsi="Candara"/>
                <w:sz w:val="12"/>
                <w:szCs w:val="12"/>
              </w:rPr>
              <w:t>obliqua</w:t>
            </w:r>
            <w:proofErr w:type="spellEnd"/>
            <w:r w:rsidRPr="00623356">
              <w:rPr>
                <w:rFonts w:ascii="Candara" w:hAnsi="Candara"/>
                <w:sz w:val="12"/>
                <w:szCs w:val="12"/>
              </w:rPr>
              <w:t xml:space="preserve"> en el Soconusco, Chiapas, México</w:t>
            </w:r>
          </w:p>
        </w:tc>
        <w:tc>
          <w:tcPr>
            <w:tcW w:w="850" w:type="dxa"/>
            <w:vAlign w:val="center"/>
          </w:tcPr>
          <w:p w14:paraId="524479C5" w14:textId="77777777" w:rsidR="00FE2BA0" w:rsidRPr="00623356" w:rsidRDefault="00FE2BA0" w:rsidP="006E4633">
            <w:pPr>
              <w:jc w:val="center"/>
              <w:rPr>
                <w:rFonts w:ascii="Candara" w:hAnsi="Candara" w:cs="Arial"/>
                <w:sz w:val="12"/>
                <w:szCs w:val="12"/>
              </w:rPr>
            </w:pPr>
            <w:r>
              <w:rPr>
                <w:rFonts w:ascii="Candara" w:hAnsi="Candara" w:cs="Arial"/>
                <w:sz w:val="12"/>
                <w:szCs w:val="12"/>
              </w:rPr>
              <w:t>2017</w:t>
            </w:r>
          </w:p>
        </w:tc>
        <w:tc>
          <w:tcPr>
            <w:tcW w:w="993" w:type="dxa"/>
            <w:vAlign w:val="center"/>
          </w:tcPr>
          <w:p w14:paraId="280050A9" w14:textId="77777777" w:rsidR="00FE2BA0" w:rsidRPr="00623356" w:rsidRDefault="00FE2BA0" w:rsidP="006E4633">
            <w:pPr>
              <w:rPr>
                <w:rFonts w:ascii="Candara" w:hAnsi="Candara" w:cs="Arial"/>
                <w:sz w:val="12"/>
                <w:szCs w:val="12"/>
              </w:rPr>
            </w:pPr>
            <w:r w:rsidRPr="00623356">
              <w:rPr>
                <w:rFonts w:ascii="Candara" w:hAnsi="Candara" w:cs="Arial"/>
                <w:sz w:val="12"/>
                <w:szCs w:val="12"/>
              </w:rPr>
              <w:t xml:space="preserve">Dr. José Pablo </w:t>
            </w:r>
            <w:proofErr w:type="spellStart"/>
            <w:r w:rsidRPr="00623356">
              <w:rPr>
                <w:rFonts w:ascii="Candara" w:hAnsi="Candara" w:cs="Arial"/>
                <w:sz w:val="12"/>
                <w:szCs w:val="12"/>
              </w:rPr>
              <w:t>Liedo</w:t>
            </w:r>
            <w:proofErr w:type="spellEnd"/>
            <w:r w:rsidRPr="00623356">
              <w:rPr>
                <w:rFonts w:ascii="Candara" w:hAnsi="Candara" w:cs="Arial"/>
                <w:sz w:val="12"/>
                <w:szCs w:val="12"/>
              </w:rPr>
              <w:t xml:space="preserve"> Fernández</w:t>
            </w:r>
          </w:p>
        </w:tc>
        <w:tc>
          <w:tcPr>
            <w:tcW w:w="992" w:type="dxa"/>
            <w:vAlign w:val="center"/>
          </w:tcPr>
          <w:p w14:paraId="2F2331EC"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136,115.20</w:t>
            </w:r>
          </w:p>
        </w:tc>
        <w:tc>
          <w:tcPr>
            <w:tcW w:w="992" w:type="dxa"/>
            <w:vAlign w:val="center"/>
          </w:tcPr>
          <w:p w14:paraId="743EEBFE" w14:textId="77777777" w:rsidR="00FE2BA0" w:rsidRPr="00623356" w:rsidRDefault="00FE2BA0" w:rsidP="006E4633">
            <w:pPr>
              <w:jc w:val="right"/>
              <w:rPr>
                <w:rFonts w:ascii="Candara" w:hAnsi="Candara" w:cs="Arial"/>
                <w:sz w:val="12"/>
                <w:szCs w:val="12"/>
              </w:rPr>
            </w:pPr>
            <w:r>
              <w:rPr>
                <w:rFonts w:ascii="Candara" w:hAnsi="Candara" w:cs="Arial"/>
                <w:sz w:val="12"/>
                <w:szCs w:val="12"/>
              </w:rPr>
              <w:t>136,115</w:t>
            </w:r>
            <w:r w:rsidRPr="00623356">
              <w:rPr>
                <w:rFonts w:ascii="Candara" w:hAnsi="Candara" w:cs="Arial"/>
                <w:sz w:val="12"/>
                <w:szCs w:val="12"/>
              </w:rPr>
              <w:t>.</w:t>
            </w:r>
            <w:r>
              <w:rPr>
                <w:rFonts w:ascii="Candara" w:hAnsi="Candara" w:cs="Arial"/>
                <w:sz w:val="12"/>
                <w:szCs w:val="12"/>
              </w:rPr>
              <w:t>20</w:t>
            </w:r>
          </w:p>
        </w:tc>
        <w:tc>
          <w:tcPr>
            <w:tcW w:w="851" w:type="dxa"/>
            <w:vAlign w:val="center"/>
          </w:tcPr>
          <w:p w14:paraId="2CF0777F"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850" w:type="dxa"/>
            <w:vAlign w:val="center"/>
          </w:tcPr>
          <w:p w14:paraId="2024FF4E"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466327B5"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64F71275" w14:textId="77777777" w:rsidR="00FE2BA0" w:rsidRPr="00623356" w:rsidRDefault="00FE2BA0" w:rsidP="006E4633">
            <w:pPr>
              <w:jc w:val="right"/>
              <w:rPr>
                <w:rFonts w:ascii="Candara" w:hAnsi="Candara" w:cs="Arial"/>
                <w:sz w:val="12"/>
                <w:szCs w:val="12"/>
              </w:rPr>
            </w:pPr>
            <w:r>
              <w:rPr>
                <w:rFonts w:ascii="Candara" w:hAnsi="Candara" w:cs="Arial"/>
                <w:sz w:val="12"/>
                <w:szCs w:val="12"/>
              </w:rPr>
              <w:t>136,115</w:t>
            </w:r>
            <w:r w:rsidRPr="00623356">
              <w:rPr>
                <w:rFonts w:ascii="Candara" w:hAnsi="Candara" w:cs="Arial"/>
                <w:sz w:val="12"/>
                <w:szCs w:val="12"/>
              </w:rPr>
              <w:t>.</w:t>
            </w:r>
            <w:r>
              <w:rPr>
                <w:rFonts w:ascii="Candara" w:hAnsi="Candara" w:cs="Arial"/>
                <w:sz w:val="12"/>
                <w:szCs w:val="12"/>
              </w:rPr>
              <w:t>20</w:t>
            </w:r>
          </w:p>
        </w:tc>
      </w:tr>
      <w:tr w:rsidR="00FE2BA0" w:rsidRPr="00695E9F" w14:paraId="4D3A6C56" w14:textId="77777777" w:rsidTr="00BB7D2C">
        <w:trPr>
          <w:jc w:val="center"/>
        </w:trPr>
        <w:tc>
          <w:tcPr>
            <w:tcW w:w="1843" w:type="dxa"/>
            <w:tcBorders>
              <w:left w:val="single" w:sz="4" w:space="0" w:color="000000" w:themeColor="text1"/>
            </w:tcBorders>
          </w:tcPr>
          <w:p w14:paraId="18BC66AE" w14:textId="77777777" w:rsidR="00FE2BA0" w:rsidRPr="00623356" w:rsidRDefault="00FE2BA0" w:rsidP="006E4633">
            <w:pPr>
              <w:rPr>
                <w:rFonts w:ascii="Candara" w:hAnsi="Candara"/>
                <w:sz w:val="12"/>
                <w:szCs w:val="12"/>
              </w:rPr>
            </w:pPr>
            <w:r w:rsidRPr="00623356">
              <w:rPr>
                <w:rFonts w:ascii="Candara" w:hAnsi="Candara"/>
                <w:sz w:val="12"/>
                <w:szCs w:val="12"/>
              </w:rPr>
              <w:t>Continuación de actividades de proyecto sobre sustentabilidad, conservación biológica y cambio climático</w:t>
            </w:r>
          </w:p>
        </w:tc>
        <w:tc>
          <w:tcPr>
            <w:tcW w:w="850" w:type="dxa"/>
            <w:vAlign w:val="center"/>
          </w:tcPr>
          <w:p w14:paraId="0EBBE194" w14:textId="77777777" w:rsidR="00FE2BA0" w:rsidRPr="00623356" w:rsidRDefault="00FE2BA0" w:rsidP="006E4633">
            <w:pPr>
              <w:jc w:val="center"/>
              <w:rPr>
                <w:rFonts w:ascii="Candara" w:hAnsi="Candara" w:cs="Arial"/>
                <w:sz w:val="12"/>
                <w:szCs w:val="12"/>
              </w:rPr>
            </w:pPr>
            <w:r>
              <w:rPr>
                <w:rFonts w:ascii="Candara" w:hAnsi="Candara" w:cs="Arial"/>
                <w:sz w:val="12"/>
                <w:szCs w:val="12"/>
              </w:rPr>
              <w:t>2016</w:t>
            </w:r>
          </w:p>
        </w:tc>
        <w:tc>
          <w:tcPr>
            <w:tcW w:w="993" w:type="dxa"/>
            <w:vAlign w:val="center"/>
          </w:tcPr>
          <w:p w14:paraId="58C99F5D" w14:textId="77777777" w:rsidR="00FE2BA0" w:rsidRPr="00623356" w:rsidRDefault="00FE2BA0" w:rsidP="006E4633">
            <w:pPr>
              <w:rPr>
                <w:rFonts w:ascii="Candara" w:hAnsi="Candara" w:cs="Arial"/>
                <w:color w:val="000000"/>
                <w:sz w:val="12"/>
                <w:szCs w:val="12"/>
              </w:rPr>
            </w:pPr>
            <w:r w:rsidRPr="00623356">
              <w:rPr>
                <w:rFonts w:ascii="Candara" w:hAnsi="Candara" w:cs="Arial"/>
                <w:color w:val="000000"/>
                <w:sz w:val="12"/>
                <w:szCs w:val="12"/>
              </w:rPr>
              <w:t>Dr. Alejandro Ortega Argueta</w:t>
            </w:r>
          </w:p>
        </w:tc>
        <w:tc>
          <w:tcPr>
            <w:tcW w:w="992" w:type="dxa"/>
            <w:vAlign w:val="center"/>
          </w:tcPr>
          <w:p w14:paraId="49F3A041"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232,739.00</w:t>
            </w:r>
          </w:p>
        </w:tc>
        <w:tc>
          <w:tcPr>
            <w:tcW w:w="992" w:type="dxa"/>
            <w:vAlign w:val="center"/>
          </w:tcPr>
          <w:p w14:paraId="2257C5EA" w14:textId="77777777" w:rsidR="00FE2BA0" w:rsidRPr="00623356" w:rsidRDefault="00FE2BA0" w:rsidP="006E4633">
            <w:pPr>
              <w:jc w:val="right"/>
              <w:rPr>
                <w:rFonts w:ascii="Candara" w:hAnsi="Candara" w:cs="Arial"/>
                <w:sz w:val="12"/>
                <w:szCs w:val="12"/>
              </w:rPr>
            </w:pPr>
            <w:r>
              <w:rPr>
                <w:rFonts w:ascii="Candara" w:hAnsi="Candara" w:cs="Arial"/>
                <w:sz w:val="12"/>
                <w:szCs w:val="12"/>
              </w:rPr>
              <w:t>228,040</w:t>
            </w:r>
            <w:r w:rsidRPr="00623356">
              <w:rPr>
                <w:rFonts w:ascii="Candara" w:hAnsi="Candara" w:cs="Arial"/>
                <w:sz w:val="12"/>
                <w:szCs w:val="12"/>
              </w:rPr>
              <w:t>.</w:t>
            </w:r>
            <w:r>
              <w:rPr>
                <w:rFonts w:ascii="Candara" w:hAnsi="Candara" w:cs="Arial"/>
                <w:sz w:val="12"/>
                <w:szCs w:val="12"/>
              </w:rPr>
              <w:t>25</w:t>
            </w:r>
          </w:p>
        </w:tc>
        <w:tc>
          <w:tcPr>
            <w:tcW w:w="851" w:type="dxa"/>
            <w:vAlign w:val="center"/>
          </w:tcPr>
          <w:p w14:paraId="1C5075DB"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850" w:type="dxa"/>
            <w:vAlign w:val="center"/>
          </w:tcPr>
          <w:p w14:paraId="55C60FD9" w14:textId="77777777" w:rsidR="00FE2BA0" w:rsidRPr="001B4A8E" w:rsidRDefault="00FE2BA0"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2A5AE800"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7C831E9D" w14:textId="77777777" w:rsidR="00FE2BA0" w:rsidRPr="00623356" w:rsidRDefault="00FE2BA0" w:rsidP="006E4633">
            <w:pPr>
              <w:jc w:val="right"/>
              <w:rPr>
                <w:rFonts w:ascii="Candara" w:hAnsi="Candara" w:cs="Arial"/>
                <w:sz w:val="12"/>
                <w:szCs w:val="12"/>
              </w:rPr>
            </w:pPr>
            <w:r>
              <w:rPr>
                <w:rFonts w:ascii="Candara" w:hAnsi="Candara" w:cs="Arial"/>
                <w:sz w:val="12"/>
                <w:szCs w:val="12"/>
              </w:rPr>
              <w:t>228,040.25</w:t>
            </w:r>
          </w:p>
        </w:tc>
      </w:tr>
      <w:tr w:rsidR="00FE2BA0" w:rsidRPr="00E150E3" w14:paraId="43F6A042" w14:textId="77777777" w:rsidTr="00BB7D2C">
        <w:trPr>
          <w:jc w:val="center"/>
        </w:trPr>
        <w:tc>
          <w:tcPr>
            <w:tcW w:w="1843" w:type="dxa"/>
            <w:tcBorders>
              <w:left w:val="single" w:sz="4" w:space="0" w:color="000000" w:themeColor="text1"/>
            </w:tcBorders>
          </w:tcPr>
          <w:p w14:paraId="555B1075" w14:textId="77777777" w:rsidR="00FE2BA0" w:rsidRPr="00623356" w:rsidRDefault="00FE2BA0" w:rsidP="006E4633">
            <w:pPr>
              <w:rPr>
                <w:rFonts w:ascii="Candara" w:hAnsi="Candara"/>
                <w:sz w:val="12"/>
                <w:szCs w:val="12"/>
              </w:rPr>
            </w:pPr>
            <w:r>
              <w:rPr>
                <w:rFonts w:ascii="Candara" w:hAnsi="Candara"/>
                <w:sz w:val="12"/>
                <w:szCs w:val="12"/>
              </w:rPr>
              <w:t>Cambio global y sustentabilidad en la Cuenca del Río Usumacinta y zona marina de influencia</w:t>
            </w:r>
          </w:p>
        </w:tc>
        <w:tc>
          <w:tcPr>
            <w:tcW w:w="850" w:type="dxa"/>
            <w:vAlign w:val="center"/>
          </w:tcPr>
          <w:p w14:paraId="219343F4" w14:textId="77777777" w:rsidR="00FE2BA0" w:rsidRPr="00623356" w:rsidRDefault="00FE2BA0" w:rsidP="006E4633">
            <w:pPr>
              <w:jc w:val="center"/>
              <w:rPr>
                <w:rFonts w:ascii="Candara" w:hAnsi="Candara" w:cs="Arial"/>
                <w:sz w:val="12"/>
                <w:szCs w:val="12"/>
              </w:rPr>
            </w:pPr>
            <w:r>
              <w:rPr>
                <w:rFonts w:ascii="Candara" w:hAnsi="Candara" w:cs="Arial"/>
                <w:sz w:val="12"/>
                <w:szCs w:val="12"/>
              </w:rPr>
              <w:t>2016</w:t>
            </w:r>
          </w:p>
        </w:tc>
        <w:tc>
          <w:tcPr>
            <w:tcW w:w="993" w:type="dxa"/>
            <w:vAlign w:val="center"/>
          </w:tcPr>
          <w:p w14:paraId="29A2AD40" w14:textId="77777777" w:rsidR="00FE2BA0" w:rsidRPr="00E150E3" w:rsidRDefault="00FE2BA0" w:rsidP="006E4633">
            <w:pPr>
              <w:rPr>
                <w:rFonts w:ascii="Candara" w:hAnsi="Candara" w:cs="Arial"/>
                <w:color w:val="000000"/>
                <w:sz w:val="12"/>
                <w:szCs w:val="12"/>
                <w:lang w:val="en-US"/>
              </w:rPr>
            </w:pPr>
            <w:r w:rsidRPr="00704C4C">
              <w:rPr>
                <w:rFonts w:ascii="Candara" w:hAnsi="Candara"/>
                <w:sz w:val="12"/>
                <w:szCs w:val="12"/>
                <w:lang w:val="en-US"/>
              </w:rPr>
              <w:t xml:space="preserve">Dr. Johannes </w:t>
            </w:r>
            <w:proofErr w:type="spellStart"/>
            <w:r w:rsidRPr="00704C4C">
              <w:rPr>
                <w:rFonts w:ascii="Candara" w:hAnsi="Candara"/>
                <w:sz w:val="12"/>
                <w:szCs w:val="12"/>
                <w:lang w:val="en-US"/>
              </w:rPr>
              <w:t>Cornelis</w:t>
            </w:r>
            <w:proofErr w:type="spellEnd"/>
            <w:r w:rsidRPr="00704C4C">
              <w:rPr>
                <w:rFonts w:ascii="Candara" w:hAnsi="Candara"/>
                <w:sz w:val="12"/>
                <w:szCs w:val="12"/>
                <w:lang w:val="en-US"/>
              </w:rPr>
              <w:t xml:space="preserve"> Van Der </w:t>
            </w:r>
            <w:proofErr w:type="spellStart"/>
            <w:r w:rsidRPr="00704C4C">
              <w:rPr>
                <w:rFonts w:ascii="Candara" w:hAnsi="Candara"/>
                <w:sz w:val="12"/>
                <w:szCs w:val="12"/>
                <w:lang w:val="en-US"/>
              </w:rPr>
              <w:t>Wal</w:t>
            </w:r>
            <w:proofErr w:type="spellEnd"/>
          </w:p>
        </w:tc>
        <w:tc>
          <w:tcPr>
            <w:tcW w:w="992" w:type="dxa"/>
            <w:vAlign w:val="center"/>
          </w:tcPr>
          <w:p w14:paraId="60DD4046" w14:textId="77777777" w:rsidR="00FE2BA0" w:rsidRPr="00E150E3" w:rsidRDefault="00FE2BA0" w:rsidP="006E4633">
            <w:pPr>
              <w:jc w:val="right"/>
              <w:rPr>
                <w:rFonts w:ascii="Candara" w:hAnsi="Candara" w:cs="Arial"/>
                <w:sz w:val="12"/>
                <w:szCs w:val="12"/>
                <w:lang w:val="en-US"/>
              </w:rPr>
            </w:pPr>
            <w:r>
              <w:rPr>
                <w:rFonts w:ascii="Candara" w:hAnsi="Candara" w:cs="Arial"/>
                <w:sz w:val="12"/>
                <w:szCs w:val="12"/>
                <w:lang w:val="en-US"/>
              </w:rPr>
              <w:t>400,000.00</w:t>
            </w:r>
          </w:p>
        </w:tc>
        <w:tc>
          <w:tcPr>
            <w:tcW w:w="992" w:type="dxa"/>
            <w:vAlign w:val="center"/>
          </w:tcPr>
          <w:p w14:paraId="22F796F9" w14:textId="77777777" w:rsidR="00FE2BA0" w:rsidRPr="00E150E3" w:rsidRDefault="00FE2BA0" w:rsidP="006E4633">
            <w:pPr>
              <w:jc w:val="right"/>
              <w:rPr>
                <w:rFonts w:ascii="Candara" w:hAnsi="Candara" w:cs="Arial"/>
                <w:sz w:val="12"/>
                <w:szCs w:val="12"/>
                <w:lang w:val="en-US"/>
              </w:rPr>
            </w:pPr>
            <w:r>
              <w:rPr>
                <w:rFonts w:ascii="Candara" w:hAnsi="Candara" w:cs="Arial"/>
                <w:sz w:val="12"/>
                <w:szCs w:val="12"/>
                <w:lang w:val="en-US"/>
              </w:rPr>
              <w:t>400,000.00</w:t>
            </w:r>
          </w:p>
        </w:tc>
        <w:tc>
          <w:tcPr>
            <w:tcW w:w="851" w:type="dxa"/>
            <w:vAlign w:val="center"/>
          </w:tcPr>
          <w:p w14:paraId="0F678442" w14:textId="77777777" w:rsidR="00FE2BA0" w:rsidRPr="00E150E3" w:rsidRDefault="00FE2BA0" w:rsidP="006E4633">
            <w:pPr>
              <w:jc w:val="right"/>
              <w:rPr>
                <w:rFonts w:ascii="Candara" w:hAnsi="Candara"/>
                <w:sz w:val="12"/>
                <w:szCs w:val="12"/>
                <w:lang w:val="en-US"/>
              </w:rPr>
            </w:pPr>
            <w:r>
              <w:rPr>
                <w:rFonts w:ascii="Candara" w:hAnsi="Candara"/>
                <w:sz w:val="12"/>
                <w:szCs w:val="12"/>
                <w:lang w:val="en-US"/>
              </w:rPr>
              <w:t>0.00</w:t>
            </w:r>
          </w:p>
        </w:tc>
        <w:tc>
          <w:tcPr>
            <w:tcW w:w="850" w:type="dxa"/>
            <w:vAlign w:val="center"/>
          </w:tcPr>
          <w:p w14:paraId="11499B7D" w14:textId="77777777" w:rsidR="00FE2BA0" w:rsidRPr="00E150E3" w:rsidRDefault="00FE2BA0" w:rsidP="006E4633">
            <w:pPr>
              <w:jc w:val="right"/>
              <w:rPr>
                <w:rFonts w:ascii="Candara" w:hAnsi="Candara"/>
                <w:sz w:val="12"/>
                <w:szCs w:val="12"/>
                <w:lang w:val="en-US"/>
              </w:rPr>
            </w:pPr>
            <w:r>
              <w:rPr>
                <w:rFonts w:ascii="Candara" w:hAnsi="Candara"/>
                <w:sz w:val="12"/>
                <w:szCs w:val="12"/>
                <w:lang w:val="en-US"/>
              </w:rPr>
              <w:t>0.00</w:t>
            </w:r>
          </w:p>
        </w:tc>
        <w:tc>
          <w:tcPr>
            <w:tcW w:w="992" w:type="dxa"/>
            <w:tcBorders>
              <w:right w:val="single" w:sz="4" w:space="0" w:color="000000" w:themeColor="text1"/>
            </w:tcBorders>
            <w:vAlign w:val="center"/>
          </w:tcPr>
          <w:p w14:paraId="4FDED723" w14:textId="77777777" w:rsidR="00FE2BA0" w:rsidRPr="00E150E3" w:rsidRDefault="00FE2BA0" w:rsidP="006E4633">
            <w:pPr>
              <w:jc w:val="right"/>
              <w:rPr>
                <w:rFonts w:ascii="Candara" w:hAnsi="Candara"/>
                <w:sz w:val="12"/>
                <w:szCs w:val="12"/>
                <w:lang w:val="en-US"/>
              </w:rPr>
            </w:pPr>
            <w:r>
              <w:rPr>
                <w:rFonts w:ascii="Candara" w:hAnsi="Candara"/>
                <w:sz w:val="12"/>
                <w:szCs w:val="12"/>
                <w:lang w:val="en-US"/>
              </w:rPr>
              <w:t>0.00</w:t>
            </w:r>
          </w:p>
        </w:tc>
        <w:tc>
          <w:tcPr>
            <w:tcW w:w="1134" w:type="dxa"/>
            <w:tcBorders>
              <w:right w:val="single" w:sz="4" w:space="0" w:color="000000" w:themeColor="text1"/>
            </w:tcBorders>
            <w:vAlign w:val="center"/>
          </w:tcPr>
          <w:p w14:paraId="32F0338E" w14:textId="77777777" w:rsidR="00FE2BA0" w:rsidRPr="00E150E3" w:rsidRDefault="00FE2BA0" w:rsidP="006E4633">
            <w:pPr>
              <w:jc w:val="right"/>
              <w:rPr>
                <w:rFonts w:ascii="Candara" w:hAnsi="Candara" w:cs="Arial"/>
                <w:sz w:val="12"/>
                <w:szCs w:val="12"/>
                <w:lang w:val="en-US"/>
              </w:rPr>
            </w:pPr>
            <w:r>
              <w:rPr>
                <w:rFonts w:ascii="Candara" w:hAnsi="Candara" w:cs="Arial"/>
                <w:sz w:val="12"/>
                <w:szCs w:val="12"/>
                <w:lang w:val="en-US"/>
              </w:rPr>
              <w:t>400,000.00</w:t>
            </w:r>
          </w:p>
        </w:tc>
      </w:tr>
      <w:tr w:rsidR="00FE2BA0" w:rsidRPr="00D978D3" w14:paraId="1988F0E0" w14:textId="77777777" w:rsidTr="00BB7D2C">
        <w:trPr>
          <w:jc w:val="center"/>
        </w:trPr>
        <w:tc>
          <w:tcPr>
            <w:tcW w:w="1843" w:type="dxa"/>
            <w:tcBorders>
              <w:left w:val="single" w:sz="4" w:space="0" w:color="000000" w:themeColor="text1"/>
            </w:tcBorders>
          </w:tcPr>
          <w:p w14:paraId="676EDD5D" w14:textId="77777777" w:rsidR="00FE2BA0" w:rsidRPr="00623356" w:rsidRDefault="00FE2BA0" w:rsidP="006E4633">
            <w:pPr>
              <w:rPr>
                <w:rFonts w:ascii="Candara" w:hAnsi="Candara"/>
                <w:sz w:val="12"/>
                <w:szCs w:val="12"/>
              </w:rPr>
            </w:pPr>
            <w:r w:rsidRPr="00D978D3">
              <w:rPr>
                <w:rFonts w:ascii="Candara" w:hAnsi="Candara"/>
                <w:sz w:val="12"/>
                <w:szCs w:val="12"/>
              </w:rPr>
              <w:t xml:space="preserve">Solicitud de apoyo de $ 500,000 para la consolidación del Laboratorio Nacional de Innovación </w:t>
            </w:r>
            <w:proofErr w:type="spellStart"/>
            <w:r w:rsidRPr="00D978D3">
              <w:rPr>
                <w:rFonts w:ascii="Candara" w:hAnsi="Candara"/>
                <w:sz w:val="12"/>
                <w:szCs w:val="12"/>
              </w:rPr>
              <w:t>Ecotecnológica</w:t>
            </w:r>
            <w:proofErr w:type="spellEnd"/>
            <w:r w:rsidRPr="00D978D3">
              <w:rPr>
                <w:rFonts w:ascii="Candara" w:hAnsi="Candara"/>
                <w:sz w:val="12"/>
                <w:szCs w:val="12"/>
              </w:rPr>
              <w:t xml:space="preserve"> para la sustentabilidad (LANIES) en la unidad Villahermosa</w:t>
            </w:r>
          </w:p>
        </w:tc>
        <w:tc>
          <w:tcPr>
            <w:tcW w:w="850" w:type="dxa"/>
            <w:vAlign w:val="center"/>
          </w:tcPr>
          <w:p w14:paraId="232F2D60" w14:textId="77777777" w:rsidR="00FE2BA0" w:rsidRPr="00D978D3" w:rsidRDefault="00FE2BA0" w:rsidP="006E4633">
            <w:pPr>
              <w:jc w:val="center"/>
              <w:rPr>
                <w:rFonts w:ascii="Candara" w:hAnsi="Candara"/>
                <w:sz w:val="12"/>
                <w:szCs w:val="12"/>
              </w:rPr>
            </w:pPr>
            <w:r>
              <w:rPr>
                <w:rFonts w:ascii="Candara" w:hAnsi="Candara"/>
                <w:sz w:val="12"/>
                <w:szCs w:val="12"/>
              </w:rPr>
              <w:t>2017</w:t>
            </w:r>
          </w:p>
        </w:tc>
        <w:tc>
          <w:tcPr>
            <w:tcW w:w="993" w:type="dxa"/>
            <w:vAlign w:val="center"/>
          </w:tcPr>
          <w:p w14:paraId="63EC87A0" w14:textId="77777777" w:rsidR="00FE2BA0" w:rsidRPr="00704C4C" w:rsidRDefault="00FE2BA0" w:rsidP="006E4633">
            <w:pPr>
              <w:rPr>
                <w:rFonts w:ascii="Candara" w:hAnsi="Candara"/>
                <w:sz w:val="12"/>
                <w:szCs w:val="12"/>
                <w:lang w:val="en-US"/>
              </w:rPr>
            </w:pPr>
            <w:r w:rsidRPr="00704C4C">
              <w:rPr>
                <w:rFonts w:ascii="Candara" w:hAnsi="Candara"/>
                <w:sz w:val="12"/>
                <w:szCs w:val="12"/>
                <w:lang w:val="en-US"/>
              </w:rPr>
              <w:t xml:space="preserve">Dr. Johannes </w:t>
            </w:r>
            <w:proofErr w:type="spellStart"/>
            <w:r w:rsidRPr="00704C4C">
              <w:rPr>
                <w:rFonts w:ascii="Candara" w:hAnsi="Candara"/>
                <w:sz w:val="12"/>
                <w:szCs w:val="12"/>
                <w:lang w:val="en-US"/>
              </w:rPr>
              <w:t>Cornelis</w:t>
            </w:r>
            <w:proofErr w:type="spellEnd"/>
            <w:r w:rsidRPr="00704C4C">
              <w:rPr>
                <w:rFonts w:ascii="Candara" w:hAnsi="Candara"/>
                <w:sz w:val="12"/>
                <w:szCs w:val="12"/>
                <w:lang w:val="en-US"/>
              </w:rPr>
              <w:t xml:space="preserve"> Van Der </w:t>
            </w:r>
            <w:proofErr w:type="spellStart"/>
            <w:r w:rsidRPr="00704C4C">
              <w:rPr>
                <w:rFonts w:ascii="Candara" w:hAnsi="Candara"/>
                <w:sz w:val="12"/>
                <w:szCs w:val="12"/>
                <w:lang w:val="en-US"/>
              </w:rPr>
              <w:t>Wal</w:t>
            </w:r>
            <w:proofErr w:type="spellEnd"/>
          </w:p>
        </w:tc>
        <w:tc>
          <w:tcPr>
            <w:tcW w:w="992" w:type="dxa"/>
            <w:vAlign w:val="center"/>
          </w:tcPr>
          <w:p w14:paraId="041BF778" w14:textId="77777777" w:rsidR="00FE2BA0" w:rsidRPr="00D978D3" w:rsidRDefault="00FE2BA0" w:rsidP="006E4633">
            <w:pPr>
              <w:jc w:val="right"/>
              <w:rPr>
                <w:rFonts w:ascii="Candara" w:hAnsi="Candara"/>
                <w:sz w:val="12"/>
                <w:szCs w:val="12"/>
              </w:rPr>
            </w:pPr>
            <w:r w:rsidRPr="00D978D3">
              <w:rPr>
                <w:rFonts w:ascii="Candara" w:hAnsi="Candara"/>
                <w:sz w:val="12"/>
                <w:szCs w:val="12"/>
              </w:rPr>
              <w:t>500,000.00</w:t>
            </w:r>
          </w:p>
        </w:tc>
        <w:tc>
          <w:tcPr>
            <w:tcW w:w="992" w:type="dxa"/>
            <w:vAlign w:val="center"/>
          </w:tcPr>
          <w:p w14:paraId="3FF1711D" w14:textId="77777777" w:rsidR="00FE2BA0" w:rsidRPr="00D978D3" w:rsidRDefault="00FE2BA0" w:rsidP="006E4633">
            <w:pPr>
              <w:jc w:val="right"/>
              <w:rPr>
                <w:rFonts w:ascii="Candara" w:hAnsi="Candara" w:cs="Arial"/>
                <w:sz w:val="12"/>
                <w:szCs w:val="12"/>
                <w:lang w:val="en-US"/>
              </w:rPr>
            </w:pPr>
            <w:r>
              <w:rPr>
                <w:rFonts w:ascii="Candara" w:hAnsi="Candara" w:cs="Arial"/>
                <w:sz w:val="12"/>
                <w:szCs w:val="12"/>
                <w:lang w:val="en-US"/>
              </w:rPr>
              <w:t>500,000.00</w:t>
            </w:r>
          </w:p>
        </w:tc>
        <w:tc>
          <w:tcPr>
            <w:tcW w:w="851" w:type="dxa"/>
            <w:vAlign w:val="center"/>
          </w:tcPr>
          <w:p w14:paraId="2C8D3A0E" w14:textId="77777777" w:rsidR="00FE2BA0" w:rsidRPr="00D978D3" w:rsidRDefault="00FE2BA0" w:rsidP="006E4633">
            <w:pPr>
              <w:jc w:val="right"/>
              <w:rPr>
                <w:rFonts w:ascii="Candara" w:hAnsi="Candara"/>
                <w:sz w:val="12"/>
                <w:szCs w:val="12"/>
              </w:rPr>
            </w:pPr>
            <w:r w:rsidRPr="00D978D3">
              <w:rPr>
                <w:rFonts w:ascii="Candara" w:hAnsi="Candara"/>
                <w:sz w:val="12"/>
                <w:szCs w:val="12"/>
              </w:rPr>
              <w:t>0.00</w:t>
            </w:r>
          </w:p>
        </w:tc>
        <w:tc>
          <w:tcPr>
            <w:tcW w:w="850" w:type="dxa"/>
            <w:vAlign w:val="center"/>
          </w:tcPr>
          <w:p w14:paraId="40F900BB" w14:textId="77777777" w:rsidR="00FE2BA0" w:rsidRPr="00D978D3" w:rsidRDefault="00FE2BA0" w:rsidP="006E4633">
            <w:pPr>
              <w:jc w:val="right"/>
              <w:rPr>
                <w:rFonts w:ascii="Candara" w:hAnsi="Candara"/>
                <w:sz w:val="12"/>
                <w:szCs w:val="12"/>
              </w:rPr>
            </w:pPr>
            <w:r w:rsidRPr="00D978D3">
              <w:rPr>
                <w:rFonts w:ascii="Candara" w:hAnsi="Candara"/>
                <w:sz w:val="12"/>
                <w:szCs w:val="12"/>
              </w:rPr>
              <w:t>0.00</w:t>
            </w:r>
          </w:p>
        </w:tc>
        <w:tc>
          <w:tcPr>
            <w:tcW w:w="992" w:type="dxa"/>
            <w:tcBorders>
              <w:right w:val="single" w:sz="4" w:space="0" w:color="000000" w:themeColor="text1"/>
            </w:tcBorders>
            <w:vAlign w:val="center"/>
          </w:tcPr>
          <w:p w14:paraId="2B9DD103" w14:textId="77777777" w:rsidR="00FE2BA0" w:rsidRPr="00D978D3" w:rsidRDefault="00FE2BA0" w:rsidP="006E4633">
            <w:pPr>
              <w:jc w:val="right"/>
              <w:rPr>
                <w:rFonts w:ascii="Candara" w:hAnsi="Candara"/>
                <w:sz w:val="12"/>
                <w:szCs w:val="12"/>
              </w:rPr>
            </w:pPr>
            <w:r w:rsidRPr="00D978D3">
              <w:rPr>
                <w:rFonts w:ascii="Candara" w:hAnsi="Candara"/>
                <w:sz w:val="12"/>
                <w:szCs w:val="12"/>
              </w:rPr>
              <w:t>0.00</w:t>
            </w:r>
          </w:p>
        </w:tc>
        <w:tc>
          <w:tcPr>
            <w:tcW w:w="1134" w:type="dxa"/>
            <w:tcBorders>
              <w:right w:val="single" w:sz="4" w:space="0" w:color="000000" w:themeColor="text1"/>
            </w:tcBorders>
            <w:vAlign w:val="center"/>
          </w:tcPr>
          <w:p w14:paraId="60683A14" w14:textId="77777777" w:rsidR="00FE2BA0" w:rsidRPr="00D978D3" w:rsidRDefault="00FE2BA0" w:rsidP="006E4633">
            <w:pPr>
              <w:jc w:val="right"/>
              <w:rPr>
                <w:rFonts w:ascii="Candara" w:hAnsi="Candara" w:cs="Arial"/>
                <w:sz w:val="12"/>
                <w:szCs w:val="12"/>
                <w:lang w:val="en-US"/>
              </w:rPr>
            </w:pPr>
            <w:r>
              <w:rPr>
                <w:rFonts w:ascii="Candara" w:hAnsi="Candara" w:cs="Arial"/>
                <w:sz w:val="12"/>
                <w:szCs w:val="12"/>
                <w:lang w:val="en-US"/>
              </w:rPr>
              <w:t>500,000.00</w:t>
            </w:r>
          </w:p>
        </w:tc>
      </w:tr>
      <w:tr w:rsidR="00FE2BA0" w:rsidRPr="00D978D3" w14:paraId="26DED109" w14:textId="77777777" w:rsidTr="00BB7D2C">
        <w:trPr>
          <w:jc w:val="center"/>
        </w:trPr>
        <w:tc>
          <w:tcPr>
            <w:tcW w:w="1843" w:type="dxa"/>
            <w:tcBorders>
              <w:left w:val="single" w:sz="4" w:space="0" w:color="000000" w:themeColor="text1"/>
            </w:tcBorders>
          </w:tcPr>
          <w:p w14:paraId="7395CAFB" w14:textId="08CF0E73" w:rsidR="00FE2BA0" w:rsidRPr="00D978D3" w:rsidRDefault="00FE2BA0" w:rsidP="006E4633">
            <w:pPr>
              <w:rPr>
                <w:rFonts w:ascii="Candara" w:hAnsi="Candara"/>
                <w:sz w:val="12"/>
                <w:szCs w:val="12"/>
              </w:rPr>
            </w:pPr>
            <w:r>
              <w:rPr>
                <w:rFonts w:ascii="Candara" w:hAnsi="Candara"/>
                <w:sz w:val="12"/>
                <w:szCs w:val="12"/>
              </w:rPr>
              <w:t xml:space="preserve">Procesos de descomposición de materia orgánica mediados por actividad microbiana bajo el efecto del pulso de inundación en ambientes </w:t>
            </w:r>
            <w:proofErr w:type="spellStart"/>
            <w:r>
              <w:rPr>
                <w:rFonts w:ascii="Candara" w:hAnsi="Candara"/>
                <w:sz w:val="12"/>
                <w:szCs w:val="12"/>
              </w:rPr>
              <w:t>lénticos</w:t>
            </w:r>
            <w:proofErr w:type="spellEnd"/>
            <w:r>
              <w:rPr>
                <w:rFonts w:ascii="Candara" w:hAnsi="Candara"/>
                <w:sz w:val="12"/>
                <w:szCs w:val="12"/>
              </w:rPr>
              <w:t xml:space="preserve"> de la cuenca baja del Usumacinta</w:t>
            </w:r>
          </w:p>
        </w:tc>
        <w:tc>
          <w:tcPr>
            <w:tcW w:w="850" w:type="dxa"/>
            <w:vAlign w:val="center"/>
          </w:tcPr>
          <w:p w14:paraId="5498FE7C" w14:textId="0A69FDD7" w:rsidR="00FE2BA0" w:rsidRDefault="00FE2BA0" w:rsidP="006E4633">
            <w:pPr>
              <w:jc w:val="center"/>
              <w:rPr>
                <w:rFonts w:ascii="Candara" w:hAnsi="Candara"/>
                <w:sz w:val="12"/>
                <w:szCs w:val="12"/>
              </w:rPr>
            </w:pPr>
            <w:r>
              <w:rPr>
                <w:rFonts w:ascii="Candara" w:hAnsi="Candara"/>
                <w:sz w:val="12"/>
                <w:szCs w:val="12"/>
              </w:rPr>
              <w:t>2017</w:t>
            </w:r>
          </w:p>
        </w:tc>
        <w:tc>
          <w:tcPr>
            <w:tcW w:w="993" w:type="dxa"/>
            <w:vAlign w:val="center"/>
          </w:tcPr>
          <w:p w14:paraId="0C67CC44" w14:textId="1F3BCD17" w:rsidR="00FE2BA0" w:rsidRDefault="00FE2BA0" w:rsidP="006E4633">
            <w:pPr>
              <w:rPr>
                <w:rFonts w:ascii="Candara" w:hAnsi="Candara"/>
                <w:sz w:val="12"/>
                <w:szCs w:val="12"/>
              </w:rPr>
            </w:pPr>
            <w:r>
              <w:rPr>
                <w:rFonts w:ascii="Candara" w:hAnsi="Candara"/>
                <w:sz w:val="12"/>
                <w:szCs w:val="12"/>
              </w:rPr>
              <w:t xml:space="preserve">Dra. María Mercedes Castillo </w:t>
            </w:r>
            <w:proofErr w:type="spellStart"/>
            <w:r>
              <w:rPr>
                <w:rFonts w:ascii="Candara" w:hAnsi="Candara"/>
                <w:sz w:val="12"/>
                <w:szCs w:val="12"/>
              </w:rPr>
              <w:t>Uzcanga</w:t>
            </w:r>
            <w:proofErr w:type="spellEnd"/>
          </w:p>
        </w:tc>
        <w:tc>
          <w:tcPr>
            <w:tcW w:w="992" w:type="dxa"/>
            <w:vAlign w:val="center"/>
          </w:tcPr>
          <w:p w14:paraId="051411CA" w14:textId="5437B6BC" w:rsidR="00FE2BA0" w:rsidRPr="00D978D3" w:rsidRDefault="00FE2BA0" w:rsidP="006E4633">
            <w:pPr>
              <w:jc w:val="right"/>
              <w:rPr>
                <w:rFonts w:ascii="Candara" w:hAnsi="Candara"/>
                <w:sz w:val="12"/>
                <w:szCs w:val="12"/>
              </w:rPr>
            </w:pPr>
            <w:r>
              <w:rPr>
                <w:rFonts w:ascii="Candara" w:hAnsi="Candara"/>
                <w:sz w:val="12"/>
                <w:szCs w:val="12"/>
              </w:rPr>
              <w:t>188,129.30</w:t>
            </w:r>
          </w:p>
        </w:tc>
        <w:tc>
          <w:tcPr>
            <w:tcW w:w="992" w:type="dxa"/>
            <w:vAlign w:val="center"/>
          </w:tcPr>
          <w:p w14:paraId="6DFB37FD" w14:textId="786A19CB" w:rsidR="00FE2BA0" w:rsidRDefault="00FE2BA0" w:rsidP="006E4633">
            <w:pPr>
              <w:jc w:val="right"/>
              <w:rPr>
                <w:rFonts w:ascii="Candara" w:hAnsi="Candara" w:cs="Arial"/>
                <w:sz w:val="12"/>
                <w:szCs w:val="12"/>
              </w:rPr>
            </w:pPr>
            <w:r>
              <w:rPr>
                <w:rFonts w:ascii="Candara" w:hAnsi="Candara" w:cs="Arial"/>
                <w:sz w:val="12"/>
                <w:szCs w:val="12"/>
              </w:rPr>
              <w:t>0.00</w:t>
            </w:r>
          </w:p>
        </w:tc>
        <w:tc>
          <w:tcPr>
            <w:tcW w:w="851" w:type="dxa"/>
            <w:vAlign w:val="center"/>
          </w:tcPr>
          <w:p w14:paraId="599FDB4C" w14:textId="196C763D" w:rsidR="00FE2BA0" w:rsidRPr="00D978D3" w:rsidRDefault="00FE2BA0" w:rsidP="006E4633">
            <w:pPr>
              <w:jc w:val="right"/>
              <w:rPr>
                <w:rFonts w:ascii="Candara" w:hAnsi="Candara"/>
                <w:sz w:val="12"/>
                <w:szCs w:val="12"/>
              </w:rPr>
            </w:pPr>
            <w:r>
              <w:rPr>
                <w:rFonts w:ascii="Candara" w:hAnsi="Candara"/>
                <w:sz w:val="12"/>
                <w:szCs w:val="12"/>
              </w:rPr>
              <w:t>188,129.30</w:t>
            </w:r>
          </w:p>
        </w:tc>
        <w:tc>
          <w:tcPr>
            <w:tcW w:w="850" w:type="dxa"/>
            <w:vAlign w:val="center"/>
          </w:tcPr>
          <w:p w14:paraId="64ACCC26" w14:textId="7100AE71" w:rsidR="00FE2BA0" w:rsidRDefault="00FE2BA0"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420A9F7" w14:textId="42310C4D" w:rsidR="00FE2BA0" w:rsidRDefault="00FE2BA0" w:rsidP="006E4633">
            <w:pPr>
              <w:jc w:val="right"/>
              <w:rPr>
                <w:rFonts w:ascii="Candara" w:hAnsi="Candara"/>
                <w:sz w:val="12"/>
                <w:szCs w:val="12"/>
              </w:rPr>
            </w:pPr>
            <w:r>
              <w:rPr>
                <w:rFonts w:ascii="Candara" w:hAnsi="Candara"/>
                <w:sz w:val="12"/>
                <w:szCs w:val="12"/>
              </w:rPr>
              <w:t>188,129.30</w:t>
            </w:r>
          </w:p>
        </w:tc>
        <w:tc>
          <w:tcPr>
            <w:tcW w:w="1134" w:type="dxa"/>
            <w:tcBorders>
              <w:right w:val="single" w:sz="4" w:space="0" w:color="000000" w:themeColor="text1"/>
            </w:tcBorders>
            <w:vAlign w:val="center"/>
          </w:tcPr>
          <w:p w14:paraId="0425529C" w14:textId="6EB1CB7F" w:rsidR="00FE2BA0" w:rsidRDefault="00FE2BA0" w:rsidP="006E4633">
            <w:pPr>
              <w:jc w:val="right"/>
              <w:rPr>
                <w:rFonts w:ascii="Candara" w:hAnsi="Candara" w:cs="Arial"/>
                <w:sz w:val="12"/>
                <w:szCs w:val="12"/>
              </w:rPr>
            </w:pPr>
            <w:r>
              <w:rPr>
                <w:rFonts w:ascii="Candara" w:hAnsi="Candara" w:cs="Arial"/>
                <w:sz w:val="12"/>
                <w:szCs w:val="12"/>
              </w:rPr>
              <w:t>188,129.30</w:t>
            </w:r>
          </w:p>
        </w:tc>
      </w:tr>
      <w:tr w:rsidR="00FE2BA0" w:rsidRPr="00D978D3" w14:paraId="0308BFCB" w14:textId="77777777" w:rsidTr="00BB7D2C">
        <w:trPr>
          <w:jc w:val="center"/>
        </w:trPr>
        <w:tc>
          <w:tcPr>
            <w:tcW w:w="1843" w:type="dxa"/>
            <w:tcBorders>
              <w:left w:val="single" w:sz="4" w:space="0" w:color="000000" w:themeColor="text1"/>
            </w:tcBorders>
          </w:tcPr>
          <w:p w14:paraId="358D9286" w14:textId="77777777" w:rsidR="00FE2BA0" w:rsidRPr="00623356" w:rsidRDefault="00FE2BA0" w:rsidP="006E4633">
            <w:pPr>
              <w:rPr>
                <w:rFonts w:ascii="Candara" w:hAnsi="Candara"/>
                <w:sz w:val="12"/>
                <w:szCs w:val="12"/>
              </w:rPr>
            </w:pPr>
            <w:r w:rsidRPr="00D978D3">
              <w:rPr>
                <w:rFonts w:ascii="Candara" w:hAnsi="Candara"/>
                <w:sz w:val="12"/>
                <w:szCs w:val="12"/>
              </w:rPr>
              <w:t>Reemplazo del equipo para el procesamiento de datos satelitales MODIS</w:t>
            </w:r>
          </w:p>
        </w:tc>
        <w:tc>
          <w:tcPr>
            <w:tcW w:w="850" w:type="dxa"/>
            <w:vAlign w:val="center"/>
          </w:tcPr>
          <w:p w14:paraId="133AEDA8" w14:textId="77777777" w:rsidR="00FE2BA0" w:rsidRPr="00D978D3" w:rsidRDefault="00FE2BA0" w:rsidP="006E4633">
            <w:pPr>
              <w:jc w:val="center"/>
              <w:rPr>
                <w:rFonts w:ascii="Candara" w:hAnsi="Candara"/>
                <w:sz w:val="12"/>
                <w:szCs w:val="12"/>
              </w:rPr>
            </w:pPr>
            <w:r>
              <w:rPr>
                <w:rFonts w:ascii="Candara" w:hAnsi="Candara"/>
                <w:sz w:val="12"/>
                <w:szCs w:val="12"/>
              </w:rPr>
              <w:t>2017</w:t>
            </w:r>
          </w:p>
        </w:tc>
        <w:tc>
          <w:tcPr>
            <w:tcW w:w="993" w:type="dxa"/>
            <w:vAlign w:val="center"/>
          </w:tcPr>
          <w:p w14:paraId="56BC0ABD" w14:textId="77777777" w:rsidR="00FE2BA0" w:rsidRPr="00D978D3" w:rsidRDefault="00FE2BA0" w:rsidP="006E4633">
            <w:pPr>
              <w:rPr>
                <w:rFonts w:ascii="Candara" w:hAnsi="Candara"/>
                <w:sz w:val="12"/>
                <w:szCs w:val="12"/>
              </w:rPr>
            </w:pPr>
            <w:r>
              <w:rPr>
                <w:rFonts w:ascii="Candara" w:hAnsi="Candara"/>
                <w:sz w:val="12"/>
                <w:szCs w:val="12"/>
              </w:rPr>
              <w:t xml:space="preserve">Dr. Héctor </w:t>
            </w:r>
            <w:proofErr w:type="spellStart"/>
            <w:r>
              <w:rPr>
                <w:rFonts w:ascii="Candara" w:hAnsi="Candara"/>
                <w:sz w:val="12"/>
                <w:szCs w:val="12"/>
              </w:rPr>
              <w:t>Abuid</w:t>
            </w:r>
            <w:proofErr w:type="spellEnd"/>
            <w:r>
              <w:rPr>
                <w:rFonts w:ascii="Candara" w:hAnsi="Candara"/>
                <w:sz w:val="12"/>
                <w:szCs w:val="12"/>
              </w:rPr>
              <w:t xml:space="preserve"> Hernández </w:t>
            </w:r>
            <w:r w:rsidRPr="00D978D3">
              <w:rPr>
                <w:rFonts w:ascii="Candara" w:hAnsi="Candara"/>
                <w:sz w:val="12"/>
                <w:szCs w:val="12"/>
              </w:rPr>
              <w:t>Arana</w:t>
            </w:r>
          </w:p>
        </w:tc>
        <w:tc>
          <w:tcPr>
            <w:tcW w:w="992" w:type="dxa"/>
            <w:vAlign w:val="center"/>
          </w:tcPr>
          <w:p w14:paraId="06F4E428" w14:textId="77777777" w:rsidR="00FE2BA0" w:rsidRPr="00D978D3" w:rsidRDefault="00FE2BA0" w:rsidP="006E4633">
            <w:pPr>
              <w:jc w:val="right"/>
              <w:rPr>
                <w:rFonts w:ascii="Candara" w:hAnsi="Candara"/>
                <w:sz w:val="12"/>
                <w:szCs w:val="12"/>
              </w:rPr>
            </w:pPr>
            <w:r w:rsidRPr="00D978D3">
              <w:rPr>
                <w:rFonts w:ascii="Candara" w:hAnsi="Candara"/>
                <w:sz w:val="12"/>
                <w:szCs w:val="12"/>
              </w:rPr>
              <w:t>46,000.00</w:t>
            </w:r>
          </w:p>
        </w:tc>
        <w:tc>
          <w:tcPr>
            <w:tcW w:w="992" w:type="dxa"/>
            <w:vAlign w:val="center"/>
          </w:tcPr>
          <w:p w14:paraId="7BE190CB" w14:textId="77777777" w:rsidR="00FE2BA0" w:rsidRPr="00623356" w:rsidRDefault="00FE2BA0" w:rsidP="006E4633">
            <w:pPr>
              <w:jc w:val="right"/>
              <w:rPr>
                <w:rFonts w:ascii="Candara" w:hAnsi="Candara" w:cs="Arial"/>
                <w:sz w:val="12"/>
                <w:szCs w:val="12"/>
              </w:rPr>
            </w:pPr>
            <w:r>
              <w:rPr>
                <w:rFonts w:ascii="Candara" w:hAnsi="Candara" w:cs="Arial"/>
                <w:sz w:val="12"/>
                <w:szCs w:val="12"/>
              </w:rPr>
              <w:t>39,544.22</w:t>
            </w:r>
          </w:p>
        </w:tc>
        <w:tc>
          <w:tcPr>
            <w:tcW w:w="851" w:type="dxa"/>
            <w:vAlign w:val="center"/>
          </w:tcPr>
          <w:p w14:paraId="177CB9C7" w14:textId="77777777" w:rsidR="00FE2BA0" w:rsidRPr="00D978D3" w:rsidRDefault="00FE2BA0" w:rsidP="006E4633">
            <w:pPr>
              <w:jc w:val="right"/>
              <w:rPr>
                <w:rFonts w:ascii="Candara" w:hAnsi="Candara"/>
                <w:sz w:val="12"/>
                <w:szCs w:val="12"/>
              </w:rPr>
            </w:pPr>
            <w:r w:rsidRPr="00D978D3">
              <w:rPr>
                <w:rFonts w:ascii="Candara" w:hAnsi="Candara"/>
                <w:sz w:val="12"/>
                <w:szCs w:val="12"/>
              </w:rPr>
              <w:t>0.00</w:t>
            </w:r>
          </w:p>
        </w:tc>
        <w:tc>
          <w:tcPr>
            <w:tcW w:w="850" w:type="dxa"/>
            <w:vAlign w:val="center"/>
          </w:tcPr>
          <w:p w14:paraId="26EFCEDA" w14:textId="77777777" w:rsidR="00FE2BA0" w:rsidRPr="00D978D3" w:rsidRDefault="00FE2BA0"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8DF4694" w14:textId="77777777" w:rsidR="00FE2BA0" w:rsidRPr="00D978D3" w:rsidRDefault="00FE2BA0"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08A37D40" w14:textId="77777777" w:rsidR="00FE2BA0" w:rsidRPr="00623356" w:rsidRDefault="00FE2BA0" w:rsidP="006E4633">
            <w:pPr>
              <w:jc w:val="right"/>
              <w:rPr>
                <w:rFonts w:ascii="Candara" w:hAnsi="Candara" w:cs="Arial"/>
                <w:sz w:val="12"/>
                <w:szCs w:val="12"/>
              </w:rPr>
            </w:pPr>
            <w:r>
              <w:rPr>
                <w:rFonts w:ascii="Candara" w:hAnsi="Candara" w:cs="Arial"/>
                <w:sz w:val="12"/>
                <w:szCs w:val="12"/>
              </w:rPr>
              <w:t>39,544.22</w:t>
            </w:r>
          </w:p>
        </w:tc>
      </w:tr>
      <w:tr w:rsidR="00FE2BA0" w:rsidRPr="00695E9F" w14:paraId="402B47AA" w14:textId="77777777" w:rsidTr="00BB7D2C">
        <w:trPr>
          <w:jc w:val="center"/>
        </w:trPr>
        <w:tc>
          <w:tcPr>
            <w:tcW w:w="1843" w:type="dxa"/>
            <w:tcBorders>
              <w:left w:val="single" w:sz="4" w:space="0" w:color="000000" w:themeColor="text1"/>
            </w:tcBorders>
          </w:tcPr>
          <w:p w14:paraId="45515CF8" w14:textId="564C78E5" w:rsidR="00FE2BA0" w:rsidRPr="00623356" w:rsidRDefault="00FE2BA0" w:rsidP="006E4633">
            <w:pPr>
              <w:rPr>
                <w:rFonts w:ascii="Candara" w:hAnsi="Candara"/>
                <w:sz w:val="12"/>
                <w:szCs w:val="12"/>
              </w:rPr>
            </w:pPr>
            <w:r>
              <w:rPr>
                <w:rFonts w:ascii="Candara" w:hAnsi="Candara"/>
                <w:sz w:val="12"/>
                <w:szCs w:val="12"/>
              </w:rPr>
              <w:t>Programa de monitoreo ecológico del ecosistema de manglar en el sur de Quintana Roo</w:t>
            </w:r>
          </w:p>
        </w:tc>
        <w:tc>
          <w:tcPr>
            <w:tcW w:w="850" w:type="dxa"/>
            <w:vAlign w:val="center"/>
          </w:tcPr>
          <w:p w14:paraId="5D686BA9" w14:textId="4EC6DCCE" w:rsidR="00FE2BA0" w:rsidRDefault="00FE2BA0" w:rsidP="006E4633">
            <w:pPr>
              <w:jc w:val="center"/>
              <w:rPr>
                <w:rFonts w:ascii="Candara" w:hAnsi="Candara" w:cs="Arial"/>
                <w:sz w:val="12"/>
                <w:szCs w:val="12"/>
              </w:rPr>
            </w:pPr>
            <w:r>
              <w:rPr>
                <w:rFonts w:ascii="Candara" w:hAnsi="Candara"/>
                <w:sz w:val="12"/>
                <w:szCs w:val="12"/>
              </w:rPr>
              <w:t>2017</w:t>
            </w:r>
          </w:p>
        </w:tc>
        <w:tc>
          <w:tcPr>
            <w:tcW w:w="993" w:type="dxa"/>
            <w:vAlign w:val="center"/>
          </w:tcPr>
          <w:p w14:paraId="09F71CDF" w14:textId="3E11AF17" w:rsidR="00FE2BA0" w:rsidRPr="00623356" w:rsidRDefault="00FE2BA0" w:rsidP="006E4633">
            <w:pPr>
              <w:rPr>
                <w:rFonts w:ascii="Candara" w:hAnsi="Candara" w:cs="Arial"/>
                <w:color w:val="000000"/>
                <w:sz w:val="12"/>
                <w:szCs w:val="12"/>
              </w:rPr>
            </w:pPr>
            <w:r w:rsidRPr="00F01FB1">
              <w:rPr>
                <w:rFonts w:ascii="Candara" w:hAnsi="Candara"/>
                <w:sz w:val="12"/>
                <w:szCs w:val="12"/>
              </w:rPr>
              <w:t xml:space="preserve">Dr. Héctor </w:t>
            </w:r>
            <w:proofErr w:type="spellStart"/>
            <w:r w:rsidRPr="00F01FB1">
              <w:rPr>
                <w:rFonts w:ascii="Candara" w:hAnsi="Candara"/>
                <w:sz w:val="12"/>
                <w:szCs w:val="12"/>
              </w:rPr>
              <w:t>Abuid</w:t>
            </w:r>
            <w:proofErr w:type="spellEnd"/>
            <w:r w:rsidRPr="00F01FB1">
              <w:rPr>
                <w:rFonts w:ascii="Candara" w:hAnsi="Candara"/>
                <w:sz w:val="12"/>
                <w:szCs w:val="12"/>
              </w:rPr>
              <w:t xml:space="preserve"> Hernández Arana</w:t>
            </w:r>
          </w:p>
        </w:tc>
        <w:tc>
          <w:tcPr>
            <w:tcW w:w="992" w:type="dxa"/>
            <w:vAlign w:val="center"/>
          </w:tcPr>
          <w:p w14:paraId="681B4EC2" w14:textId="4776E08B" w:rsidR="00FE2BA0" w:rsidRPr="00623356" w:rsidRDefault="00FE2BA0" w:rsidP="006E4633">
            <w:pPr>
              <w:jc w:val="right"/>
              <w:rPr>
                <w:rFonts w:ascii="Candara" w:hAnsi="Candara" w:cs="Arial"/>
                <w:sz w:val="12"/>
                <w:szCs w:val="12"/>
              </w:rPr>
            </w:pPr>
            <w:r>
              <w:rPr>
                <w:rFonts w:ascii="Candara" w:hAnsi="Candara"/>
                <w:sz w:val="12"/>
                <w:szCs w:val="12"/>
              </w:rPr>
              <w:t>113,701.42</w:t>
            </w:r>
          </w:p>
        </w:tc>
        <w:tc>
          <w:tcPr>
            <w:tcW w:w="992" w:type="dxa"/>
            <w:vAlign w:val="center"/>
          </w:tcPr>
          <w:p w14:paraId="7AA947B5" w14:textId="36911082" w:rsidR="00FE2BA0" w:rsidRDefault="00FE2BA0" w:rsidP="006E4633">
            <w:pPr>
              <w:jc w:val="right"/>
              <w:rPr>
                <w:rFonts w:ascii="Candara" w:hAnsi="Candara" w:cs="Arial"/>
                <w:sz w:val="12"/>
                <w:szCs w:val="12"/>
              </w:rPr>
            </w:pPr>
            <w:r>
              <w:rPr>
                <w:rFonts w:ascii="Candara" w:hAnsi="Candara" w:cs="Arial"/>
                <w:sz w:val="12"/>
                <w:szCs w:val="12"/>
              </w:rPr>
              <w:t>0.00</w:t>
            </w:r>
          </w:p>
        </w:tc>
        <w:tc>
          <w:tcPr>
            <w:tcW w:w="851" w:type="dxa"/>
            <w:vAlign w:val="center"/>
          </w:tcPr>
          <w:p w14:paraId="4B30E5C9" w14:textId="76332729" w:rsidR="00FE2BA0" w:rsidRDefault="00FE2BA0" w:rsidP="006E4633">
            <w:pPr>
              <w:jc w:val="right"/>
              <w:rPr>
                <w:rFonts w:ascii="Candara" w:hAnsi="Candara"/>
                <w:sz w:val="12"/>
                <w:szCs w:val="12"/>
              </w:rPr>
            </w:pPr>
            <w:r>
              <w:rPr>
                <w:rFonts w:ascii="Candara" w:hAnsi="Candara"/>
                <w:sz w:val="12"/>
                <w:szCs w:val="12"/>
              </w:rPr>
              <w:t>113,400.00</w:t>
            </w:r>
          </w:p>
        </w:tc>
        <w:tc>
          <w:tcPr>
            <w:tcW w:w="850" w:type="dxa"/>
            <w:vAlign w:val="center"/>
          </w:tcPr>
          <w:p w14:paraId="2DEC33C0" w14:textId="23724B3B" w:rsidR="00FE2BA0" w:rsidRPr="001B4A8E" w:rsidRDefault="00FE2BA0"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598A1D85" w14:textId="72BCC94F" w:rsidR="00FE2BA0" w:rsidRDefault="00FE2BA0" w:rsidP="006E4633">
            <w:pPr>
              <w:jc w:val="right"/>
              <w:rPr>
                <w:rFonts w:ascii="Candara" w:hAnsi="Candara"/>
                <w:sz w:val="12"/>
                <w:szCs w:val="12"/>
              </w:rPr>
            </w:pPr>
            <w:r>
              <w:rPr>
                <w:rFonts w:ascii="Candara" w:hAnsi="Candara"/>
                <w:sz w:val="12"/>
                <w:szCs w:val="12"/>
              </w:rPr>
              <w:t>113,400.00</w:t>
            </w:r>
          </w:p>
        </w:tc>
        <w:tc>
          <w:tcPr>
            <w:tcW w:w="1134" w:type="dxa"/>
            <w:tcBorders>
              <w:right w:val="single" w:sz="4" w:space="0" w:color="000000" w:themeColor="text1"/>
            </w:tcBorders>
            <w:vAlign w:val="center"/>
          </w:tcPr>
          <w:p w14:paraId="229B702E" w14:textId="4F83C25A" w:rsidR="00FE2BA0" w:rsidRDefault="00FE2BA0" w:rsidP="006E4633">
            <w:pPr>
              <w:jc w:val="right"/>
              <w:rPr>
                <w:rFonts w:ascii="Candara" w:hAnsi="Candara" w:cs="Arial"/>
                <w:sz w:val="12"/>
                <w:szCs w:val="12"/>
              </w:rPr>
            </w:pPr>
            <w:r>
              <w:rPr>
                <w:rFonts w:ascii="Candara" w:hAnsi="Candara" w:cs="Arial"/>
                <w:sz w:val="12"/>
                <w:szCs w:val="12"/>
              </w:rPr>
              <w:t>113,400.00</w:t>
            </w:r>
          </w:p>
        </w:tc>
      </w:tr>
      <w:tr w:rsidR="00FE2BA0" w:rsidRPr="00695E9F" w14:paraId="0A3F8B36" w14:textId="77777777" w:rsidTr="00BB7D2C">
        <w:trPr>
          <w:jc w:val="center"/>
        </w:trPr>
        <w:tc>
          <w:tcPr>
            <w:tcW w:w="1843" w:type="dxa"/>
            <w:tcBorders>
              <w:left w:val="single" w:sz="4" w:space="0" w:color="000000" w:themeColor="text1"/>
            </w:tcBorders>
          </w:tcPr>
          <w:p w14:paraId="5FDC4795" w14:textId="0A2F0482" w:rsidR="00FE2BA0" w:rsidRPr="00623356" w:rsidRDefault="00FE2BA0" w:rsidP="006E4633">
            <w:pPr>
              <w:rPr>
                <w:rFonts w:ascii="Candara" w:hAnsi="Candara"/>
                <w:sz w:val="12"/>
                <w:szCs w:val="12"/>
              </w:rPr>
            </w:pPr>
            <w:r>
              <w:rPr>
                <w:rFonts w:ascii="Candara" w:hAnsi="Candara"/>
                <w:sz w:val="12"/>
                <w:szCs w:val="12"/>
              </w:rPr>
              <w:t>Fortalecimiento de Investigación del Grupo Académico de Biotecnología Ambiental.</w:t>
            </w:r>
          </w:p>
        </w:tc>
        <w:tc>
          <w:tcPr>
            <w:tcW w:w="850" w:type="dxa"/>
            <w:vAlign w:val="center"/>
          </w:tcPr>
          <w:p w14:paraId="20B31418" w14:textId="48CCA9AC" w:rsidR="00FE2BA0" w:rsidRDefault="00FE2BA0" w:rsidP="006E4633">
            <w:pPr>
              <w:jc w:val="center"/>
              <w:rPr>
                <w:rFonts w:ascii="Candara" w:hAnsi="Candara" w:cs="Arial"/>
                <w:sz w:val="12"/>
                <w:szCs w:val="12"/>
              </w:rPr>
            </w:pPr>
            <w:r>
              <w:rPr>
                <w:rFonts w:ascii="Candara" w:hAnsi="Candara" w:cs="Arial"/>
                <w:sz w:val="12"/>
                <w:szCs w:val="12"/>
              </w:rPr>
              <w:t>2018</w:t>
            </w:r>
          </w:p>
        </w:tc>
        <w:tc>
          <w:tcPr>
            <w:tcW w:w="993" w:type="dxa"/>
            <w:vAlign w:val="center"/>
          </w:tcPr>
          <w:p w14:paraId="6E95F908" w14:textId="6B98412D" w:rsidR="00FE2BA0" w:rsidRPr="0008198B" w:rsidRDefault="00FE2BA0" w:rsidP="00BB7D2C">
            <w:r>
              <w:rPr>
                <w:rFonts w:ascii="Candara" w:hAnsi="Candara" w:cs="Arial"/>
                <w:color w:val="000000"/>
                <w:sz w:val="12"/>
                <w:szCs w:val="12"/>
              </w:rPr>
              <w:fldChar w:fldCharType="begin"/>
            </w:r>
            <w:r>
              <w:rPr>
                <w:rFonts w:ascii="Candara" w:hAnsi="Candara" w:cs="Arial"/>
                <w:color w:val="000000"/>
                <w:sz w:val="12"/>
                <w:szCs w:val="12"/>
              </w:rPr>
              <w:instrText xml:space="preserve"> LINK </w:instrText>
            </w:r>
            <w:r w:rsidR="00764134">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Hoja1!F73C3 </w:instrText>
            </w:r>
            <w:r>
              <w:rPr>
                <w:rFonts w:ascii="Candara" w:hAnsi="Candara" w:cs="Arial"/>
                <w:color w:val="000000"/>
                <w:sz w:val="12"/>
                <w:szCs w:val="12"/>
              </w:rPr>
              <w:instrText xml:space="preserve">\a \f 5 \h  \* MERGEFORMAT </w:instrText>
            </w:r>
            <w:r>
              <w:rPr>
                <w:rFonts w:ascii="Candara" w:hAnsi="Candara" w:cs="Arial"/>
                <w:color w:val="000000"/>
                <w:sz w:val="12"/>
                <w:szCs w:val="12"/>
              </w:rPr>
              <w:fldChar w:fldCharType="separate"/>
            </w:r>
          </w:p>
          <w:p w14:paraId="0A7FA80A" w14:textId="77777777" w:rsidR="00FE2BA0" w:rsidRPr="0008198B" w:rsidRDefault="00FE2BA0" w:rsidP="00BB7D2C">
            <w:pPr>
              <w:rPr>
                <w:rFonts w:ascii="Candara" w:hAnsi="Candara" w:cs="Arial"/>
                <w:color w:val="000000"/>
                <w:sz w:val="12"/>
                <w:szCs w:val="12"/>
              </w:rPr>
            </w:pPr>
            <w:r>
              <w:rPr>
                <w:rFonts w:ascii="Candara" w:hAnsi="Candara" w:cs="Arial"/>
                <w:color w:val="000000"/>
                <w:sz w:val="12"/>
                <w:szCs w:val="12"/>
              </w:rPr>
              <w:t xml:space="preserve">Dr. Joan Alberto Sánchez </w:t>
            </w:r>
            <w:proofErr w:type="spellStart"/>
            <w:r>
              <w:rPr>
                <w:rFonts w:ascii="Candara" w:hAnsi="Candara" w:cs="Arial"/>
                <w:color w:val="000000"/>
                <w:sz w:val="12"/>
                <w:szCs w:val="12"/>
              </w:rPr>
              <w:t>Sánchez</w:t>
            </w:r>
            <w:proofErr w:type="spellEnd"/>
          </w:p>
          <w:p w14:paraId="1116A4F4" w14:textId="5E5E2C1F" w:rsidR="00FE2BA0" w:rsidRPr="00623356" w:rsidRDefault="00FE2BA0" w:rsidP="006E4633">
            <w:pPr>
              <w:rPr>
                <w:rFonts w:ascii="Candara" w:hAnsi="Candara" w:cs="Arial"/>
                <w:color w:val="000000"/>
                <w:sz w:val="12"/>
                <w:szCs w:val="12"/>
              </w:rPr>
            </w:pPr>
            <w:r>
              <w:rPr>
                <w:rFonts w:ascii="Candara" w:hAnsi="Candara" w:cs="Arial"/>
                <w:color w:val="000000"/>
                <w:sz w:val="12"/>
                <w:szCs w:val="12"/>
              </w:rPr>
              <w:fldChar w:fldCharType="end"/>
            </w:r>
          </w:p>
        </w:tc>
        <w:tc>
          <w:tcPr>
            <w:tcW w:w="992" w:type="dxa"/>
            <w:vAlign w:val="center"/>
          </w:tcPr>
          <w:p w14:paraId="2CC2DC04" w14:textId="5DCF8CB5" w:rsidR="00FE2BA0" w:rsidRPr="00623356" w:rsidRDefault="00FE2BA0" w:rsidP="006E4633">
            <w:pPr>
              <w:jc w:val="right"/>
              <w:rPr>
                <w:rFonts w:ascii="Candara" w:hAnsi="Candara" w:cs="Arial"/>
                <w:sz w:val="12"/>
                <w:szCs w:val="12"/>
              </w:rPr>
            </w:pPr>
            <w:r>
              <w:rPr>
                <w:rFonts w:ascii="Candara" w:hAnsi="Candara" w:cs="Arial"/>
                <w:sz w:val="12"/>
                <w:szCs w:val="12"/>
              </w:rPr>
              <w:t>35,000.00</w:t>
            </w:r>
          </w:p>
        </w:tc>
        <w:tc>
          <w:tcPr>
            <w:tcW w:w="992" w:type="dxa"/>
            <w:vAlign w:val="center"/>
          </w:tcPr>
          <w:p w14:paraId="4A7F41D8" w14:textId="7E55E7B9" w:rsidR="00FE2BA0" w:rsidRDefault="00FE2BA0" w:rsidP="006E4633">
            <w:pPr>
              <w:jc w:val="right"/>
              <w:rPr>
                <w:rFonts w:ascii="Candara" w:hAnsi="Candara" w:cs="Arial"/>
                <w:sz w:val="12"/>
                <w:szCs w:val="12"/>
              </w:rPr>
            </w:pPr>
            <w:r>
              <w:rPr>
                <w:rFonts w:ascii="Candara" w:hAnsi="Candara" w:cs="Arial"/>
                <w:sz w:val="12"/>
                <w:szCs w:val="12"/>
              </w:rPr>
              <w:t>0.00</w:t>
            </w:r>
          </w:p>
        </w:tc>
        <w:tc>
          <w:tcPr>
            <w:tcW w:w="851" w:type="dxa"/>
            <w:vAlign w:val="center"/>
          </w:tcPr>
          <w:p w14:paraId="0F0DE4BF" w14:textId="40A79A98" w:rsidR="00FE2BA0" w:rsidRDefault="00FE2BA0" w:rsidP="006E4633">
            <w:pPr>
              <w:jc w:val="right"/>
              <w:rPr>
                <w:rFonts w:ascii="Candara" w:hAnsi="Candara"/>
                <w:sz w:val="12"/>
                <w:szCs w:val="12"/>
              </w:rPr>
            </w:pPr>
            <w:r>
              <w:rPr>
                <w:rFonts w:ascii="Candara" w:hAnsi="Candara"/>
                <w:sz w:val="12"/>
                <w:szCs w:val="12"/>
              </w:rPr>
              <w:t>0.00</w:t>
            </w:r>
          </w:p>
        </w:tc>
        <w:tc>
          <w:tcPr>
            <w:tcW w:w="850" w:type="dxa"/>
            <w:vAlign w:val="center"/>
          </w:tcPr>
          <w:p w14:paraId="230D2EBB" w14:textId="78E292C1" w:rsidR="00FE2BA0" w:rsidRPr="001B4A8E" w:rsidRDefault="00FE2BA0" w:rsidP="006E4633">
            <w:pPr>
              <w:jc w:val="right"/>
              <w:rPr>
                <w:rFonts w:ascii="Candara" w:hAnsi="Candara"/>
                <w:sz w:val="12"/>
                <w:szCs w:val="12"/>
              </w:rPr>
            </w:pPr>
            <w:r>
              <w:rPr>
                <w:rFonts w:ascii="Candara" w:hAnsi="Candara"/>
                <w:sz w:val="12"/>
                <w:szCs w:val="12"/>
              </w:rPr>
              <w:t>34,898.60</w:t>
            </w:r>
          </w:p>
        </w:tc>
        <w:tc>
          <w:tcPr>
            <w:tcW w:w="992" w:type="dxa"/>
            <w:tcBorders>
              <w:right w:val="single" w:sz="4" w:space="0" w:color="000000" w:themeColor="text1"/>
            </w:tcBorders>
            <w:vAlign w:val="center"/>
          </w:tcPr>
          <w:p w14:paraId="4BC69061" w14:textId="2724F8A4" w:rsidR="00FE2BA0" w:rsidRDefault="00FE2BA0" w:rsidP="006E4633">
            <w:pPr>
              <w:jc w:val="right"/>
              <w:rPr>
                <w:rFonts w:ascii="Candara" w:hAnsi="Candara"/>
                <w:sz w:val="12"/>
                <w:szCs w:val="12"/>
              </w:rPr>
            </w:pPr>
            <w:r>
              <w:rPr>
                <w:rFonts w:ascii="Candara" w:hAnsi="Candara"/>
                <w:sz w:val="12"/>
                <w:szCs w:val="12"/>
              </w:rPr>
              <w:t>34,898.60</w:t>
            </w:r>
          </w:p>
        </w:tc>
        <w:tc>
          <w:tcPr>
            <w:tcW w:w="1134" w:type="dxa"/>
            <w:tcBorders>
              <w:right w:val="single" w:sz="4" w:space="0" w:color="000000" w:themeColor="text1"/>
            </w:tcBorders>
            <w:vAlign w:val="center"/>
          </w:tcPr>
          <w:p w14:paraId="1B9DA7EA" w14:textId="50636F3D" w:rsidR="00FE2BA0" w:rsidRDefault="00FE2BA0" w:rsidP="006E4633">
            <w:pPr>
              <w:jc w:val="right"/>
              <w:rPr>
                <w:rFonts w:ascii="Candara" w:hAnsi="Candara" w:cs="Arial"/>
                <w:sz w:val="12"/>
                <w:szCs w:val="12"/>
              </w:rPr>
            </w:pPr>
            <w:r>
              <w:rPr>
                <w:rFonts w:ascii="Candara" w:hAnsi="Candara" w:cs="Arial"/>
                <w:sz w:val="12"/>
                <w:szCs w:val="12"/>
              </w:rPr>
              <w:t>34,898.60</w:t>
            </w:r>
          </w:p>
        </w:tc>
      </w:tr>
      <w:tr w:rsidR="00FE2BA0" w:rsidRPr="00695E9F" w14:paraId="034A46DC" w14:textId="77777777" w:rsidTr="00BB7D2C">
        <w:trPr>
          <w:jc w:val="center"/>
        </w:trPr>
        <w:tc>
          <w:tcPr>
            <w:tcW w:w="1843" w:type="dxa"/>
            <w:tcBorders>
              <w:left w:val="single" w:sz="4" w:space="0" w:color="000000" w:themeColor="text1"/>
            </w:tcBorders>
          </w:tcPr>
          <w:p w14:paraId="01B2836D" w14:textId="77777777" w:rsidR="00FE2BA0" w:rsidRPr="00623356" w:rsidRDefault="00FE2BA0" w:rsidP="006E4633">
            <w:pPr>
              <w:rPr>
                <w:rFonts w:ascii="Candara" w:hAnsi="Candara"/>
                <w:sz w:val="12"/>
                <w:szCs w:val="12"/>
              </w:rPr>
            </w:pPr>
            <w:r w:rsidRPr="00623356">
              <w:rPr>
                <w:rFonts w:ascii="Candara" w:hAnsi="Candara"/>
                <w:sz w:val="12"/>
                <w:szCs w:val="12"/>
              </w:rPr>
              <w:t>Dinámica de raíces y hojarasca en una crono-secuencia de selva mediana</w:t>
            </w:r>
          </w:p>
        </w:tc>
        <w:tc>
          <w:tcPr>
            <w:tcW w:w="850" w:type="dxa"/>
            <w:vAlign w:val="center"/>
          </w:tcPr>
          <w:p w14:paraId="38689450" w14:textId="77777777" w:rsidR="00FE2BA0" w:rsidRPr="00623356" w:rsidRDefault="00FE2BA0" w:rsidP="006E4633">
            <w:pPr>
              <w:jc w:val="center"/>
              <w:rPr>
                <w:rFonts w:ascii="Candara" w:hAnsi="Candara" w:cs="Arial"/>
                <w:sz w:val="12"/>
                <w:szCs w:val="12"/>
              </w:rPr>
            </w:pPr>
            <w:r>
              <w:rPr>
                <w:rFonts w:ascii="Candara" w:hAnsi="Candara" w:cs="Arial"/>
                <w:sz w:val="12"/>
                <w:szCs w:val="12"/>
              </w:rPr>
              <w:t>2016</w:t>
            </w:r>
          </w:p>
        </w:tc>
        <w:tc>
          <w:tcPr>
            <w:tcW w:w="993" w:type="dxa"/>
            <w:vAlign w:val="center"/>
          </w:tcPr>
          <w:p w14:paraId="1F0E95E1" w14:textId="77777777" w:rsidR="00FE2BA0" w:rsidRPr="00623356" w:rsidRDefault="00FE2BA0" w:rsidP="006E4633">
            <w:pPr>
              <w:rPr>
                <w:rFonts w:ascii="Candara" w:hAnsi="Candara" w:cs="Arial"/>
                <w:color w:val="000000"/>
                <w:sz w:val="12"/>
                <w:szCs w:val="12"/>
              </w:rPr>
            </w:pPr>
            <w:proofErr w:type="spellStart"/>
            <w:r w:rsidRPr="00623356">
              <w:rPr>
                <w:rFonts w:ascii="Candara" w:hAnsi="Candara" w:cs="Arial"/>
                <w:color w:val="000000"/>
                <w:sz w:val="12"/>
                <w:szCs w:val="12"/>
              </w:rPr>
              <w:t>Dr.Bernardus</w:t>
            </w:r>
            <w:proofErr w:type="spellEnd"/>
            <w:r w:rsidRPr="00623356">
              <w:rPr>
                <w:rFonts w:ascii="Candara" w:hAnsi="Candara" w:cs="Arial"/>
                <w:color w:val="000000"/>
                <w:sz w:val="12"/>
                <w:szCs w:val="12"/>
              </w:rPr>
              <w:t xml:space="preserve"> </w:t>
            </w:r>
            <w:proofErr w:type="spellStart"/>
            <w:r w:rsidRPr="00623356">
              <w:rPr>
                <w:rFonts w:ascii="Candara" w:hAnsi="Candara" w:cs="Arial"/>
                <w:color w:val="000000"/>
                <w:sz w:val="12"/>
                <w:szCs w:val="12"/>
              </w:rPr>
              <w:t>Hendricus</w:t>
            </w:r>
            <w:proofErr w:type="spellEnd"/>
            <w:r w:rsidRPr="00623356">
              <w:rPr>
                <w:rFonts w:ascii="Candara" w:hAnsi="Candara" w:cs="Arial"/>
                <w:color w:val="000000"/>
                <w:sz w:val="12"/>
                <w:szCs w:val="12"/>
              </w:rPr>
              <w:t xml:space="preserve"> </w:t>
            </w:r>
            <w:proofErr w:type="spellStart"/>
            <w:r w:rsidRPr="00623356">
              <w:rPr>
                <w:rFonts w:ascii="Candara" w:hAnsi="Candara" w:cs="Arial"/>
                <w:color w:val="000000"/>
                <w:sz w:val="12"/>
                <w:szCs w:val="12"/>
              </w:rPr>
              <w:t>Jozeph</w:t>
            </w:r>
            <w:proofErr w:type="spellEnd"/>
            <w:r w:rsidRPr="00623356">
              <w:rPr>
                <w:rFonts w:ascii="Candara" w:hAnsi="Candara" w:cs="Arial"/>
                <w:color w:val="000000"/>
                <w:sz w:val="12"/>
                <w:szCs w:val="12"/>
              </w:rPr>
              <w:t xml:space="preserve"> De </w:t>
            </w:r>
            <w:proofErr w:type="spellStart"/>
            <w:r w:rsidRPr="00623356">
              <w:rPr>
                <w:rFonts w:ascii="Candara" w:hAnsi="Candara" w:cs="Arial"/>
                <w:color w:val="000000"/>
                <w:sz w:val="12"/>
                <w:szCs w:val="12"/>
              </w:rPr>
              <w:t>Jong</w:t>
            </w:r>
            <w:proofErr w:type="spellEnd"/>
          </w:p>
        </w:tc>
        <w:tc>
          <w:tcPr>
            <w:tcW w:w="992" w:type="dxa"/>
            <w:vAlign w:val="center"/>
          </w:tcPr>
          <w:p w14:paraId="0D989C41"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145,000.00</w:t>
            </w:r>
          </w:p>
        </w:tc>
        <w:tc>
          <w:tcPr>
            <w:tcW w:w="992" w:type="dxa"/>
            <w:vAlign w:val="center"/>
          </w:tcPr>
          <w:p w14:paraId="32AF0FFA" w14:textId="77777777" w:rsidR="00FE2BA0" w:rsidRPr="00623356" w:rsidRDefault="00FE2BA0" w:rsidP="006E4633">
            <w:pPr>
              <w:jc w:val="right"/>
              <w:rPr>
                <w:rFonts w:ascii="Candara" w:hAnsi="Candara" w:cs="Arial"/>
                <w:sz w:val="12"/>
                <w:szCs w:val="12"/>
              </w:rPr>
            </w:pPr>
            <w:r>
              <w:rPr>
                <w:rFonts w:ascii="Candara" w:hAnsi="Candara" w:cs="Arial"/>
                <w:sz w:val="12"/>
                <w:szCs w:val="12"/>
              </w:rPr>
              <w:t>145</w:t>
            </w:r>
            <w:r w:rsidRPr="00623356">
              <w:rPr>
                <w:rFonts w:ascii="Candara" w:hAnsi="Candara" w:cs="Arial"/>
                <w:sz w:val="12"/>
                <w:szCs w:val="12"/>
              </w:rPr>
              <w:t>,</w:t>
            </w:r>
            <w:r>
              <w:rPr>
                <w:rFonts w:ascii="Candara" w:hAnsi="Candara" w:cs="Arial"/>
                <w:sz w:val="12"/>
                <w:szCs w:val="12"/>
              </w:rPr>
              <w:t>000</w:t>
            </w:r>
            <w:r w:rsidRPr="00623356">
              <w:rPr>
                <w:rFonts w:ascii="Candara" w:hAnsi="Candara" w:cs="Arial"/>
                <w:sz w:val="12"/>
                <w:szCs w:val="12"/>
              </w:rPr>
              <w:t>.</w:t>
            </w:r>
            <w:r>
              <w:rPr>
                <w:rFonts w:ascii="Candara" w:hAnsi="Candara" w:cs="Arial"/>
                <w:sz w:val="12"/>
                <w:szCs w:val="12"/>
              </w:rPr>
              <w:t>00</w:t>
            </w:r>
          </w:p>
        </w:tc>
        <w:tc>
          <w:tcPr>
            <w:tcW w:w="851" w:type="dxa"/>
            <w:vAlign w:val="center"/>
          </w:tcPr>
          <w:p w14:paraId="0104C3AA"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850" w:type="dxa"/>
            <w:vAlign w:val="center"/>
          </w:tcPr>
          <w:p w14:paraId="2ED2FC11" w14:textId="77777777" w:rsidR="00FE2BA0" w:rsidRPr="001B4A8E" w:rsidRDefault="00FE2BA0"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6F1CF190"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446C2167" w14:textId="77777777" w:rsidR="00FE2BA0" w:rsidRPr="00623356" w:rsidRDefault="00FE2BA0" w:rsidP="006E4633">
            <w:pPr>
              <w:jc w:val="right"/>
              <w:rPr>
                <w:rFonts w:ascii="Candara" w:hAnsi="Candara" w:cs="Arial"/>
                <w:sz w:val="12"/>
                <w:szCs w:val="12"/>
              </w:rPr>
            </w:pPr>
            <w:r>
              <w:rPr>
                <w:rFonts w:ascii="Candara" w:hAnsi="Candara" w:cs="Arial"/>
                <w:sz w:val="12"/>
                <w:szCs w:val="12"/>
              </w:rPr>
              <w:t>145,000.00</w:t>
            </w:r>
          </w:p>
        </w:tc>
      </w:tr>
      <w:tr w:rsidR="00FE2BA0" w:rsidRPr="00695E9F" w14:paraId="5961E959" w14:textId="77777777" w:rsidTr="00BB7D2C">
        <w:trPr>
          <w:jc w:val="center"/>
        </w:trPr>
        <w:tc>
          <w:tcPr>
            <w:tcW w:w="1843" w:type="dxa"/>
            <w:tcBorders>
              <w:left w:val="single" w:sz="4" w:space="0" w:color="000000" w:themeColor="text1"/>
            </w:tcBorders>
          </w:tcPr>
          <w:p w14:paraId="538D229D" w14:textId="77777777" w:rsidR="00FE2BA0" w:rsidRPr="00623356" w:rsidRDefault="00FE2BA0" w:rsidP="006E4633">
            <w:pPr>
              <w:rPr>
                <w:rFonts w:ascii="Candara" w:hAnsi="Candara"/>
                <w:sz w:val="12"/>
                <w:szCs w:val="12"/>
              </w:rPr>
            </w:pPr>
            <w:r w:rsidRPr="00623356">
              <w:rPr>
                <w:rFonts w:ascii="Candara" w:hAnsi="Candara"/>
                <w:sz w:val="12"/>
                <w:szCs w:val="12"/>
              </w:rPr>
              <w:t>Salud, enfermedad y atención en población mediana edad rural/urbana Campeche</w:t>
            </w:r>
          </w:p>
        </w:tc>
        <w:tc>
          <w:tcPr>
            <w:tcW w:w="850" w:type="dxa"/>
            <w:vAlign w:val="center"/>
          </w:tcPr>
          <w:p w14:paraId="6875BFD2" w14:textId="77777777" w:rsidR="00FE2BA0" w:rsidRPr="00623356" w:rsidRDefault="00FE2BA0" w:rsidP="006E4633">
            <w:pPr>
              <w:jc w:val="center"/>
              <w:rPr>
                <w:rFonts w:ascii="Candara" w:hAnsi="Candara" w:cs="Arial"/>
                <w:sz w:val="12"/>
                <w:szCs w:val="12"/>
              </w:rPr>
            </w:pPr>
            <w:r>
              <w:rPr>
                <w:rFonts w:ascii="Candara" w:hAnsi="Candara" w:cs="Arial"/>
                <w:sz w:val="12"/>
                <w:szCs w:val="12"/>
              </w:rPr>
              <w:t>2016</w:t>
            </w:r>
          </w:p>
        </w:tc>
        <w:tc>
          <w:tcPr>
            <w:tcW w:w="993" w:type="dxa"/>
            <w:vAlign w:val="center"/>
          </w:tcPr>
          <w:p w14:paraId="084CC385" w14:textId="77777777" w:rsidR="00FE2BA0" w:rsidRPr="00623356" w:rsidRDefault="00FE2BA0" w:rsidP="006E4633">
            <w:pPr>
              <w:rPr>
                <w:rFonts w:ascii="Candara" w:hAnsi="Candara" w:cs="Arial"/>
                <w:color w:val="000000"/>
                <w:sz w:val="12"/>
                <w:szCs w:val="12"/>
              </w:rPr>
            </w:pPr>
            <w:r w:rsidRPr="00623356">
              <w:rPr>
                <w:rFonts w:ascii="Candara" w:hAnsi="Candara" w:cs="Arial"/>
                <w:color w:val="000000"/>
                <w:sz w:val="12"/>
                <w:szCs w:val="12"/>
              </w:rPr>
              <w:t xml:space="preserve">Dra. Laura </w:t>
            </w:r>
            <w:proofErr w:type="spellStart"/>
            <w:r w:rsidRPr="00623356">
              <w:rPr>
                <w:rFonts w:ascii="Candara" w:hAnsi="Candara" w:cs="Arial"/>
                <w:color w:val="000000"/>
                <w:sz w:val="12"/>
                <w:szCs w:val="12"/>
              </w:rPr>
              <w:t>Huicochea</w:t>
            </w:r>
            <w:proofErr w:type="spellEnd"/>
            <w:r w:rsidRPr="00623356">
              <w:rPr>
                <w:rFonts w:ascii="Candara" w:hAnsi="Candara" w:cs="Arial"/>
                <w:color w:val="000000"/>
                <w:sz w:val="12"/>
                <w:szCs w:val="12"/>
              </w:rPr>
              <w:t xml:space="preserve"> Gómez</w:t>
            </w:r>
          </w:p>
        </w:tc>
        <w:tc>
          <w:tcPr>
            <w:tcW w:w="992" w:type="dxa"/>
            <w:vAlign w:val="center"/>
          </w:tcPr>
          <w:p w14:paraId="03F56BD5"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87,082.53</w:t>
            </w:r>
          </w:p>
        </w:tc>
        <w:tc>
          <w:tcPr>
            <w:tcW w:w="992" w:type="dxa"/>
            <w:vAlign w:val="center"/>
          </w:tcPr>
          <w:p w14:paraId="79368BCA" w14:textId="77777777" w:rsidR="00FE2BA0" w:rsidRPr="00623356" w:rsidRDefault="00FE2BA0" w:rsidP="006E4633">
            <w:pPr>
              <w:jc w:val="right"/>
              <w:rPr>
                <w:rFonts w:ascii="Candara" w:hAnsi="Candara" w:cs="Arial"/>
                <w:sz w:val="12"/>
                <w:szCs w:val="12"/>
              </w:rPr>
            </w:pPr>
            <w:r>
              <w:rPr>
                <w:rFonts w:ascii="Candara" w:hAnsi="Candara" w:cs="Arial"/>
                <w:sz w:val="12"/>
                <w:szCs w:val="12"/>
              </w:rPr>
              <w:t>87,082.</w:t>
            </w:r>
            <w:r w:rsidRPr="00623356">
              <w:rPr>
                <w:rFonts w:ascii="Candara" w:hAnsi="Candara" w:cs="Arial"/>
                <w:sz w:val="12"/>
                <w:szCs w:val="12"/>
              </w:rPr>
              <w:t>00</w:t>
            </w:r>
          </w:p>
        </w:tc>
        <w:tc>
          <w:tcPr>
            <w:tcW w:w="851" w:type="dxa"/>
            <w:vAlign w:val="center"/>
          </w:tcPr>
          <w:p w14:paraId="3C9DB42D"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850" w:type="dxa"/>
            <w:vAlign w:val="center"/>
          </w:tcPr>
          <w:p w14:paraId="0915FC7D" w14:textId="77777777" w:rsidR="00FE2BA0" w:rsidRPr="001B4A8E" w:rsidRDefault="00FE2BA0"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2B840E98" w14:textId="77777777" w:rsidR="00FE2BA0" w:rsidRPr="001B4A8E" w:rsidRDefault="00FE2BA0"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1134" w:type="dxa"/>
            <w:tcBorders>
              <w:right w:val="single" w:sz="4" w:space="0" w:color="000000" w:themeColor="text1"/>
            </w:tcBorders>
            <w:vAlign w:val="center"/>
          </w:tcPr>
          <w:p w14:paraId="0430A621"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87,082.00</w:t>
            </w:r>
          </w:p>
        </w:tc>
      </w:tr>
      <w:tr w:rsidR="00FE2BA0" w:rsidRPr="00695E9F" w14:paraId="737E2BE3" w14:textId="77777777" w:rsidTr="00BB7D2C">
        <w:trPr>
          <w:jc w:val="center"/>
        </w:trPr>
        <w:tc>
          <w:tcPr>
            <w:tcW w:w="1843" w:type="dxa"/>
            <w:tcBorders>
              <w:left w:val="single" w:sz="4" w:space="0" w:color="000000" w:themeColor="text1"/>
            </w:tcBorders>
          </w:tcPr>
          <w:p w14:paraId="1C41DF5D" w14:textId="77777777" w:rsidR="00FE2BA0" w:rsidRPr="00623356" w:rsidRDefault="00FE2BA0" w:rsidP="006E4633">
            <w:pPr>
              <w:rPr>
                <w:rFonts w:ascii="Candara" w:hAnsi="Candara"/>
                <w:sz w:val="12"/>
                <w:szCs w:val="12"/>
              </w:rPr>
            </w:pPr>
            <w:r w:rsidRPr="00623356">
              <w:rPr>
                <w:rFonts w:ascii="Candara" w:hAnsi="Candara"/>
                <w:sz w:val="12"/>
                <w:szCs w:val="12"/>
              </w:rPr>
              <w:t>Adecuación de instalaciones para la investigación con el personal de cátedras CONACYT para el fortalecimiento de grupos académicos</w:t>
            </w:r>
          </w:p>
        </w:tc>
        <w:tc>
          <w:tcPr>
            <w:tcW w:w="850" w:type="dxa"/>
            <w:vAlign w:val="center"/>
          </w:tcPr>
          <w:p w14:paraId="2622B912" w14:textId="77777777" w:rsidR="00FE2BA0" w:rsidRPr="00623356" w:rsidRDefault="00FE2BA0" w:rsidP="006E4633">
            <w:pPr>
              <w:jc w:val="center"/>
              <w:rPr>
                <w:rFonts w:ascii="Candara" w:hAnsi="Candara" w:cs="Arial"/>
                <w:sz w:val="12"/>
                <w:szCs w:val="12"/>
              </w:rPr>
            </w:pPr>
            <w:r>
              <w:rPr>
                <w:rFonts w:ascii="Candara" w:hAnsi="Candara" w:cs="Arial"/>
                <w:sz w:val="12"/>
                <w:szCs w:val="12"/>
              </w:rPr>
              <w:t>2017</w:t>
            </w:r>
          </w:p>
        </w:tc>
        <w:tc>
          <w:tcPr>
            <w:tcW w:w="993" w:type="dxa"/>
            <w:vAlign w:val="center"/>
          </w:tcPr>
          <w:p w14:paraId="1D22A98E" w14:textId="77777777" w:rsidR="00FE2BA0" w:rsidRPr="00623356" w:rsidRDefault="00FE2BA0" w:rsidP="006E4633">
            <w:pPr>
              <w:rPr>
                <w:rFonts w:ascii="Candara" w:hAnsi="Candara" w:cs="Arial"/>
                <w:color w:val="000000"/>
                <w:sz w:val="12"/>
                <w:szCs w:val="12"/>
              </w:rPr>
            </w:pPr>
            <w:r w:rsidRPr="00623356">
              <w:rPr>
                <w:rFonts w:ascii="Candara" w:hAnsi="Candara" w:cs="Arial"/>
                <w:color w:val="000000"/>
                <w:sz w:val="12"/>
                <w:szCs w:val="12"/>
              </w:rPr>
              <w:t xml:space="preserve">Dr. José Armando </w:t>
            </w:r>
            <w:proofErr w:type="spellStart"/>
            <w:r w:rsidRPr="00623356">
              <w:rPr>
                <w:rFonts w:ascii="Candara" w:hAnsi="Candara" w:cs="Arial"/>
                <w:color w:val="000000"/>
                <w:sz w:val="12"/>
                <w:szCs w:val="12"/>
              </w:rPr>
              <w:t>Alayón</w:t>
            </w:r>
            <w:proofErr w:type="spellEnd"/>
            <w:r w:rsidRPr="00623356">
              <w:rPr>
                <w:rFonts w:ascii="Candara" w:hAnsi="Candara" w:cs="Arial"/>
                <w:color w:val="000000"/>
                <w:sz w:val="12"/>
                <w:szCs w:val="12"/>
              </w:rPr>
              <w:t xml:space="preserve"> Gamboa</w:t>
            </w:r>
          </w:p>
        </w:tc>
        <w:tc>
          <w:tcPr>
            <w:tcW w:w="992" w:type="dxa"/>
            <w:vAlign w:val="center"/>
          </w:tcPr>
          <w:p w14:paraId="55CF6109"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79,042.00</w:t>
            </w:r>
          </w:p>
        </w:tc>
        <w:tc>
          <w:tcPr>
            <w:tcW w:w="992" w:type="dxa"/>
            <w:vAlign w:val="center"/>
          </w:tcPr>
          <w:p w14:paraId="0FCA75CE" w14:textId="77777777" w:rsidR="00FE2BA0" w:rsidRPr="00623356" w:rsidRDefault="00FE2BA0" w:rsidP="006E4633">
            <w:pPr>
              <w:jc w:val="right"/>
              <w:rPr>
                <w:rFonts w:ascii="Candara" w:hAnsi="Candara" w:cs="Arial"/>
                <w:sz w:val="12"/>
                <w:szCs w:val="12"/>
              </w:rPr>
            </w:pPr>
            <w:r>
              <w:rPr>
                <w:rFonts w:ascii="Candara" w:hAnsi="Candara" w:cs="Arial"/>
                <w:sz w:val="12"/>
                <w:szCs w:val="12"/>
              </w:rPr>
              <w:t>79,042</w:t>
            </w:r>
            <w:r w:rsidRPr="00623356">
              <w:rPr>
                <w:rFonts w:ascii="Candara" w:hAnsi="Candara" w:cs="Arial"/>
                <w:sz w:val="12"/>
                <w:szCs w:val="12"/>
              </w:rPr>
              <w:t>.00</w:t>
            </w:r>
          </w:p>
        </w:tc>
        <w:tc>
          <w:tcPr>
            <w:tcW w:w="851" w:type="dxa"/>
            <w:vAlign w:val="center"/>
          </w:tcPr>
          <w:p w14:paraId="65162A03"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850" w:type="dxa"/>
            <w:vAlign w:val="center"/>
          </w:tcPr>
          <w:p w14:paraId="1E56AE8D" w14:textId="77777777" w:rsidR="00FE2BA0" w:rsidRPr="001B4A8E" w:rsidRDefault="00FE2BA0"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7E731B8E" w14:textId="77777777" w:rsidR="00FE2BA0" w:rsidRPr="001B4A8E" w:rsidRDefault="00FE2BA0" w:rsidP="006E4633">
            <w:pPr>
              <w:jc w:val="right"/>
              <w:rPr>
                <w:rFonts w:ascii="Candara" w:hAnsi="Candara"/>
                <w:sz w:val="12"/>
                <w:szCs w:val="12"/>
              </w:rPr>
            </w:pPr>
            <w:r>
              <w:rPr>
                <w:rFonts w:ascii="Candara" w:hAnsi="Candara"/>
                <w:sz w:val="12"/>
                <w:szCs w:val="12"/>
              </w:rPr>
              <w:t>0</w:t>
            </w:r>
            <w:r w:rsidRPr="001B4A8E">
              <w:rPr>
                <w:rFonts w:ascii="Candara" w:hAnsi="Candara"/>
                <w:sz w:val="12"/>
                <w:szCs w:val="12"/>
              </w:rPr>
              <w:t>.00</w:t>
            </w:r>
          </w:p>
        </w:tc>
        <w:tc>
          <w:tcPr>
            <w:tcW w:w="1134" w:type="dxa"/>
            <w:tcBorders>
              <w:right w:val="single" w:sz="4" w:space="0" w:color="000000" w:themeColor="text1"/>
            </w:tcBorders>
            <w:vAlign w:val="center"/>
          </w:tcPr>
          <w:p w14:paraId="20F5099A"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79,042.00</w:t>
            </w:r>
          </w:p>
        </w:tc>
      </w:tr>
      <w:tr w:rsidR="00FE2BA0" w:rsidRPr="00695E9F" w14:paraId="763B992D" w14:textId="77777777" w:rsidTr="00BB7D2C">
        <w:trPr>
          <w:jc w:val="center"/>
        </w:trPr>
        <w:tc>
          <w:tcPr>
            <w:tcW w:w="1843" w:type="dxa"/>
            <w:tcBorders>
              <w:top w:val="single" w:sz="4" w:space="0" w:color="auto"/>
              <w:left w:val="single" w:sz="4" w:space="0" w:color="auto"/>
              <w:bottom w:val="single" w:sz="4" w:space="0" w:color="auto"/>
            </w:tcBorders>
          </w:tcPr>
          <w:p w14:paraId="4A66A697" w14:textId="77777777" w:rsidR="00FE2BA0" w:rsidRPr="00623356" w:rsidRDefault="00FE2BA0" w:rsidP="006E4633">
            <w:pPr>
              <w:rPr>
                <w:rFonts w:ascii="Candara" w:hAnsi="Candara"/>
                <w:sz w:val="12"/>
                <w:szCs w:val="12"/>
              </w:rPr>
            </w:pPr>
            <w:r w:rsidRPr="00623356">
              <w:rPr>
                <w:rFonts w:ascii="Candara" w:hAnsi="Candara"/>
                <w:sz w:val="12"/>
                <w:szCs w:val="12"/>
              </w:rPr>
              <w:t>Salud, enfermedad y atención en población mediana edad rural/urbana Campeche, Fase II</w:t>
            </w:r>
          </w:p>
        </w:tc>
        <w:tc>
          <w:tcPr>
            <w:tcW w:w="850" w:type="dxa"/>
            <w:tcBorders>
              <w:top w:val="single" w:sz="4" w:space="0" w:color="auto"/>
              <w:bottom w:val="single" w:sz="4" w:space="0" w:color="auto"/>
            </w:tcBorders>
            <w:vAlign w:val="center"/>
          </w:tcPr>
          <w:p w14:paraId="5F11C3E6" w14:textId="77777777" w:rsidR="00FE2BA0" w:rsidRPr="00623356" w:rsidRDefault="00FE2BA0" w:rsidP="006E4633">
            <w:pPr>
              <w:jc w:val="center"/>
              <w:rPr>
                <w:rFonts w:ascii="Candara" w:hAnsi="Candara" w:cs="Arial"/>
                <w:sz w:val="12"/>
                <w:szCs w:val="12"/>
              </w:rPr>
            </w:pPr>
            <w:r>
              <w:rPr>
                <w:rFonts w:ascii="Candara" w:hAnsi="Candara" w:cs="Arial"/>
                <w:sz w:val="12"/>
                <w:szCs w:val="12"/>
              </w:rPr>
              <w:t>2017</w:t>
            </w:r>
          </w:p>
        </w:tc>
        <w:tc>
          <w:tcPr>
            <w:tcW w:w="993" w:type="dxa"/>
            <w:tcBorders>
              <w:top w:val="single" w:sz="4" w:space="0" w:color="auto"/>
              <w:bottom w:val="single" w:sz="4" w:space="0" w:color="auto"/>
            </w:tcBorders>
            <w:vAlign w:val="center"/>
          </w:tcPr>
          <w:p w14:paraId="47952E9D" w14:textId="77777777" w:rsidR="00FE2BA0" w:rsidRPr="00623356" w:rsidRDefault="00FE2BA0" w:rsidP="006E4633">
            <w:pPr>
              <w:rPr>
                <w:rFonts w:ascii="Candara" w:hAnsi="Candara" w:cs="Arial"/>
                <w:color w:val="000000"/>
                <w:sz w:val="12"/>
                <w:szCs w:val="12"/>
              </w:rPr>
            </w:pPr>
            <w:r w:rsidRPr="00623356">
              <w:rPr>
                <w:rFonts w:ascii="Candara" w:hAnsi="Candara" w:cs="Arial"/>
                <w:color w:val="000000"/>
                <w:sz w:val="12"/>
                <w:szCs w:val="12"/>
              </w:rPr>
              <w:t xml:space="preserve">Dra. Laura </w:t>
            </w:r>
            <w:proofErr w:type="spellStart"/>
            <w:r w:rsidRPr="00623356">
              <w:rPr>
                <w:rFonts w:ascii="Candara" w:hAnsi="Candara" w:cs="Arial"/>
                <w:color w:val="000000"/>
                <w:sz w:val="12"/>
                <w:szCs w:val="12"/>
              </w:rPr>
              <w:t>Huicochea</w:t>
            </w:r>
            <w:proofErr w:type="spellEnd"/>
            <w:r w:rsidRPr="00623356">
              <w:rPr>
                <w:rFonts w:ascii="Candara" w:hAnsi="Candara" w:cs="Arial"/>
                <w:color w:val="000000"/>
                <w:sz w:val="12"/>
                <w:szCs w:val="12"/>
              </w:rPr>
              <w:t xml:space="preserve"> Gómez</w:t>
            </w:r>
          </w:p>
        </w:tc>
        <w:tc>
          <w:tcPr>
            <w:tcW w:w="992" w:type="dxa"/>
            <w:tcBorders>
              <w:top w:val="single" w:sz="4" w:space="0" w:color="000000" w:themeColor="text1"/>
              <w:bottom w:val="single" w:sz="4" w:space="0" w:color="auto"/>
            </w:tcBorders>
            <w:vAlign w:val="center"/>
          </w:tcPr>
          <w:p w14:paraId="412A11A1"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21,682.35</w:t>
            </w:r>
          </w:p>
        </w:tc>
        <w:tc>
          <w:tcPr>
            <w:tcW w:w="992" w:type="dxa"/>
            <w:tcBorders>
              <w:top w:val="single" w:sz="4" w:space="0" w:color="000000" w:themeColor="text1"/>
              <w:bottom w:val="single" w:sz="4" w:space="0" w:color="000000" w:themeColor="text1"/>
            </w:tcBorders>
            <w:vAlign w:val="center"/>
          </w:tcPr>
          <w:p w14:paraId="05F32A1B" w14:textId="77777777" w:rsidR="00FE2BA0" w:rsidRPr="00623356" w:rsidRDefault="00FE2BA0" w:rsidP="006E4633">
            <w:pPr>
              <w:jc w:val="right"/>
              <w:rPr>
                <w:rFonts w:ascii="Candara" w:hAnsi="Candara" w:cs="Arial"/>
                <w:sz w:val="12"/>
                <w:szCs w:val="12"/>
              </w:rPr>
            </w:pPr>
            <w:r>
              <w:rPr>
                <w:rFonts w:ascii="Candara" w:hAnsi="Candara" w:cs="Arial"/>
                <w:sz w:val="12"/>
                <w:szCs w:val="12"/>
              </w:rPr>
              <w:t>21,682</w:t>
            </w:r>
            <w:r w:rsidRPr="00623356">
              <w:rPr>
                <w:rFonts w:ascii="Candara" w:hAnsi="Candara" w:cs="Arial"/>
                <w:sz w:val="12"/>
                <w:szCs w:val="12"/>
              </w:rPr>
              <w:t>.00</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5CA2EE67"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850" w:type="dxa"/>
            <w:tcBorders>
              <w:left w:val="single" w:sz="4" w:space="0" w:color="000000" w:themeColor="text1"/>
            </w:tcBorders>
            <w:vAlign w:val="center"/>
          </w:tcPr>
          <w:p w14:paraId="71A0BFC7" w14:textId="77777777" w:rsidR="00FE2BA0" w:rsidRPr="001B4A8E" w:rsidRDefault="00FE2BA0" w:rsidP="006E4633">
            <w:pPr>
              <w:jc w:val="right"/>
              <w:rPr>
                <w:rFonts w:ascii="Candara" w:hAnsi="Candara"/>
                <w:sz w:val="12"/>
                <w:szCs w:val="12"/>
              </w:rPr>
            </w:pPr>
            <w:r w:rsidRPr="001B4A8E">
              <w:rPr>
                <w:rFonts w:ascii="Candara" w:hAnsi="Candara"/>
                <w:sz w:val="12"/>
                <w:szCs w:val="12"/>
              </w:rPr>
              <w:t>0.00</w:t>
            </w:r>
          </w:p>
        </w:tc>
        <w:tc>
          <w:tcPr>
            <w:tcW w:w="992" w:type="dxa"/>
            <w:tcBorders>
              <w:right w:val="single" w:sz="4" w:space="0" w:color="000000" w:themeColor="text1"/>
            </w:tcBorders>
            <w:vAlign w:val="center"/>
          </w:tcPr>
          <w:p w14:paraId="3EEA37BE" w14:textId="77777777" w:rsidR="00FE2BA0" w:rsidRPr="001B4A8E" w:rsidRDefault="00FE2BA0"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3A695701" w14:textId="77777777" w:rsidR="00FE2BA0" w:rsidRPr="00623356" w:rsidRDefault="00FE2BA0" w:rsidP="006E4633">
            <w:pPr>
              <w:jc w:val="right"/>
              <w:rPr>
                <w:rFonts w:ascii="Candara" w:hAnsi="Candara" w:cs="Arial"/>
                <w:sz w:val="12"/>
                <w:szCs w:val="12"/>
              </w:rPr>
            </w:pPr>
            <w:r w:rsidRPr="00623356">
              <w:rPr>
                <w:rFonts w:ascii="Candara" w:hAnsi="Candara" w:cs="Arial"/>
                <w:sz w:val="12"/>
                <w:szCs w:val="12"/>
              </w:rPr>
              <w:t>21,682.00</w:t>
            </w:r>
          </w:p>
        </w:tc>
      </w:tr>
      <w:tr w:rsidR="00FE2BA0" w:rsidRPr="006E2F6F" w14:paraId="438F56DA" w14:textId="77777777" w:rsidTr="00BB7D2C">
        <w:trPr>
          <w:jc w:val="center"/>
        </w:trPr>
        <w:tc>
          <w:tcPr>
            <w:tcW w:w="1843" w:type="dxa"/>
            <w:tcBorders>
              <w:top w:val="single" w:sz="4" w:space="0" w:color="auto"/>
              <w:left w:val="single" w:sz="4" w:space="0" w:color="auto"/>
              <w:bottom w:val="single" w:sz="4" w:space="0" w:color="auto"/>
            </w:tcBorders>
          </w:tcPr>
          <w:p w14:paraId="67704F0D" w14:textId="77777777" w:rsidR="00FE2BA0" w:rsidRPr="00D978D3" w:rsidRDefault="00FE2BA0" w:rsidP="006E4633">
            <w:pPr>
              <w:rPr>
                <w:rFonts w:ascii="Candara" w:hAnsi="Candara" w:cs="Arial"/>
                <w:sz w:val="12"/>
                <w:szCs w:val="12"/>
              </w:rPr>
            </w:pPr>
            <w:r w:rsidRPr="00D978D3">
              <w:rPr>
                <w:rFonts w:ascii="Candara" w:hAnsi="Candara" w:cs="Arial"/>
                <w:sz w:val="12"/>
                <w:szCs w:val="12"/>
              </w:rPr>
              <w:t>Complemento para actividades de proyecto BIO 264459 y de divulgación 2016</w:t>
            </w:r>
          </w:p>
          <w:p w14:paraId="5A95A1BA" w14:textId="77777777" w:rsidR="00FE2BA0" w:rsidRPr="00623356" w:rsidRDefault="00FE2BA0" w:rsidP="006E4633">
            <w:pPr>
              <w:rPr>
                <w:rFonts w:ascii="Candara" w:hAnsi="Candara"/>
                <w:sz w:val="12"/>
                <w:szCs w:val="12"/>
              </w:rPr>
            </w:pPr>
          </w:p>
        </w:tc>
        <w:tc>
          <w:tcPr>
            <w:tcW w:w="850" w:type="dxa"/>
            <w:tcBorders>
              <w:top w:val="single" w:sz="4" w:space="0" w:color="auto"/>
              <w:bottom w:val="single" w:sz="4" w:space="0" w:color="auto"/>
            </w:tcBorders>
            <w:vAlign w:val="center"/>
          </w:tcPr>
          <w:p w14:paraId="396A4E03" w14:textId="77777777" w:rsidR="00FE2BA0" w:rsidRPr="006E2F6F" w:rsidRDefault="00FE2BA0" w:rsidP="006E4633">
            <w:pPr>
              <w:jc w:val="center"/>
              <w:rPr>
                <w:rFonts w:ascii="Candara" w:hAnsi="Candara"/>
                <w:sz w:val="12"/>
                <w:szCs w:val="12"/>
              </w:rPr>
            </w:pPr>
            <w:r>
              <w:rPr>
                <w:rFonts w:ascii="Candara" w:hAnsi="Candara"/>
                <w:sz w:val="12"/>
                <w:szCs w:val="12"/>
              </w:rPr>
              <w:t>2017</w:t>
            </w:r>
          </w:p>
        </w:tc>
        <w:tc>
          <w:tcPr>
            <w:tcW w:w="993" w:type="dxa"/>
            <w:tcBorders>
              <w:top w:val="single" w:sz="4" w:space="0" w:color="auto"/>
              <w:bottom w:val="single" w:sz="4" w:space="0" w:color="auto"/>
            </w:tcBorders>
            <w:vAlign w:val="center"/>
          </w:tcPr>
          <w:p w14:paraId="3E3FA314" w14:textId="77777777" w:rsidR="00FE2BA0" w:rsidRPr="006E2F6F" w:rsidRDefault="00FE2BA0" w:rsidP="006E4633">
            <w:pPr>
              <w:rPr>
                <w:rFonts w:ascii="Candara" w:hAnsi="Candara"/>
                <w:sz w:val="12"/>
                <w:szCs w:val="12"/>
              </w:rPr>
            </w:pPr>
            <w:r w:rsidRPr="006E2F6F">
              <w:rPr>
                <w:rFonts w:ascii="Candara" w:hAnsi="Candara"/>
                <w:sz w:val="12"/>
                <w:szCs w:val="12"/>
              </w:rPr>
              <w:t>Dr. Yuri Jorge Jesús Peña Ramírez</w:t>
            </w:r>
          </w:p>
        </w:tc>
        <w:tc>
          <w:tcPr>
            <w:tcW w:w="992" w:type="dxa"/>
            <w:tcBorders>
              <w:top w:val="single" w:sz="4" w:space="0" w:color="000000" w:themeColor="text1"/>
              <w:bottom w:val="single" w:sz="4" w:space="0" w:color="auto"/>
            </w:tcBorders>
            <w:vAlign w:val="center"/>
          </w:tcPr>
          <w:p w14:paraId="2A6015E0" w14:textId="77777777" w:rsidR="00FE2BA0" w:rsidRPr="006E2F6F" w:rsidRDefault="00FE2BA0" w:rsidP="006E4633">
            <w:pPr>
              <w:jc w:val="right"/>
              <w:rPr>
                <w:rFonts w:ascii="Candara" w:hAnsi="Candara"/>
                <w:sz w:val="12"/>
                <w:szCs w:val="12"/>
              </w:rPr>
            </w:pPr>
            <w:r w:rsidRPr="006E2F6F">
              <w:rPr>
                <w:rFonts w:ascii="Candara" w:hAnsi="Candara"/>
                <w:sz w:val="12"/>
                <w:szCs w:val="12"/>
              </w:rPr>
              <w:t>20,303.94</w:t>
            </w:r>
          </w:p>
        </w:tc>
        <w:tc>
          <w:tcPr>
            <w:tcW w:w="992" w:type="dxa"/>
            <w:tcBorders>
              <w:top w:val="single" w:sz="4" w:space="0" w:color="000000" w:themeColor="text1"/>
              <w:bottom w:val="single" w:sz="4" w:space="0" w:color="000000" w:themeColor="text1"/>
            </w:tcBorders>
            <w:vAlign w:val="center"/>
          </w:tcPr>
          <w:p w14:paraId="43340386" w14:textId="77777777" w:rsidR="00FE2BA0" w:rsidRPr="006E2F6F" w:rsidRDefault="00FE2BA0" w:rsidP="006E4633">
            <w:pPr>
              <w:jc w:val="right"/>
              <w:rPr>
                <w:rFonts w:ascii="Candara" w:hAnsi="Candara" w:cs="Arial"/>
                <w:sz w:val="12"/>
                <w:szCs w:val="12"/>
                <w:lang w:val="en-US"/>
              </w:rPr>
            </w:pPr>
            <w:r>
              <w:rPr>
                <w:rFonts w:ascii="Candara" w:hAnsi="Candara" w:cs="Arial"/>
                <w:sz w:val="12"/>
                <w:szCs w:val="12"/>
                <w:lang w:val="en-US"/>
              </w:rPr>
              <w:t>20,303.94</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D77FAA8" w14:textId="77777777" w:rsidR="00FE2BA0" w:rsidRPr="006E2F6F" w:rsidRDefault="00FE2BA0" w:rsidP="006E4633">
            <w:pPr>
              <w:jc w:val="right"/>
              <w:rPr>
                <w:rFonts w:ascii="Candara" w:hAnsi="Candara"/>
                <w:sz w:val="12"/>
                <w:szCs w:val="12"/>
              </w:rPr>
            </w:pPr>
            <w:r>
              <w:rPr>
                <w:rFonts w:ascii="Candara" w:hAnsi="Candara"/>
                <w:sz w:val="12"/>
                <w:szCs w:val="12"/>
              </w:rPr>
              <w:t>0.00</w:t>
            </w:r>
          </w:p>
        </w:tc>
        <w:tc>
          <w:tcPr>
            <w:tcW w:w="850" w:type="dxa"/>
            <w:tcBorders>
              <w:left w:val="single" w:sz="4" w:space="0" w:color="000000" w:themeColor="text1"/>
            </w:tcBorders>
            <w:vAlign w:val="center"/>
          </w:tcPr>
          <w:p w14:paraId="3ED7C3BE" w14:textId="77777777" w:rsidR="00FE2BA0" w:rsidRPr="006E2F6F" w:rsidRDefault="00FE2BA0" w:rsidP="006E4633">
            <w:pPr>
              <w:jc w:val="right"/>
              <w:rPr>
                <w:rFonts w:ascii="Candara" w:hAnsi="Candara"/>
                <w:sz w:val="12"/>
                <w:szCs w:val="12"/>
              </w:rPr>
            </w:pPr>
            <w:r w:rsidRPr="006E2F6F">
              <w:rPr>
                <w:rFonts w:ascii="Candara" w:hAnsi="Candara"/>
                <w:sz w:val="12"/>
                <w:szCs w:val="12"/>
              </w:rPr>
              <w:t>0.00</w:t>
            </w:r>
          </w:p>
        </w:tc>
        <w:tc>
          <w:tcPr>
            <w:tcW w:w="992" w:type="dxa"/>
            <w:tcBorders>
              <w:right w:val="single" w:sz="4" w:space="0" w:color="000000" w:themeColor="text1"/>
            </w:tcBorders>
            <w:vAlign w:val="center"/>
          </w:tcPr>
          <w:p w14:paraId="767D1927" w14:textId="77777777" w:rsidR="00FE2BA0" w:rsidRPr="006E2F6F" w:rsidRDefault="00FE2BA0" w:rsidP="006E4633">
            <w:pPr>
              <w:jc w:val="right"/>
              <w:rPr>
                <w:rFonts w:ascii="Candara" w:hAnsi="Candara"/>
                <w:sz w:val="12"/>
                <w:szCs w:val="12"/>
              </w:rPr>
            </w:pPr>
            <w:r>
              <w:rPr>
                <w:rFonts w:ascii="Candara" w:hAnsi="Candara"/>
                <w:sz w:val="12"/>
                <w:szCs w:val="12"/>
              </w:rPr>
              <w:t>0.00</w:t>
            </w:r>
          </w:p>
        </w:tc>
        <w:tc>
          <w:tcPr>
            <w:tcW w:w="1134" w:type="dxa"/>
            <w:tcBorders>
              <w:right w:val="single" w:sz="4" w:space="0" w:color="000000" w:themeColor="text1"/>
            </w:tcBorders>
            <w:vAlign w:val="center"/>
          </w:tcPr>
          <w:p w14:paraId="383AD1CC" w14:textId="77777777" w:rsidR="00FE2BA0" w:rsidRPr="006E2F6F" w:rsidRDefault="00FE2BA0" w:rsidP="006E4633">
            <w:pPr>
              <w:jc w:val="right"/>
              <w:rPr>
                <w:rFonts w:ascii="Candara" w:hAnsi="Candara" w:cs="Arial"/>
                <w:sz w:val="12"/>
                <w:szCs w:val="12"/>
                <w:lang w:val="en-US"/>
              </w:rPr>
            </w:pPr>
            <w:r>
              <w:rPr>
                <w:rFonts w:ascii="Candara" w:hAnsi="Candara" w:cs="Arial"/>
                <w:sz w:val="12"/>
                <w:szCs w:val="12"/>
                <w:lang w:val="en-US"/>
              </w:rPr>
              <w:t>20,303.94</w:t>
            </w:r>
          </w:p>
        </w:tc>
      </w:tr>
      <w:tr w:rsidR="00FE2BA0" w:rsidRPr="006E2F6F" w14:paraId="72338A05" w14:textId="77777777" w:rsidTr="00BB7D2C">
        <w:trPr>
          <w:jc w:val="center"/>
        </w:trPr>
        <w:tc>
          <w:tcPr>
            <w:tcW w:w="1843" w:type="dxa"/>
            <w:tcBorders>
              <w:top w:val="single" w:sz="4" w:space="0" w:color="auto"/>
              <w:left w:val="single" w:sz="4" w:space="0" w:color="auto"/>
              <w:bottom w:val="single" w:sz="4" w:space="0" w:color="auto"/>
            </w:tcBorders>
          </w:tcPr>
          <w:p w14:paraId="4FEBDB18" w14:textId="07A1B311" w:rsidR="00FE2BA0" w:rsidRPr="00D978D3" w:rsidRDefault="00FE2BA0" w:rsidP="006E4633">
            <w:pPr>
              <w:rPr>
                <w:rFonts w:ascii="Candara" w:hAnsi="Candara" w:cs="Arial"/>
                <w:sz w:val="12"/>
                <w:szCs w:val="12"/>
              </w:rPr>
            </w:pPr>
            <w:r>
              <w:rPr>
                <w:rFonts w:ascii="Candara" w:hAnsi="Candara"/>
                <w:sz w:val="12"/>
                <w:szCs w:val="12"/>
              </w:rPr>
              <w:t>Equip</w:t>
            </w:r>
            <w:r w:rsidRPr="006E2F6F">
              <w:rPr>
                <w:rFonts w:ascii="Candara" w:hAnsi="Candara"/>
                <w:sz w:val="12"/>
                <w:szCs w:val="12"/>
              </w:rPr>
              <w:t>amiento complementario del laboratorio BIOMARCA</w:t>
            </w:r>
          </w:p>
        </w:tc>
        <w:tc>
          <w:tcPr>
            <w:tcW w:w="850" w:type="dxa"/>
            <w:tcBorders>
              <w:top w:val="single" w:sz="4" w:space="0" w:color="auto"/>
              <w:bottom w:val="single" w:sz="4" w:space="0" w:color="auto"/>
            </w:tcBorders>
            <w:vAlign w:val="center"/>
          </w:tcPr>
          <w:p w14:paraId="26410D2C" w14:textId="615F3C9C" w:rsidR="00FE2BA0" w:rsidRDefault="00FE2BA0" w:rsidP="006E4633">
            <w:pPr>
              <w:jc w:val="center"/>
              <w:rPr>
                <w:rFonts w:ascii="Candara" w:hAnsi="Candara"/>
                <w:sz w:val="12"/>
                <w:szCs w:val="12"/>
              </w:rPr>
            </w:pPr>
            <w:r>
              <w:rPr>
                <w:rFonts w:ascii="Candara" w:hAnsi="Candara"/>
                <w:sz w:val="12"/>
                <w:szCs w:val="12"/>
              </w:rPr>
              <w:t>2017</w:t>
            </w:r>
          </w:p>
        </w:tc>
        <w:tc>
          <w:tcPr>
            <w:tcW w:w="993" w:type="dxa"/>
            <w:tcBorders>
              <w:top w:val="single" w:sz="4" w:space="0" w:color="auto"/>
              <w:bottom w:val="single" w:sz="4" w:space="0" w:color="auto"/>
            </w:tcBorders>
            <w:vAlign w:val="center"/>
          </w:tcPr>
          <w:p w14:paraId="28A32894" w14:textId="1DA517AC" w:rsidR="00FE2BA0" w:rsidRPr="00FC7BE1" w:rsidRDefault="00FE2BA0" w:rsidP="006E4633">
            <w:pPr>
              <w:rPr>
                <w:rFonts w:ascii="Candara" w:hAnsi="Candara"/>
                <w:sz w:val="12"/>
                <w:szCs w:val="12"/>
                <w:lang w:val="en-US"/>
              </w:rPr>
            </w:pPr>
            <w:r w:rsidRPr="00704C4C">
              <w:rPr>
                <w:rFonts w:ascii="Candara" w:hAnsi="Candara"/>
                <w:sz w:val="12"/>
                <w:szCs w:val="12"/>
                <w:lang w:val="en-US"/>
              </w:rPr>
              <w:t xml:space="preserve">Dr. Daniel Guadalupe </w:t>
            </w:r>
            <w:proofErr w:type="spellStart"/>
            <w:r w:rsidRPr="00704C4C">
              <w:rPr>
                <w:rFonts w:ascii="Candara" w:hAnsi="Candara"/>
                <w:sz w:val="12"/>
                <w:szCs w:val="12"/>
                <w:lang w:val="en-US"/>
              </w:rPr>
              <w:t>Pech</w:t>
            </w:r>
            <w:proofErr w:type="spellEnd"/>
            <w:r w:rsidRPr="00704C4C">
              <w:rPr>
                <w:rFonts w:ascii="Candara" w:hAnsi="Candara"/>
                <w:sz w:val="12"/>
                <w:szCs w:val="12"/>
                <w:lang w:val="en-US"/>
              </w:rPr>
              <w:t xml:space="preserve"> Pool</w:t>
            </w:r>
          </w:p>
        </w:tc>
        <w:tc>
          <w:tcPr>
            <w:tcW w:w="992" w:type="dxa"/>
            <w:tcBorders>
              <w:top w:val="single" w:sz="4" w:space="0" w:color="000000" w:themeColor="text1"/>
              <w:bottom w:val="single" w:sz="4" w:space="0" w:color="auto"/>
            </w:tcBorders>
            <w:vAlign w:val="center"/>
          </w:tcPr>
          <w:p w14:paraId="16587635" w14:textId="6189E3A5" w:rsidR="00FE2BA0" w:rsidRPr="006E2F6F" w:rsidRDefault="00FE2BA0" w:rsidP="006E4633">
            <w:pPr>
              <w:jc w:val="right"/>
              <w:rPr>
                <w:rFonts w:ascii="Candara" w:hAnsi="Candara"/>
                <w:sz w:val="12"/>
                <w:szCs w:val="12"/>
              </w:rPr>
            </w:pPr>
            <w:r w:rsidRPr="006E2F6F">
              <w:rPr>
                <w:rFonts w:ascii="Candara" w:hAnsi="Candara"/>
                <w:sz w:val="12"/>
                <w:szCs w:val="12"/>
              </w:rPr>
              <w:t>1,214,300.00</w:t>
            </w:r>
          </w:p>
        </w:tc>
        <w:tc>
          <w:tcPr>
            <w:tcW w:w="992" w:type="dxa"/>
            <w:tcBorders>
              <w:top w:val="single" w:sz="4" w:space="0" w:color="000000" w:themeColor="text1"/>
              <w:bottom w:val="single" w:sz="4" w:space="0" w:color="000000" w:themeColor="text1"/>
            </w:tcBorders>
            <w:vAlign w:val="center"/>
          </w:tcPr>
          <w:p w14:paraId="5ABB8AD2" w14:textId="01EF19B2" w:rsidR="00FE2BA0" w:rsidRDefault="00FE2BA0" w:rsidP="006E4633">
            <w:pPr>
              <w:jc w:val="right"/>
              <w:rPr>
                <w:rFonts w:ascii="Candara" w:hAnsi="Candara" w:cs="Arial"/>
                <w:sz w:val="12"/>
                <w:szCs w:val="12"/>
                <w:lang w:val="en-US"/>
              </w:rPr>
            </w:pPr>
            <w:r>
              <w:rPr>
                <w:rFonts w:ascii="Candara" w:hAnsi="Candara" w:cs="Arial"/>
                <w:sz w:val="12"/>
                <w:szCs w:val="12"/>
                <w:lang w:val="en-US"/>
              </w:rPr>
              <w:t>569,169.49</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67C983A3" w14:textId="4CB97297" w:rsidR="00FE2BA0" w:rsidRDefault="00FE2BA0" w:rsidP="006E4633">
            <w:pPr>
              <w:jc w:val="right"/>
              <w:rPr>
                <w:rFonts w:ascii="Candara" w:hAnsi="Candara"/>
                <w:sz w:val="12"/>
                <w:szCs w:val="12"/>
              </w:rPr>
            </w:pPr>
            <w:r>
              <w:rPr>
                <w:rFonts w:ascii="Candara" w:hAnsi="Candara"/>
                <w:sz w:val="12"/>
                <w:szCs w:val="12"/>
              </w:rPr>
              <w:t>134,549.23</w:t>
            </w:r>
          </w:p>
        </w:tc>
        <w:tc>
          <w:tcPr>
            <w:tcW w:w="850" w:type="dxa"/>
            <w:tcBorders>
              <w:left w:val="single" w:sz="4" w:space="0" w:color="000000" w:themeColor="text1"/>
            </w:tcBorders>
            <w:vAlign w:val="center"/>
          </w:tcPr>
          <w:p w14:paraId="38CBECE4" w14:textId="016DFC27" w:rsidR="00FE2BA0" w:rsidRPr="006E2F6F" w:rsidRDefault="00FE2BA0" w:rsidP="006E4633">
            <w:pPr>
              <w:jc w:val="right"/>
              <w:rPr>
                <w:rFonts w:ascii="Candara" w:hAnsi="Candara"/>
                <w:sz w:val="12"/>
                <w:szCs w:val="12"/>
              </w:rPr>
            </w:pPr>
            <w:r>
              <w:rPr>
                <w:rFonts w:ascii="Candara" w:hAnsi="Candara"/>
                <w:sz w:val="12"/>
                <w:szCs w:val="12"/>
              </w:rPr>
              <w:t>510,563.71</w:t>
            </w:r>
          </w:p>
        </w:tc>
        <w:tc>
          <w:tcPr>
            <w:tcW w:w="992" w:type="dxa"/>
            <w:tcBorders>
              <w:right w:val="single" w:sz="4" w:space="0" w:color="000000" w:themeColor="text1"/>
            </w:tcBorders>
            <w:vAlign w:val="center"/>
          </w:tcPr>
          <w:p w14:paraId="024BB728" w14:textId="736F20DB" w:rsidR="00FE2BA0" w:rsidRDefault="00FE2BA0" w:rsidP="006E4633">
            <w:pPr>
              <w:jc w:val="right"/>
              <w:rPr>
                <w:rFonts w:ascii="Candara" w:hAnsi="Candara"/>
                <w:sz w:val="12"/>
                <w:szCs w:val="12"/>
              </w:rPr>
            </w:pPr>
            <w:r>
              <w:rPr>
                <w:rFonts w:ascii="Candara" w:hAnsi="Candara"/>
                <w:sz w:val="12"/>
                <w:szCs w:val="12"/>
              </w:rPr>
              <w:t>645,112.94</w:t>
            </w:r>
          </w:p>
        </w:tc>
        <w:tc>
          <w:tcPr>
            <w:tcW w:w="1134" w:type="dxa"/>
            <w:tcBorders>
              <w:right w:val="single" w:sz="4" w:space="0" w:color="000000" w:themeColor="text1"/>
            </w:tcBorders>
            <w:vAlign w:val="center"/>
          </w:tcPr>
          <w:p w14:paraId="2DBE2238" w14:textId="094C76B6" w:rsidR="00FE2BA0" w:rsidRDefault="00FE2BA0" w:rsidP="006E4633">
            <w:pPr>
              <w:jc w:val="right"/>
              <w:rPr>
                <w:rFonts w:ascii="Candara" w:hAnsi="Candara" w:cs="Arial"/>
                <w:sz w:val="12"/>
                <w:szCs w:val="12"/>
                <w:lang w:val="en-US"/>
              </w:rPr>
            </w:pPr>
            <w:r>
              <w:rPr>
                <w:rFonts w:ascii="Candara" w:hAnsi="Candara" w:cs="Arial"/>
                <w:sz w:val="12"/>
                <w:szCs w:val="12"/>
                <w:lang w:val="en-US"/>
              </w:rPr>
              <w:t>1,214,282.43</w:t>
            </w:r>
          </w:p>
        </w:tc>
      </w:tr>
      <w:tr w:rsidR="00FE2BA0" w:rsidRPr="006E2F6F" w14:paraId="115CBD42" w14:textId="77777777" w:rsidTr="00BB7D2C">
        <w:trPr>
          <w:jc w:val="center"/>
        </w:trPr>
        <w:tc>
          <w:tcPr>
            <w:tcW w:w="1843" w:type="dxa"/>
            <w:tcBorders>
              <w:top w:val="single" w:sz="4" w:space="0" w:color="auto"/>
              <w:left w:val="single" w:sz="4" w:space="0" w:color="auto"/>
              <w:bottom w:val="single" w:sz="4" w:space="0" w:color="auto"/>
            </w:tcBorders>
          </w:tcPr>
          <w:p w14:paraId="773BCAB0" w14:textId="39B01450" w:rsidR="00FE2BA0" w:rsidRDefault="00FE2BA0" w:rsidP="006E4633">
            <w:pPr>
              <w:rPr>
                <w:rFonts w:ascii="Candara" w:hAnsi="Candara"/>
                <w:sz w:val="12"/>
                <w:szCs w:val="12"/>
              </w:rPr>
            </w:pPr>
            <w:r>
              <w:rPr>
                <w:rFonts w:ascii="Candara" w:hAnsi="Candara"/>
                <w:sz w:val="12"/>
                <w:szCs w:val="12"/>
              </w:rPr>
              <w:t>Complemento de apoyo a las actividades académicas del proyecto “análisis e interpretación de la variabilidad espacio temporal de la comunidad bentónica y calidad biológica del hábitat bentónico profundo y de la plataforma de Yucatán</w:t>
            </w:r>
          </w:p>
        </w:tc>
        <w:tc>
          <w:tcPr>
            <w:tcW w:w="850" w:type="dxa"/>
            <w:tcBorders>
              <w:top w:val="single" w:sz="4" w:space="0" w:color="auto"/>
              <w:bottom w:val="single" w:sz="4" w:space="0" w:color="auto"/>
            </w:tcBorders>
            <w:vAlign w:val="center"/>
          </w:tcPr>
          <w:p w14:paraId="4BDBCCA1" w14:textId="3308265E" w:rsidR="00FE2BA0" w:rsidRDefault="00FE2BA0" w:rsidP="006E4633">
            <w:pPr>
              <w:jc w:val="center"/>
              <w:rPr>
                <w:rFonts w:ascii="Candara" w:hAnsi="Candara"/>
                <w:sz w:val="12"/>
                <w:szCs w:val="12"/>
              </w:rPr>
            </w:pPr>
            <w:r>
              <w:rPr>
                <w:rFonts w:ascii="Candara" w:hAnsi="Candara"/>
                <w:sz w:val="12"/>
                <w:szCs w:val="12"/>
              </w:rPr>
              <w:t>2017</w:t>
            </w:r>
          </w:p>
        </w:tc>
        <w:tc>
          <w:tcPr>
            <w:tcW w:w="993" w:type="dxa"/>
            <w:tcBorders>
              <w:top w:val="single" w:sz="4" w:space="0" w:color="auto"/>
              <w:bottom w:val="single" w:sz="4" w:space="0" w:color="auto"/>
            </w:tcBorders>
            <w:vAlign w:val="center"/>
          </w:tcPr>
          <w:p w14:paraId="4A461EB8" w14:textId="5AB4ADCD" w:rsidR="00FE2BA0" w:rsidRPr="00704C4C" w:rsidRDefault="00FE2BA0" w:rsidP="006E4633">
            <w:pPr>
              <w:rPr>
                <w:rFonts w:ascii="Candara" w:hAnsi="Candara"/>
                <w:sz w:val="12"/>
                <w:szCs w:val="12"/>
                <w:lang w:val="en-US"/>
              </w:rPr>
            </w:pPr>
            <w:r w:rsidRPr="002B119E">
              <w:rPr>
                <w:rFonts w:ascii="Candara" w:hAnsi="Candara"/>
                <w:sz w:val="12"/>
                <w:szCs w:val="12"/>
                <w:lang w:val="en-US"/>
              </w:rPr>
              <w:t xml:space="preserve">Dr. Daniel Guadalupe </w:t>
            </w:r>
            <w:proofErr w:type="spellStart"/>
            <w:r w:rsidRPr="002B119E">
              <w:rPr>
                <w:rFonts w:ascii="Candara" w:hAnsi="Candara"/>
                <w:sz w:val="12"/>
                <w:szCs w:val="12"/>
                <w:lang w:val="en-US"/>
              </w:rPr>
              <w:t>Pech</w:t>
            </w:r>
            <w:proofErr w:type="spellEnd"/>
            <w:r w:rsidRPr="002B119E">
              <w:rPr>
                <w:rFonts w:ascii="Candara" w:hAnsi="Candara"/>
                <w:sz w:val="12"/>
                <w:szCs w:val="12"/>
                <w:lang w:val="en-US"/>
              </w:rPr>
              <w:t xml:space="preserve"> Pool</w:t>
            </w:r>
          </w:p>
        </w:tc>
        <w:tc>
          <w:tcPr>
            <w:tcW w:w="992" w:type="dxa"/>
            <w:tcBorders>
              <w:top w:val="single" w:sz="4" w:space="0" w:color="000000" w:themeColor="text1"/>
              <w:bottom w:val="single" w:sz="4" w:space="0" w:color="auto"/>
            </w:tcBorders>
            <w:vAlign w:val="center"/>
          </w:tcPr>
          <w:p w14:paraId="7F1557B3" w14:textId="607C8084" w:rsidR="00FE2BA0" w:rsidRPr="006E2F6F" w:rsidRDefault="00FE2BA0" w:rsidP="006E4633">
            <w:pPr>
              <w:jc w:val="right"/>
              <w:rPr>
                <w:rFonts w:ascii="Candara" w:hAnsi="Candara"/>
                <w:sz w:val="12"/>
                <w:szCs w:val="12"/>
              </w:rPr>
            </w:pPr>
            <w:r>
              <w:rPr>
                <w:rFonts w:ascii="Candara" w:hAnsi="Candara"/>
                <w:sz w:val="12"/>
                <w:szCs w:val="12"/>
                <w:lang w:val="en-US"/>
              </w:rPr>
              <w:t>98,700.00</w:t>
            </w:r>
          </w:p>
        </w:tc>
        <w:tc>
          <w:tcPr>
            <w:tcW w:w="992" w:type="dxa"/>
            <w:tcBorders>
              <w:top w:val="single" w:sz="4" w:space="0" w:color="000000" w:themeColor="text1"/>
              <w:bottom w:val="single" w:sz="4" w:space="0" w:color="000000" w:themeColor="text1"/>
            </w:tcBorders>
            <w:vAlign w:val="center"/>
          </w:tcPr>
          <w:p w14:paraId="70D26C94" w14:textId="235B2923" w:rsidR="00FE2BA0" w:rsidRDefault="00FE2BA0" w:rsidP="006E4633">
            <w:pPr>
              <w:jc w:val="right"/>
              <w:rPr>
                <w:rFonts w:ascii="Candara" w:hAnsi="Candara" w:cs="Arial"/>
                <w:sz w:val="12"/>
                <w:szCs w:val="12"/>
                <w:lang w:val="en-US"/>
              </w:rPr>
            </w:pPr>
            <w:r>
              <w:rPr>
                <w:rFonts w:ascii="Candara" w:hAnsi="Candara" w:cs="Arial"/>
                <w:sz w:val="12"/>
                <w:szCs w:val="12"/>
                <w:lang w:val="en-US"/>
              </w:rPr>
              <w:t>0.00</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539C6206" w14:textId="7B45EDBE" w:rsidR="00FE2BA0" w:rsidRDefault="00FE2BA0" w:rsidP="006E4633">
            <w:pPr>
              <w:jc w:val="right"/>
              <w:rPr>
                <w:rFonts w:ascii="Candara" w:hAnsi="Candara"/>
                <w:sz w:val="12"/>
                <w:szCs w:val="12"/>
              </w:rPr>
            </w:pPr>
            <w:r>
              <w:rPr>
                <w:rFonts w:ascii="Candara" w:hAnsi="Candara"/>
                <w:sz w:val="12"/>
                <w:szCs w:val="12"/>
                <w:lang w:val="en-US"/>
              </w:rPr>
              <w:t>98,700.00</w:t>
            </w:r>
          </w:p>
        </w:tc>
        <w:tc>
          <w:tcPr>
            <w:tcW w:w="850" w:type="dxa"/>
            <w:tcBorders>
              <w:left w:val="single" w:sz="4" w:space="0" w:color="000000" w:themeColor="text1"/>
            </w:tcBorders>
            <w:vAlign w:val="center"/>
          </w:tcPr>
          <w:p w14:paraId="31696E8D" w14:textId="44BE7D8C" w:rsidR="00FE2BA0" w:rsidRDefault="00FE2BA0" w:rsidP="006E4633">
            <w:pPr>
              <w:jc w:val="right"/>
              <w:rPr>
                <w:rFonts w:ascii="Candara" w:hAnsi="Candara"/>
                <w:sz w:val="12"/>
                <w:szCs w:val="12"/>
              </w:rPr>
            </w:pPr>
            <w:r>
              <w:rPr>
                <w:rFonts w:ascii="Candara" w:hAnsi="Candara"/>
                <w:sz w:val="12"/>
                <w:szCs w:val="12"/>
                <w:lang w:val="en-US"/>
              </w:rPr>
              <w:t>0.00</w:t>
            </w:r>
          </w:p>
        </w:tc>
        <w:tc>
          <w:tcPr>
            <w:tcW w:w="992" w:type="dxa"/>
            <w:tcBorders>
              <w:right w:val="single" w:sz="4" w:space="0" w:color="000000" w:themeColor="text1"/>
            </w:tcBorders>
            <w:vAlign w:val="center"/>
          </w:tcPr>
          <w:p w14:paraId="34C2E00E" w14:textId="5AE33082" w:rsidR="00FE2BA0" w:rsidRDefault="00FE2BA0" w:rsidP="006E4633">
            <w:pPr>
              <w:jc w:val="right"/>
              <w:rPr>
                <w:rFonts w:ascii="Candara" w:hAnsi="Candara"/>
                <w:sz w:val="12"/>
                <w:szCs w:val="12"/>
              </w:rPr>
            </w:pPr>
            <w:r>
              <w:rPr>
                <w:rFonts w:ascii="Candara" w:hAnsi="Candara"/>
                <w:sz w:val="12"/>
                <w:szCs w:val="12"/>
                <w:lang w:val="en-US"/>
              </w:rPr>
              <w:t>98,700.00</w:t>
            </w:r>
          </w:p>
        </w:tc>
        <w:tc>
          <w:tcPr>
            <w:tcW w:w="1134" w:type="dxa"/>
            <w:tcBorders>
              <w:right w:val="single" w:sz="4" w:space="0" w:color="000000" w:themeColor="text1"/>
            </w:tcBorders>
            <w:vAlign w:val="center"/>
          </w:tcPr>
          <w:p w14:paraId="331A41D8" w14:textId="58C8E476" w:rsidR="00FE2BA0" w:rsidRDefault="00FE2BA0" w:rsidP="006E4633">
            <w:pPr>
              <w:jc w:val="right"/>
              <w:rPr>
                <w:rFonts w:ascii="Candara" w:hAnsi="Candara" w:cs="Arial"/>
                <w:sz w:val="12"/>
                <w:szCs w:val="12"/>
                <w:lang w:val="en-US"/>
              </w:rPr>
            </w:pPr>
            <w:r>
              <w:rPr>
                <w:rFonts w:ascii="Candara" w:hAnsi="Candara" w:cs="Arial"/>
                <w:sz w:val="12"/>
                <w:szCs w:val="12"/>
                <w:lang w:val="en-US"/>
              </w:rPr>
              <w:t>98,700.00</w:t>
            </w:r>
          </w:p>
        </w:tc>
      </w:tr>
      <w:tr w:rsidR="00FE2BA0" w:rsidRPr="006E2F6F" w14:paraId="7C4A97CA" w14:textId="77777777" w:rsidTr="00BB7D2C">
        <w:trPr>
          <w:jc w:val="center"/>
        </w:trPr>
        <w:tc>
          <w:tcPr>
            <w:tcW w:w="1843" w:type="dxa"/>
            <w:tcBorders>
              <w:top w:val="single" w:sz="4" w:space="0" w:color="auto"/>
              <w:left w:val="single" w:sz="4" w:space="0" w:color="auto"/>
              <w:bottom w:val="single" w:sz="4" w:space="0" w:color="auto"/>
            </w:tcBorders>
          </w:tcPr>
          <w:p w14:paraId="0DCAEA6D" w14:textId="47C222CA" w:rsidR="00FE2BA0" w:rsidRDefault="00FE2BA0" w:rsidP="006E4633">
            <w:pPr>
              <w:rPr>
                <w:rFonts w:ascii="Candara" w:hAnsi="Candara"/>
                <w:sz w:val="12"/>
                <w:szCs w:val="12"/>
              </w:rPr>
            </w:pPr>
            <w:r>
              <w:rPr>
                <w:rFonts w:ascii="Candara" w:hAnsi="Candara"/>
                <w:sz w:val="12"/>
                <w:szCs w:val="12"/>
              </w:rPr>
              <w:t>Complemento de apoyo a las actividades académicas del proyecto análisis e interpretación de la variabilidad</w:t>
            </w:r>
          </w:p>
        </w:tc>
        <w:tc>
          <w:tcPr>
            <w:tcW w:w="850" w:type="dxa"/>
            <w:tcBorders>
              <w:top w:val="single" w:sz="4" w:space="0" w:color="auto"/>
              <w:bottom w:val="single" w:sz="4" w:space="0" w:color="auto"/>
            </w:tcBorders>
            <w:vAlign w:val="center"/>
          </w:tcPr>
          <w:p w14:paraId="3C900AD9" w14:textId="7DBD7B64" w:rsidR="00FE2BA0" w:rsidRDefault="00FE2BA0" w:rsidP="006E4633">
            <w:pPr>
              <w:jc w:val="center"/>
              <w:rPr>
                <w:rFonts w:ascii="Candara" w:hAnsi="Candara"/>
                <w:sz w:val="12"/>
                <w:szCs w:val="12"/>
              </w:rPr>
            </w:pPr>
            <w:r>
              <w:rPr>
                <w:rFonts w:ascii="Candara" w:hAnsi="Candara"/>
                <w:sz w:val="12"/>
                <w:szCs w:val="12"/>
              </w:rPr>
              <w:t>2018</w:t>
            </w:r>
          </w:p>
        </w:tc>
        <w:tc>
          <w:tcPr>
            <w:tcW w:w="993" w:type="dxa"/>
            <w:tcBorders>
              <w:top w:val="single" w:sz="4" w:space="0" w:color="auto"/>
              <w:bottom w:val="single" w:sz="4" w:space="0" w:color="auto"/>
            </w:tcBorders>
            <w:vAlign w:val="center"/>
          </w:tcPr>
          <w:p w14:paraId="7CFD09F5" w14:textId="6933ADA0" w:rsidR="00FE2BA0" w:rsidRPr="00704C4C" w:rsidRDefault="00FE2BA0" w:rsidP="006E4633">
            <w:pPr>
              <w:rPr>
                <w:rFonts w:ascii="Candara" w:hAnsi="Candara"/>
                <w:sz w:val="12"/>
                <w:szCs w:val="12"/>
                <w:lang w:val="en-US"/>
              </w:rPr>
            </w:pPr>
            <w:r>
              <w:rPr>
                <w:rFonts w:ascii="Candara" w:hAnsi="Candara"/>
                <w:sz w:val="12"/>
                <w:szCs w:val="12"/>
              </w:rPr>
              <w:t>Dr. Daniel Pech Pool</w:t>
            </w:r>
          </w:p>
        </w:tc>
        <w:tc>
          <w:tcPr>
            <w:tcW w:w="992" w:type="dxa"/>
            <w:tcBorders>
              <w:top w:val="single" w:sz="4" w:space="0" w:color="000000" w:themeColor="text1"/>
              <w:bottom w:val="single" w:sz="4" w:space="0" w:color="auto"/>
            </w:tcBorders>
            <w:vAlign w:val="center"/>
          </w:tcPr>
          <w:p w14:paraId="1274081F" w14:textId="7E98CE87" w:rsidR="00FE2BA0" w:rsidRPr="006E2F6F" w:rsidRDefault="00FE2BA0" w:rsidP="006E4633">
            <w:pPr>
              <w:jc w:val="right"/>
              <w:rPr>
                <w:rFonts w:ascii="Candara" w:hAnsi="Candara"/>
                <w:sz w:val="12"/>
                <w:szCs w:val="12"/>
              </w:rPr>
            </w:pPr>
            <w:r>
              <w:rPr>
                <w:rFonts w:ascii="Candara" w:hAnsi="Candara"/>
                <w:sz w:val="12"/>
                <w:szCs w:val="12"/>
              </w:rPr>
              <w:t>62,667.85</w:t>
            </w:r>
          </w:p>
        </w:tc>
        <w:tc>
          <w:tcPr>
            <w:tcW w:w="992" w:type="dxa"/>
            <w:tcBorders>
              <w:top w:val="single" w:sz="4" w:space="0" w:color="000000" w:themeColor="text1"/>
              <w:bottom w:val="single" w:sz="4" w:space="0" w:color="000000" w:themeColor="text1"/>
            </w:tcBorders>
            <w:vAlign w:val="center"/>
          </w:tcPr>
          <w:p w14:paraId="08685A84" w14:textId="47381777" w:rsidR="00FE2BA0" w:rsidRDefault="00FE2BA0" w:rsidP="006E4633">
            <w:pPr>
              <w:jc w:val="right"/>
              <w:rPr>
                <w:rFonts w:ascii="Candara" w:hAnsi="Candara" w:cs="Arial"/>
                <w:sz w:val="12"/>
                <w:szCs w:val="12"/>
                <w:lang w:val="en-US"/>
              </w:rPr>
            </w:pPr>
            <w:r>
              <w:rPr>
                <w:rFonts w:ascii="Candara" w:hAnsi="Candara" w:cs="Arial"/>
                <w:sz w:val="12"/>
                <w:szCs w:val="12"/>
              </w:rPr>
              <w:t>0.00</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66537D9" w14:textId="4DE904F9" w:rsidR="00FE2BA0" w:rsidRDefault="00FE2BA0" w:rsidP="006E4633">
            <w:pPr>
              <w:jc w:val="right"/>
              <w:rPr>
                <w:rFonts w:ascii="Candara" w:hAnsi="Candara"/>
                <w:sz w:val="12"/>
                <w:szCs w:val="12"/>
              </w:rPr>
            </w:pPr>
            <w:r>
              <w:rPr>
                <w:rFonts w:ascii="Candara" w:hAnsi="Candara"/>
                <w:sz w:val="12"/>
                <w:szCs w:val="12"/>
              </w:rPr>
              <w:t>62,667.85</w:t>
            </w:r>
          </w:p>
        </w:tc>
        <w:tc>
          <w:tcPr>
            <w:tcW w:w="850" w:type="dxa"/>
            <w:tcBorders>
              <w:left w:val="single" w:sz="4" w:space="0" w:color="000000" w:themeColor="text1"/>
            </w:tcBorders>
            <w:vAlign w:val="center"/>
          </w:tcPr>
          <w:p w14:paraId="141C34A9" w14:textId="7F70AF00" w:rsidR="00FE2BA0" w:rsidRDefault="00FE2BA0" w:rsidP="006E4633">
            <w:pPr>
              <w:jc w:val="right"/>
              <w:rPr>
                <w:rFonts w:ascii="Candara" w:hAnsi="Candara"/>
                <w:sz w:val="12"/>
                <w:szCs w:val="12"/>
              </w:rPr>
            </w:pPr>
            <w:r>
              <w:rPr>
                <w:rFonts w:ascii="Candara" w:hAnsi="Candara"/>
                <w:sz w:val="12"/>
                <w:szCs w:val="12"/>
              </w:rPr>
              <w:t>0.00</w:t>
            </w:r>
          </w:p>
        </w:tc>
        <w:tc>
          <w:tcPr>
            <w:tcW w:w="992" w:type="dxa"/>
            <w:tcBorders>
              <w:right w:val="single" w:sz="4" w:space="0" w:color="000000" w:themeColor="text1"/>
            </w:tcBorders>
            <w:vAlign w:val="center"/>
          </w:tcPr>
          <w:p w14:paraId="191CED0C" w14:textId="20F69E72" w:rsidR="00FE2BA0" w:rsidRDefault="00FE2BA0" w:rsidP="006E4633">
            <w:pPr>
              <w:jc w:val="right"/>
              <w:rPr>
                <w:rFonts w:ascii="Candara" w:hAnsi="Candara"/>
                <w:sz w:val="12"/>
                <w:szCs w:val="12"/>
              </w:rPr>
            </w:pPr>
            <w:r>
              <w:rPr>
                <w:rFonts w:ascii="Candara" w:hAnsi="Candara"/>
                <w:sz w:val="12"/>
                <w:szCs w:val="12"/>
              </w:rPr>
              <w:t>62,667.85</w:t>
            </w:r>
          </w:p>
        </w:tc>
        <w:tc>
          <w:tcPr>
            <w:tcW w:w="1134" w:type="dxa"/>
            <w:tcBorders>
              <w:right w:val="single" w:sz="4" w:space="0" w:color="000000" w:themeColor="text1"/>
            </w:tcBorders>
            <w:vAlign w:val="center"/>
          </w:tcPr>
          <w:p w14:paraId="05BE9AF0" w14:textId="3029303D" w:rsidR="00FE2BA0" w:rsidRDefault="00FE2BA0" w:rsidP="006E4633">
            <w:pPr>
              <w:jc w:val="right"/>
              <w:rPr>
                <w:rFonts w:ascii="Candara" w:hAnsi="Candara" w:cs="Arial"/>
                <w:sz w:val="12"/>
                <w:szCs w:val="12"/>
                <w:lang w:val="en-US"/>
              </w:rPr>
            </w:pPr>
            <w:r>
              <w:rPr>
                <w:rFonts w:ascii="Candara" w:hAnsi="Candara" w:cs="Arial"/>
                <w:sz w:val="12"/>
                <w:szCs w:val="12"/>
              </w:rPr>
              <w:t>62,667.85</w:t>
            </w:r>
          </w:p>
        </w:tc>
      </w:tr>
      <w:tr w:rsidR="00FE2BA0" w:rsidRPr="0008198B" w14:paraId="2A976042" w14:textId="77777777" w:rsidTr="00BB7D2C">
        <w:trPr>
          <w:jc w:val="center"/>
        </w:trPr>
        <w:tc>
          <w:tcPr>
            <w:tcW w:w="2693" w:type="dxa"/>
            <w:gridSpan w:val="2"/>
            <w:tcBorders>
              <w:top w:val="single" w:sz="4" w:space="0" w:color="auto"/>
              <w:left w:val="nil"/>
              <w:bottom w:val="nil"/>
              <w:right w:val="single" w:sz="4" w:space="0" w:color="auto"/>
            </w:tcBorders>
          </w:tcPr>
          <w:p w14:paraId="6D03B791" w14:textId="77777777" w:rsidR="00FE2BA0" w:rsidRPr="00183970" w:rsidRDefault="00FE2BA0" w:rsidP="006E4633">
            <w:pPr>
              <w:jc w:val="center"/>
              <w:rPr>
                <w:rFonts w:ascii="Candara" w:hAnsi="Candara" w:cs="Arial"/>
                <w:sz w:val="12"/>
                <w:szCs w:val="12"/>
              </w:rPr>
            </w:pPr>
          </w:p>
          <w:p w14:paraId="42A635BA" w14:textId="77777777" w:rsidR="00FE2BA0" w:rsidRPr="00183970" w:rsidRDefault="00FE2BA0" w:rsidP="006E4633">
            <w:pPr>
              <w:jc w:val="center"/>
              <w:rPr>
                <w:rFonts w:ascii="Candara" w:hAnsi="Candara" w:cs="Arial"/>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14:paraId="7D680ABE" w14:textId="77777777" w:rsidR="00FE2BA0" w:rsidRPr="00623356" w:rsidRDefault="00FE2BA0" w:rsidP="006E4633">
            <w:pPr>
              <w:jc w:val="center"/>
              <w:rPr>
                <w:rFonts w:ascii="Candara" w:hAnsi="Candara" w:cs="Arial"/>
                <w:b/>
                <w:color w:val="000000"/>
                <w:sz w:val="12"/>
                <w:szCs w:val="12"/>
              </w:rPr>
            </w:pPr>
            <w:r>
              <w:rPr>
                <w:rFonts w:ascii="Candara" w:hAnsi="Candara" w:cs="Arial"/>
                <w:b/>
                <w:color w:val="000000"/>
                <w:sz w:val="12"/>
                <w:szCs w:val="12"/>
              </w:rPr>
              <w:t>T</w:t>
            </w:r>
            <w:r w:rsidRPr="00623356">
              <w:rPr>
                <w:rFonts w:ascii="Candara" w:hAnsi="Candara" w:cs="Arial"/>
                <w:b/>
                <w:color w:val="000000"/>
                <w:sz w:val="12"/>
                <w:szCs w:val="12"/>
              </w:rPr>
              <w:t>OTA</w:t>
            </w:r>
            <w:r>
              <w:rPr>
                <w:rFonts w:ascii="Candara" w:hAnsi="Candara" w:cs="Arial"/>
                <w:b/>
                <w:color w:val="000000"/>
                <w:sz w:val="12"/>
                <w:szCs w:val="12"/>
              </w:rPr>
              <w:t>L</w:t>
            </w:r>
          </w:p>
        </w:tc>
        <w:tc>
          <w:tcPr>
            <w:tcW w:w="992" w:type="dxa"/>
            <w:tcBorders>
              <w:top w:val="single" w:sz="4" w:space="0" w:color="auto"/>
              <w:left w:val="single" w:sz="4" w:space="0" w:color="auto"/>
              <w:bottom w:val="single" w:sz="4" w:space="0" w:color="auto"/>
            </w:tcBorders>
            <w:vAlign w:val="center"/>
          </w:tcPr>
          <w:p w14:paraId="1B7103A0" w14:textId="2FF4122C" w:rsidR="00FE2BA0" w:rsidRPr="00623356" w:rsidRDefault="00FE2BA0" w:rsidP="00764134">
            <w:pPr>
              <w:jc w:val="right"/>
              <w:rPr>
                <w:rFonts w:ascii="Candara" w:hAnsi="Candara" w:cs="Arial"/>
                <w:b/>
                <w:sz w:val="12"/>
                <w:szCs w:val="12"/>
              </w:rPr>
            </w:pPr>
            <w:r w:rsidRPr="00623356">
              <w:rPr>
                <w:rFonts w:ascii="Candara" w:hAnsi="Candara" w:cs="Arial"/>
                <w:b/>
                <w:sz w:val="12"/>
                <w:szCs w:val="12"/>
              </w:rPr>
              <w:t>$</w:t>
            </w:r>
            <w:r w:rsidR="00764134">
              <w:rPr>
                <w:rFonts w:ascii="Candara" w:hAnsi="Candara" w:cs="Arial"/>
                <w:b/>
                <w:sz w:val="12"/>
                <w:szCs w:val="12"/>
              </w:rPr>
              <w:t>5</w:t>
            </w:r>
            <w:r>
              <w:rPr>
                <w:rFonts w:ascii="Candara" w:hAnsi="Candara" w:cs="Arial"/>
                <w:b/>
                <w:sz w:val="12"/>
                <w:szCs w:val="12"/>
              </w:rPr>
              <w:t>,</w:t>
            </w:r>
            <w:r w:rsidR="00764134">
              <w:rPr>
                <w:rFonts w:ascii="Candara" w:hAnsi="Candara" w:cs="Arial"/>
                <w:b/>
                <w:sz w:val="12"/>
                <w:szCs w:val="12"/>
              </w:rPr>
              <w:t>853</w:t>
            </w:r>
            <w:r>
              <w:rPr>
                <w:rFonts w:ascii="Candara" w:hAnsi="Candara" w:cs="Arial"/>
                <w:b/>
                <w:sz w:val="12"/>
                <w:szCs w:val="12"/>
              </w:rPr>
              <w:t>,</w:t>
            </w:r>
            <w:r w:rsidR="00764134">
              <w:rPr>
                <w:rFonts w:ascii="Candara" w:hAnsi="Candara" w:cs="Arial"/>
                <w:b/>
                <w:sz w:val="12"/>
                <w:szCs w:val="12"/>
              </w:rPr>
              <w:t>177</w:t>
            </w:r>
            <w:r>
              <w:rPr>
                <w:rFonts w:ascii="Candara" w:hAnsi="Candara" w:cs="Arial"/>
                <w:b/>
                <w:sz w:val="12"/>
                <w:szCs w:val="12"/>
              </w:rPr>
              <w:t>.</w:t>
            </w:r>
            <w:r w:rsidR="00764134">
              <w:rPr>
                <w:rFonts w:ascii="Candara" w:hAnsi="Candara" w:cs="Arial"/>
                <w:b/>
                <w:sz w:val="12"/>
                <w:szCs w:val="12"/>
              </w:rPr>
              <w:t>31</w:t>
            </w:r>
          </w:p>
        </w:tc>
        <w:tc>
          <w:tcPr>
            <w:tcW w:w="992" w:type="dxa"/>
            <w:tcBorders>
              <w:top w:val="single" w:sz="4" w:space="0" w:color="000000" w:themeColor="text1"/>
              <w:bottom w:val="single" w:sz="4" w:space="0" w:color="000000" w:themeColor="text1"/>
            </w:tcBorders>
            <w:vAlign w:val="center"/>
          </w:tcPr>
          <w:p w14:paraId="59A4DA7B" w14:textId="066DF488" w:rsidR="00FE2BA0" w:rsidRPr="00623356" w:rsidRDefault="00FE2BA0" w:rsidP="00764134">
            <w:pPr>
              <w:jc w:val="right"/>
              <w:rPr>
                <w:rFonts w:ascii="Candara" w:hAnsi="Candara" w:cs="Arial"/>
                <w:b/>
                <w:sz w:val="12"/>
                <w:szCs w:val="12"/>
              </w:rPr>
            </w:pPr>
            <w:r w:rsidRPr="00623356">
              <w:rPr>
                <w:rFonts w:ascii="Candara" w:hAnsi="Candara" w:cs="Arial"/>
                <w:b/>
                <w:sz w:val="12"/>
                <w:szCs w:val="12"/>
              </w:rPr>
              <w:t>$</w:t>
            </w:r>
            <w:r w:rsidR="00764134">
              <w:rPr>
                <w:rFonts w:ascii="Candara" w:hAnsi="Candara" w:cs="Arial"/>
                <w:b/>
                <w:sz w:val="12"/>
                <w:szCs w:val="12"/>
              </w:rPr>
              <w:t>4</w:t>
            </w:r>
            <w:r w:rsidRPr="00623356">
              <w:rPr>
                <w:rFonts w:ascii="Candara" w:hAnsi="Candara" w:cs="Arial"/>
                <w:b/>
                <w:sz w:val="12"/>
                <w:szCs w:val="12"/>
              </w:rPr>
              <w:t>,</w:t>
            </w:r>
            <w:r w:rsidR="00764134">
              <w:rPr>
                <w:rFonts w:ascii="Candara" w:hAnsi="Candara" w:cs="Arial"/>
                <w:b/>
                <w:sz w:val="12"/>
                <w:szCs w:val="12"/>
              </w:rPr>
              <w:t>438</w:t>
            </w:r>
            <w:r w:rsidRPr="00623356">
              <w:rPr>
                <w:rFonts w:ascii="Candara" w:hAnsi="Candara" w:cs="Arial"/>
                <w:b/>
                <w:sz w:val="12"/>
                <w:szCs w:val="12"/>
              </w:rPr>
              <w:t>,</w:t>
            </w:r>
            <w:r w:rsidR="00764134">
              <w:rPr>
                <w:rFonts w:ascii="Candara" w:hAnsi="Candara" w:cs="Arial"/>
                <w:b/>
                <w:sz w:val="12"/>
                <w:szCs w:val="12"/>
              </w:rPr>
              <w:t>684</w:t>
            </w:r>
            <w:r w:rsidRPr="00623356">
              <w:rPr>
                <w:rFonts w:ascii="Candara" w:hAnsi="Candara" w:cs="Arial"/>
                <w:b/>
                <w:sz w:val="12"/>
                <w:szCs w:val="12"/>
              </w:rPr>
              <w:t>.</w:t>
            </w:r>
            <w:r w:rsidR="00764134">
              <w:rPr>
                <w:rFonts w:ascii="Candara" w:hAnsi="Candara" w:cs="Arial"/>
                <w:b/>
                <w:sz w:val="12"/>
                <w:szCs w:val="12"/>
              </w:rPr>
              <w:t>15</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45E73DB" w14:textId="1DBDF4A4" w:rsidR="00FE2BA0" w:rsidRPr="00EB6388" w:rsidRDefault="00FE2BA0" w:rsidP="00764134">
            <w:pPr>
              <w:jc w:val="right"/>
              <w:rPr>
                <w:rFonts w:ascii="Candara" w:hAnsi="Candara"/>
                <w:b/>
                <w:sz w:val="12"/>
                <w:szCs w:val="12"/>
              </w:rPr>
            </w:pPr>
            <w:r w:rsidRPr="00EB6388">
              <w:rPr>
                <w:rFonts w:ascii="Candara" w:hAnsi="Candara"/>
                <w:b/>
                <w:sz w:val="12"/>
                <w:szCs w:val="12"/>
              </w:rPr>
              <w:t>$</w:t>
            </w:r>
            <w:r w:rsidR="00764134">
              <w:rPr>
                <w:rFonts w:ascii="Candara" w:hAnsi="Candara"/>
                <w:b/>
                <w:sz w:val="12"/>
                <w:szCs w:val="12"/>
              </w:rPr>
              <w:t>762,499.72</w:t>
            </w:r>
          </w:p>
        </w:tc>
        <w:tc>
          <w:tcPr>
            <w:tcW w:w="850" w:type="dxa"/>
            <w:tcBorders>
              <w:left w:val="single" w:sz="4" w:space="0" w:color="000000" w:themeColor="text1"/>
              <w:bottom w:val="single" w:sz="4" w:space="0" w:color="000000" w:themeColor="text1"/>
            </w:tcBorders>
            <w:vAlign w:val="center"/>
          </w:tcPr>
          <w:p w14:paraId="568F63DC" w14:textId="174F871A" w:rsidR="00FE2BA0" w:rsidRPr="00EB6388" w:rsidRDefault="00FE2BA0" w:rsidP="00764134">
            <w:pPr>
              <w:jc w:val="right"/>
              <w:rPr>
                <w:rFonts w:ascii="Candara" w:hAnsi="Candara"/>
                <w:b/>
                <w:sz w:val="12"/>
                <w:szCs w:val="12"/>
              </w:rPr>
            </w:pPr>
            <w:r w:rsidRPr="00EB6388">
              <w:rPr>
                <w:rFonts w:ascii="Candara" w:hAnsi="Candara"/>
                <w:b/>
                <w:sz w:val="12"/>
                <w:szCs w:val="12"/>
              </w:rPr>
              <w:t>$</w:t>
            </w:r>
            <w:r w:rsidR="00764134">
              <w:rPr>
                <w:rFonts w:ascii="Candara" w:hAnsi="Candara"/>
                <w:b/>
                <w:sz w:val="12"/>
                <w:szCs w:val="12"/>
              </w:rPr>
              <w:t>591,378.24</w:t>
            </w:r>
          </w:p>
        </w:tc>
        <w:tc>
          <w:tcPr>
            <w:tcW w:w="992" w:type="dxa"/>
            <w:tcBorders>
              <w:right w:val="single" w:sz="4" w:space="0" w:color="000000" w:themeColor="text1"/>
            </w:tcBorders>
            <w:vAlign w:val="center"/>
          </w:tcPr>
          <w:p w14:paraId="55F6DDD1" w14:textId="6C365C60" w:rsidR="00FE2BA0" w:rsidRPr="00EB6388" w:rsidRDefault="00FE2BA0" w:rsidP="00764134">
            <w:pPr>
              <w:jc w:val="right"/>
              <w:rPr>
                <w:rFonts w:ascii="Candara" w:hAnsi="Candara"/>
                <w:b/>
                <w:sz w:val="12"/>
                <w:szCs w:val="12"/>
              </w:rPr>
            </w:pPr>
            <w:r w:rsidRPr="00EB6388">
              <w:rPr>
                <w:rFonts w:ascii="Candara" w:hAnsi="Candara"/>
                <w:b/>
                <w:sz w:val="12"/>
                <w:szCs w:val="12"/>
              </w:rPr>
              <w:t>$</w:t>
            </w:r>
            <w:r w:rsidR="00764134">
              <w:rPr>
                <w:rFonts w:ascii="Candara" w:hAnsi="Candara"/>
                <w:b/>
                <w:sz w:val="12"/>
                <w:szCs w:val="12"/>
              </w:rPr>
              <w:t>1,353,877.96</w:t>
            </w:r>
          </w:p>
        </w:tc>
        <w:tc>
          <w:tcPr>
            <w:tcW w:w="1134" w:type="dxa"/>
            <w:tcBorders>
              <w:right w:val="single" w:sz="4" w:space="0" w:color="000000" w:themeColor="text1"/>
            </w:tcBorders>
            <w:vAlign w:val="center"/>
          </w:tcPr>
          <w:p w14:paraId="7AA86E2B" w14:textId="7B8707BE" w:rsidR="00FE2BA0" w:rsidRPr="00623356" w:rsidRDefault="00FE2BA0" w:rsidP="00764134">
            <w:pPr>
              <w:jc w:val="right"/>
              <w:rPr>
                <w:rFonts w:ascii="Candara" w:hAnsi="Candara" w:cs="Arial"/>
                <w:b/>
                <w:sz w:val="12"/>
                <w:szCs w:val="12"/>
              </w:rPr>
            </w:pPr>
            <w:r>
              <w:rPr>
                <w:rFonts w:ascii="Candara" w:hAnsi="Candara" w:cs="Arial"/>
                <w:b/>
                <w:sz w:val="12"/>
                <w:szCs w:val="12"/>
              </w:rPr>
              <w:t>$</w:t>
            </w:r>
            <w:r w:rsidR="00764134">
              <w:rPr>
                <w:rFonts w:ascii="Candara" w:hAnsi="Candara" w:cs="Arial"/>
                <w:b/>
                <w:sz w:val="12"/>
                <w:szCs w:val="12"/>
              </w:rPr>
              <w:t>5</w:t>
            </w:r>
            <w:r>
              <w:rPr>
                <w:rFonts w:ascii="Candara" w:hAnsi="Candara" w:cs="Arial"/>
                <w:b/>
                <w:sz w:val="12"/>
                <w:szCs w:val="12"/>
              </w:rPr>
              <w:t>,</w:t>
            </w:r>
            <w:r w:rsidR="00764134">
              <w:rPr>
                <w:rFonts w:ascii="Candara" w:hAnsi="Candara" w:cs="Arial"/>
                <w:b/>
                <w:sz w:val="12"/>
                <w:szCs w:val="12"/>
              </w:rPr>
              <w:t>792</w:t>
            </w:r>
            <w:r>
              <w:rPr>
                <w:rFonts w:ascii="Candara" w:hAnsi="Candara" w:cs="Arial"/>
                <w:b/>
                <w:sz w:val="12"/>
                <w:szCs w:val="12"/>
              </w:rPr>
              <w:t>,</w:t>
            </w:r>
            <w:r w:rsidR="00764134">
              <w:rPr>
                <w:rFonts w:ascii="Candara" w:hAnsi="Candara" w:cs="Arial"/>
                <w:b/>
                <w:sz w:val="12"/>
                <w:szCs w:val="12"/>
              </w:rPr>
              <w:t>562</w:t>
            </w:r>
            <w:r>
              <w:rPr>
                <w:rFonts w:ascii="Candara" w:hAnsi="Candara" w:cs="Arial"/>
                <w:b/>
                <w:sz w:val="12"/>
                <w:szCs w:val="12"/>
              </w:rPr>
              <w:t>.</w:t>
            </w:r>
            <w:r w:rsidR="00764134">
              <w:rPr>
                <w:rFonts w:ascii="Candara" w:hAnsi="Candara" w:cs="Arial"/>
                <w:b/>
                <w:sz w:val="12"/>
                <w:szCs w:val="12"/>
              </w:rPr>
              <w:t>11</w:t>
            </w:r>
          </w:p>
        </w:tc>
      </w:tr>
    </w:tbl>
    <w:p w14:paraId="0C54888A" w14:textId="77777777" w:rsidR="001E3403" w:rsidRDefault="001E3403" w:rsidP="001E3403">
      <w:pPr>
        <w:pStyle w:val="Textodecuerpo"/>
        <w:ind w:left="130" w:right="-56"/>
        <w:jc w:val="both"/>
        <w:rPr>
          <w:rFonts w:ascii="Candara" w:hAnsi="Candara" w:cs="Times New Roman"/>
          <w:color w:val="111111"/>
          <w:lang w:val="es-MX"/>
        </w:rPr>
      </w:pPr>
    </w:p>
    <w:p w14:paraId="7A994A05" w14:textId="5572DA97" w:rsidR="001E3403" w:rsidRDefault="001E3403" w:rsidP="00FC7BE1">
      <w:pPr>
        <w:pStyle w:val="Textodecuerpo"/>
        <w:ind w:left="130" w:right="-56"/>
        <w:jc w:val="both"/>
        <w:rPr>
          <w:rFonts w:ascii="Candara" w:hAnsi="Candara" w:cs="Times New Roman"/>
          <w:color w:val="111111"/>
          <w:lang w:val="es-MX"/>
        </w:rPr>
      </w:pPr>
      <w:r w:rsidRPr="00623356">
        <w:rPr>
          <w:rFonts w:ascii="Candara" w:hAnsi="Candara" w:cs="Times New Roman"/>
          <w:color w:val="111111"/>
          <w:lang w:val="es-MX"/>
        </w:rPr>
        <w:t>En</w:t>
      </w:r>
      <w:r w:rsidRPr="00623356">
        <w:rPr>
          <w:rFonts w:ascii="Candara" w:hAnsi="Candara" w:cs="Times New Roman"/>
          <w:color w:val="111111"/>
          <w:spacing w:val="18"/>
          <w:lang w:val="es-MX"/>
        </w:rPr>
        <w:t xml:space="preserve"> </w:t>
      </w:r>
      <w:r w:rsidRPr="00623356">
        <w:rPr>
          <w:rFonts w:ascii="Candara" w:hAnsi="Candara" w:cs="Times New Roman"/>
          <w:color w:val="111111"/>
          <w:lang w:val="es-MX"/>
        </w:rPr>
        <w:t>virtud</w:t>
      </w:r>
      <w:r w:rsidRPr="00623356">
        <w:rPr>
          <w:rFonts w:ascii="Candara" w:hAnsi="Candara" w:cs="Times New Roman"/>
          <w:color w:val="111111"/>
          <w:spacing w:val="29"/>
          <w:lang w:val="es-MX"/>
        </w:rPr>
        <w:t xml:space="preserve"> </w:t>
      </w:r>
      <w:r w:rsidRPr="00623356">
        <w:rPr>
          <w:rFonts w:ascii="Candara" w:hAnsi="Candara" w:cs="Times New Roman"/>
          <w:color w:val="111111"/>
          <w:lang w:val="es-MX"/>
        </w:rPr>
        <w:t>de</w:t>
      </w:r>
      <w:r w:rsidRPr="00623356">
        <w:rPr>
          <w:rFonts w:ascii="Candara" w:hAnsi="Candara" w:cs="Times New Roman"/>
          <w:color w:val="111111"/>
          <w:spacing w:val="15"/>
          <w:lang w:val="es-MX"/>
        </w:rPr>
        <w:t xml:space="preserve"> </w:t>
      </w:r>
      <w:r w:rsidRPr="00623356">
        <w:rPr>
          <w:rFonts w:ascii="Candara" w:hAnsi="Candara" w:cs="Times New Roman"/>
          <w:color w:val="111111"/>
          <w:lang w:val="es-MX"/>
        </w:rPr>
        <w:t>lo</w:t>
      </w:r>
      <w:r w:rsidRPr="00623356">
        <w:rPr>
          <w:rFonts w:ascii="Candara" w:hAnsi="Candara" w:cs="Times New Roman"/>
          <w:color w:val="111111"/>
          <w:spacing w:val="11"/>
          <w:lang w:val="es-MX"/>
        </w:rPr>
        <w:t xml:space="preserve"> </w:t>
      </w:r>
      <w:r w:rsidRPr="00623356">
        <w:rPr>
          <w:rFonts w:ascii="Candara" w:hAnsi="Candara" w:cs="Times New Roman"/>
          <w:color w:val="111111"/>
          <w:lang w:val="es-MX"/>
        </w:rPr>
        <w:t>anterior,</w:t>
      </w:r>
      <w:r w:rsidRPr="00623356">
        <w:rPr>
          <w:rFonts w:ascii="Candara" w:hAnsi="Candara" w:cs="Times New Roman"/>
          <w:color w:val="111111"/>
          <w:spacing w:val="25"/>
          <w:lang w:val="es-MX"/>
        </w:rPr>
        <w:t xml:space="preserve"> </w:t>
      </w:r>
      <w:r w:rsidRPr="00623356">
        <w:rPr>
          <w:rFonts w:ascii="Candara" w:hAnsi="Candara" w:cs="Times New Roman"/>
          <w:color w:val="111111"/>
          <w:lang w:val="es-MX"/>
        </w:rPr>
        <w:t>al</w:t>
      </w:r>
      <w:r w:rsidRPr="00623356">
        <w:rPr>
          <w:rFonts w:ascii="Candara" w:hAnsi="Candara" w:cs="Times New Roman"/>
          <w:color w:val="111111"/>
          <w:spacing w:val="8"/>
          <w:lang w:val="es-MX"/>
        </w:rPr>
        <w:t xml:space="preserve"> </w:t>
      </w:r>
      <w:r w:rsidRPr="00623356">
        <w:rPr>
          <w:rFonts w:ascii="Candara" w:hAnsi="Candara" w:cs="Times New Roman"/>
          <w:color w:val="111111"/>
          <w:w w:val="110"/>
          <w:lang w:val="es-MX"/>
        </w:rPr>
        <w:t>3</w:t>
      </w:r>
      <w:r>
        <w:rPr>
          <w:rFonts w:ascii="Candara" w:hAnsi="Candara" w:cs="Times New Roman"/>
          <w:color w:val="111111"/>
          <w:w w:val="110"/>
          <w:lang w:val="es-MX"/>
        </w:rPr>
        <w:t>0</w:t>
      </w:r>
      <w:r w:rsidRPr="00623356">
        <w:rPr>
          <w:rFonts w:ascii="Candara" w:hAnsi="Candara" w:cs="Times New Roman"/>
          <w:color w:val="111111"/>
          <w:w w:val="110"/>
          <w:lang w:val="es-MX"/>
        </w:rPr>
        <w:t xml:space="preserve"> </w:t>
      </w:r>
      <w:r w:rsidRPr="00623356">
        <w:rPr>
          <w:rFonts w:ascii="Candara" w:hAnsi="Candara" w:cs="Times New Roman"/>
          <w:color w:val="111111"/>
          <w:lang w:val="es-MX"/>
        </w:rPr>
        <w:t xml:space="preserve">de </w:t>
      </w:r>
      <w:r w:rsidR="00F70CA2">
        <w:rPr>
          <w:rFonts w:ascii="Candara" w:hAnsi="Candara" w:cs="Times New Roman"/>
          <w:color w:val="111111"/>
          <w:lang w:val="es-MX"/>
        </w:rPr>
        <w:t>septiembre</w:t>
      </w:r>
      <w:r w:rsidRPr="00623356">
        <w:rPr>
          <w:rFonts w:ascii="Candara" w:hAnsi="Candara" w:cs="Times New Roman"/>
          <w:color w:val="111111"/>
          <w:spacing w:val="18"/>
          <w:lang w:val="es-MX"/>
        </w:rPr>
        <w:t xml:space="preserve"> </w:t>
      </w:r>
      <w:r w:rsidRPr="00623356">
        <w:rPr>
          <w:rFonts w:ascii="Candara" w:hAnsi="Candara" w:cs="Times New Roman"/>
          <w:color w:val="111111"/>
          <w:lang w:val="es-MX"/>
        </w:rPr>
        <w:t>del</w:t>
      </w:r>
      <w:r w:rsidRPr="00623356">
        <w:rPr>
          <w:rFonts w:ascii="Candara" w:hAnsi="Candara" w:cs="Times New Roman"/>
          <w:color w:val="111111"/>
          <w:spacing w:val="19"/>
          <w:lang w:val="es-MX"/>
        </w:rPr>
        <w:t xml:space="preserve"> </w:t>
      </w:r>
      <w:r w:rsidRPr="00623356">
        <w:rPr>
          <w:rFonts w:ascii="Candara" w:hAnsi="Candara" w:cs="Times New Roman"/>
          <w:color w:val="111111"/>
          <w:lang w:val="es-MX"/>
        </w:rPr>
        <w:t>presente</w:t>
      </w:r>
      <w:r w:rsidRPr="00623356">
        <w:rPr>
          <w:rFonts w:ascii="Candara" w:hAnsi="Candara" w:cs="Times New Roman"/>
          <w:color w:val="111111"/>
          <w:spacing w:val="31"/>
          <w:lang w:val="es-MX"/>
        </w:rPr>
        <w:t xml:space="preserve"> </w:t>
      </w:r>
      <w:r w:rsidRPr="00623356">
        <w:rPr>
          <w:rFonts w:ascii="Candara" w:hAnsi="Candara" w:cs="Times New Roman"/>
          <w:color w:val="111111"/>
          <w:spacing w:val="4"/>
          <w:lang w:val="es-MX"/>
        </w:rPr>
        <w:t>año,</w:t>
      </w:r>
      <w:r w:rsidRPr="00623356">
        <w:rPr>
          <w:rFonts w:ascii="Candara" w:hAnsi="Candara" w:cs="Times New Roman"/>
          <w:color w:val="111111"/>
          <w:spacing w:val="20"/>
          <w:lang w:val="es-MX"/>
        </w:rPr>
        <w:t xml:space="preserve"> </w:t>
      </w:r>
      <w:r w:rsidRPr="00623356">
        <w:rPr>
          <w:rFonts w:ascii="Candara" w:hAnsi="Candara" w:cs="Times New Roman"/>
          <w:color w:val="111111"/>
          <w:lang w:val="es-MX"/>
        </w:rPr>
        <w:t>se</w:t>
      </w:r>
      <w:r w:rsidRPr="00623356">
        <w:rPr>
          <w:rFonts w:ascii="Candara" w:hAnsi="Candara" w:cs="Times New Roman"/>
          <w:color w:val="111111"/>
          <w:spacing w:val="6"/>
          <w:lang w:val="es-MX"/>
        </w:rPr>
        <w:t xml:space="preserve"> </w:t>
      </w:r>
      <w:r w:rsidRPr="00623356">
        <w:rPr>
          <w:rFonts w:ascii="Candara" w:hAnsi="Candara" w:cs="Times New Roman"/>
          <w:color w:val="111111"/>
          <w:lang w:val="es-MX"/>
        </w:rPr>
        <w:t>encuentran</w:t>
      </w:r>
      <w:r w:rsidRPr="00623356">
        <w:rPr>
          <w:rFonts w:ascii="Candara" w:hAnsi="Candara" w:cs="Times New Roman"/>
          <w:color w:val="111111"/>
          <w:spacing w:val="22"/>
          <w:lang w:val="es-MX"/>
        </w:rPr>
        <w:t xml:space="preserve"> </w:t>
      </w:r>
      <w:r w:rsidRPr="00623356">
        <w:rPr>
          <w:rFonts w:ascii="Candara" w:hAnsi="Candara" w:cs="Times New Roman"/>
          <w:color w:val="111111"/>
          <w:lang w:val="es-MX"/>
        </w:rPr>
        <w:t>en</w:t>
      </w:r>
      <w:r w:rsidRPr="00623356">
        <w:rPr>
          <w:rFonts w:ascii="Candara" w:hAnsi="Candara" w:cs="Times New Roman"/>
          <w:color w:val="111111"/>
          <w:spacing w:val="20"/>
          <w:lang w:val="es-MX"/>
        </w:rPr>
        <w:t xml:space="preserve"> </w:t>
      </w:r>
      <w:r w:rsidRPr="00623356">
        <w:rPr>
          <w:rFonts w:ascii="Candara" w:hAnsi="Candara" w:cs="Times New Roman"/>
          <w:color w:val="111111"/>
          <w:lang w:val="es-MX"/>
        </w:rPr>
        <w:t xml:space="preserve">ejecución </w:t>
      </w:r>
      <w:r w:rsidRPr="00623356">
        <w:rPr>
          <w:rFonts w:ascii="Candara" w:hAnsi="Candara" w:cs="Times New Roman"/>
          <w:color w:val="111111"/>
          <w:spacing w:val="16"/>
          <w:lang w:val="es-MX"/>
        </w:rPr>
        <w:t>u</w:t>
      </w:r>
      <w:r w:rsidRPr="00623356">
        <w:rPr>
          <w:rFonts w:ascii="Candara" w:hAnsi="Candara" w:cs="Times New Roman"/>
          <w:color w:val="111111"/>
          <w:spacing w:val="14"/>
          <w:lang w:val="es-MX"/>
        </w:rPr>
        <w:t xml:space="preserve">n </w:t>
      </w:r>
      <w:r w:rsidRPr="00623356">
        <w:rPr>
          <w:rFonts w:ascii="Candara" w:hAnsi="Candara" w:cs="Times New Roman"/>
          <w:color w:val="111111"/>
          <w:lang w:val="es-MX"/>
        </w:rPr>
        <w:t>tota</w:t>
      </w:r>
      <w:r w:rsidRPr="00623356">
        <w:rPr>
          <w:rFonts w:ascii="Candara" w:hAnsi="Candara" w:cs="Times New Roman"/>
          <w:color w:val="111111"/>
          <w:w w:val="95"/>
          <w:lang w:val="es-MX"/>
        </w:rPr>
        <w:t>l</w:t>
      </w:r>
      <w:r w:rsidRPr="00623356">
        <w:rPr>
          <w:rFonts w:ascii="Candara" w:hAnsi="Candara" w:cs="Times New Roman"/>
          <w:color w:val="111111"/>
          <w:spacing w:val="13"/>
          <w:w w:val="95"/>
          <w:lang w:val="es-MX"/>
        </w:rPr>
        <w:t xml:space="preserve"> </w:t>
      </w:r>
      <w:r w:rsidRPr="00623356">
        <w:rPr>
          <w:rFonts w:ascii="Candara" w:hAnsi="Candara" w:cs="Times New Roman"/>
          <w:color w:val="111111"/>
          <w:lang w:val="es-MX"/>
        </w:rPr>
        <w:t xml:space="preserve">de </w:t>
      </w:r>
      <w:r>
        <w:rPr>
          <w:rFonts w:ascii="Candara" w:hAnsi="Candara" w:cs="Times New Roman"/>
          <w:color w:val="111111"/>
          <w:lang w:val="es-MX"/>
        </w:rPr>
        <w:t>3</w:t>
      </w:r>
      <w:r w:rsidR="003520FA">
        <w:rPr>
          <w:rFonts w:ascii="Candara" w:hAnsi="Candara" w:cs="Times New Roman"/>
          <w:color w:val="111111"/>
          <w:lang w:val="es-MX"/>
        </w:rPr>
        <w:t>2</w:t>
      </w:r>
      <w:r w:rsidRPr="00623356">
        <w:rPr>
          <w:rFonts w:ascii="Candara" w:hAnsi="Candara" w:cs="Times New Roman"/>
          <w:color w:val="111111"/>
          <w:spacing w:val="11"/>
          <w:lang w:val="es-MX"/>
        </w:rPr>
        <w:t xml:space="preserve"> </w:t>
      </w:r>
      <w:r w:rsidRPr="00623356">
        <w:rPr>
          <w:rFonts w:ascii="Candara" w:hAnsi="Candara" w:cs="Times New Roman"/>
          <w:color w:val="111111"/>
          <w:lang w:val="es-MX"/>
        </w:rPr>
        <w:t>proyectos</w:t>
      </w:r>
      <w:r w:rsidRPr="00623356">
        <w:rPr>
          <w:rFonts w:ascii="Candara" w:hAnsi="Candara" w:cs="Times New Roman"/>
          <w:color w:val="111111"/>
          <w:spacing w:val="40"/>
          <w:lang w:val="es-MX"/>
        </w:rPr>
        <w:t xml:space="preserve"> </w:t>
      </w:r>
      <w:r w:rsidRPr="00623356">
        <w:rPr>
          <w:rFonts w:ascii="Candara" w:hAnsi="Candara" w:cs="Times New Roman"/>
          <w:color w:val="111111"/>
          <w:lang w:val="es-MX"/>
        </w:rPr>
        <w:t>de</w:t>
      </w:r>
      <w:r w:rsidRPr="00623356">
        <w:rPr>
          <w:rFonts w:ascii="Candara" w:hAnsi="Candara" w:cs="Times New Roman"/>
          <w:color w:val="111111"/>
          <w:spacing w:val="15"/>
          <w:lang w:val="es-MX"/>
        </w:rPr>
        <w:t xml:space="preserve"> </w:t>
      </w:r>
      <w:r w:rsidRPr="00623356">
        <w:rPr>
          <w:rFonts w:ascii="Candara" w:hAnsi="Candara" w:cs="Times New Roman"/>
          <w:color w:val="111111"/>
          <w:lang w:val="es-MX"/>
        </w:rPr>
        <w:t>investigación</w:t>
      </w:r>
      <w:r w:rsidRPr="00623356">
        <w:rPr>
          <w:rFonts w:ascii="Candara" w:hAnsi="Candara" w:cs="Times New Roman"/>
          <w:color w:val="111111"/>
          <w:spacing w:val="52"/>
          <w:lang w:val="es-MX"/>
        </w:rPr>
        <w:t xml:space="preserve"> </w:t>
      </w:r>
      <w:r w:rsidRPr="00623356">
        <w:rPr>
          <w:rFonts w:ascii="Candara" w:hAnsi="Candara" w:cs="Times New Roman"/>
          <w:color w:val="111111"/>
          <w:spacing w:val="6"/>
          <w:lang w:val="es-MX"/>
        </w:rPr>
        <w:t>q</w:t>
      </w:r>
      <w:r w:rsidRPr="00623356">
        <w:rPr>
          <w:rFonts w:ascii="Candara" w:hAnsi="Candara" w:cs="Times New Roman"/>
          <w:color w:val="111111"/>
          <w:spacing w:val="5"/>
          <w:lang w:val="es-MX"/>
        </w:rPr>
        <w:t>ue</w:t>
      </w:r>
      <w:r w:rsidRPr="00623356">
        <w:rPr>
          <w:rFonts w:ascii="Candara" w:hAnsi="Candara" w:cs="Times New Roman"/>
          <w:color w:val="111111"/>
          <w:spacing w:val="17"/>
          <w:lang w:val="es-MX"/>
        </w:rPr>
        <w:t xml:space="preserve"> </w:t>
      </w:r>
      <w:r w:rsidRPr="00623356">
        <w:rPr>
          <w:rFonts w:ascii="Candara" w:hAnsi="Candara" w:cs="Times New Roman"/>
          <w:color w:val="111111"/>
          <w:lang w:val="es-MX"/>
        </w:rPr>
        <w:t>son</w:t>
      </w:r>
      <w:r w:rsidRPr="00623356">
        <w:rPr>
          <w:rFonts w:ascii="Candara" w:hAnsi="Candara" w:cs="Times New Roman"/>
          <w:color w:val="111111"/>
          <w:spacing w:val="22"/>
          <w:lang w:val="es-MX"/>
        </w:rPr>
        <w:t xml:space="preserve"> </w:t>
      </w:r>
      <w:r w:rsidRPr="00623356">
        <w:rPr>
          <w:rFonts w:ascii="Candara" w:hAnsi="Candara" w:cs="Times New Roman"/>
          <w:color w:val="111111"/>
          <w:lang w:val="es-MX"/>
        </w:rPr>
        <w:t>apoyados</w:t>
      </w:r>
      <w:r w:rsidRPr="00623356">
        <w:rPr>
          <w:rFonts w:ascii="Candara" w:hAnsi="Candara" w:cs="Times New Roman"/>
          <w:color w:val="111111"/>
          <w:spacing w:val="25"/>
          <w:lang w:val="es-MX"/>
        </w:rPr>
        <w:t xml:space="preserve"> </w:t>
      </w:r>
      <w:r w:rsidRPr="00623356">
        <w:rPr>
          <w:rFonts w:ascii="Candara" w:hAnsi="Candara" w:cs="Times New Roman"/>
          <w:color w:val="111111"/>
          <w:lang w:val="es-MX"/>
        </w:rPr>
        <w:t>con</w:t>
      </w:r>
      <w:r w:rsidRPr="00623356">
        <w:rPr>
          <w:rFonts w:ascii="Candara" w:hAnsi="Candara" w:cs="Times New Roman"/>
          <w:color w:val="111111"/>
          <w:spacing w:val="24"/>
          <w:lang w:val="es-MX"/>
        </w:rPr>
        <w:t xml:space="preserve"> </w:t>
      </w:r>
      <w:r w:rsidRPr="00623356">
        <w:rPr>
          <w:rFonts w:ascii="Candara" w:hAnsi="Candara" w:cs="Times New Roman"/>
          <w:color w:val="111111"/>
          <w:lang w:val="es-MX"/>
        </w:rPr>
        <w:t>recursos</w:t>
      </w:r>
      <w:r w:rsidRPr="00623356">
        <w:rPr>
          <w:rFonts w:ascii="Candara" w:hAnsi="Candara" w:cs="Times New Roman"/>
          <w:color w:val="111111"/>
          <w:spacing w:val="16"/>
          <w:lang w:val="es-MX"/>
        </w:rPr>
        <w:t xml:space="preserve"> </w:t>
      </w:r>
      <w:r w:rsidRPr="00623356">
        <w:rPr>
          <w:rFonts w:ascii="Candara" w:hAnsi="Candara" w:cs="Times New Roman"/>
          <w:color w:val="111111"/>
          <w:lang w:val="es-MX"/>
        </w:rPr>
        <w:t>del</w:t>
      </w:r>
      <w:r w:rsidRPr="00623356">
        <w:rPr>
          <w:rFonts w:ascii="Candara" w:hAnsi="Candara" w:cs="Times New Roman"/>
          <w:color w:val="111111"/>
          <w:spacing w:val="29"/>
          <w:lang w:val="es-MX"/>
        </w:rPr>
        <w:t xml:space="preserve"> </w:t>
      </w:r>
      <w:r w:rsidRPr="00623356">
        <w:rPr>
          <w:rFonts w:ascii="Candara" w:hAnsi="Candara" w:cs="Times New Roman"/>
          <w:color w:val="111111"/>
          <w:lang w:val="es-MX"/>
        </w:rPr>
        <w:t>Fondo.</w:t>
      </w:r>
    </w:p>
    <w:p w14:paraId="3238AEB8" w14:textId="77777777" w:rsidR="00FC7BE1" w:rsidRPr="00FC7BE1" w:rsidRDefault="00FC7BE1" w:rsidP="001E3F13">
      <w:pPr>
        <w:pStyle w:val="Textodecuerpo"/>
        <w:ind w:right="-56"/>
        <w:jc w:val="both"/>
        <w:rPr>
          <w:rFonts w:ascii="Candara" w:hAnsi="Candara" w:cs="Times New Roman"/>
          <w:color w:val="111111"/>
          <w:lang w:val="es-MX"/>
        </w:rPr>
      </w:pPr>
    </w:p>
    <w:p w14:paraId="2F288A01" w14:textId="77777777" w:rsidR="00BB7D2C" w:rsidRPr="0089063A" w:rsidRDefault="00BB7D2C" w:rsidP="00BB7D2C">
      <w:pPr>
        <w:jc w:val="both"/>
        <w:rPr>
          <w:rFonts w:ascii="Candara" w:eastAsia="Calibri" w:hAnsi="Candara" w:cs="Times New Roman"/>
          <w:b/>
          <w:lang w:val="es-MX"/>
        </w:rPr>
      </w:pPr>
      <w:r>
        <w:rPr>
          <w:rFonts w:ascii="Candara" w:eastAsia="Calibri" w:hAnsi="Candara" w:cs="Times New Roman"/>
          <w:b/>
          <w:lang w:val="es-MX"/>
        </w:rPr>
        <w:t>3. Resultados esperados:</w:t>
      </w:r>
    </w:p>
    <w:p w14:paraId="414321C1" w14:textId="77777777" w:rsidR="00BB7D2C" w:rsidRPr="0089063A" w:rsidRDefault="00BB7D2C" w:rsidP="00BB7D2C">
      <w:pPr>
        <w:jc w:val="both"/>
        <w:rPr>
          <w:rFonts w:ascii="Candara" w:eastAsia="Calibri" w:hAnsi="Candara" w:cs="Times New Roman"/>
          <w:lang w:val="es-MX"/>
        </w:rPr>
      </w:pPr>
      <w:r w:rsidRPr="0089063A">
        <w:rPr>
          <w:rFonts w:ascii="Candara" w:eastAsia="Calibri" w:hAnsi="Candara" w:cs="Times New Roman"/>
          <w:lang w:val="es-MX"/>
        </w:rPr>
        <w:t>Lograr el fortalecimiento del fondo para apoyar cada vez más su objeto para el cual fue creado, realizando proyectos específicos de investigación; así como la creación y mantenimiento de instalaciones de investigación, su equipamiento, el suministro de materiales, el otorgamiento de becas y formación de recursos humanos especializados y otros propósitos directamente vinculados para proyectos científicos o tecnológicos para incrementar la capacidad científica y tecnológica en El Colegio de la Frontera Sur con criterios objetivos de selección</w:t>
      </w:r>
      <w:r>
        <w:rPr>
          <w:rFonts w:ascii="Candara" w:eastAsia="Calibri" w:hAnsi="Candara" w:cs="Times New Roman"/>
          <w:lang w:val="es-MX"/>
        </w:rPr>
        <w:t xml:space="preserve"> y de aplicación de los apoyos.</w:t>
      </w:r>
    </w:p>
    <w:p w14:paraId="4772B757" w14:textId="77777777" w:rsidR="00BB7D2C" w:rsidRPr="0089063A" w:rsidRDefault="00BB7D2C" w:rsidP="00BB7D2C">
      <w:pPr>
        <w:jc w:val="both"/>
        <w:rPr>
          <w:rFonts w:ascii="Candara" w:eastAsia="Calibri" w:hAnsi="Candara" w:cs="Times New Roman"/>
          <w:b/>
          <w:lang w:val="es-MX"/>
        </w:rPr>
      </w:pPr>
      <w:r>
        <w:rPr>
          <w:rFonts w:ascii="Candara" w:eastAsia="Calibri" w:hAnsi="Candara" w:cs="Times New Roman"/>
          <w:b/>
          <w:lang w:val="es-MX"/>
        </w:rPr>
        <w:t>4. Resultados alcanzados:</w:t>
      </w:r>
    </w:p>
    <w:p w14:paraId="16F0505C" w14:textId="77777777" w:rsidR="00BB7D2C" w:rsidRPr="0089063A" w:rsidRDefault="00BB7D2C" w:rsidP="00BB7D2C">
      <w:pPr>
        <w:jc w:val="both"/>
        <w:rPr>
          <w:rFonts w:ascii="Candara" w:eastAsia="Calibri" w:hAnsi="Candara" w:cs="Times New Roman"/>
          <w:lang w:val="es-MX"/>
        </w:rPr>
      </w:pPr>
      <w:r w:rsidRPr="0089063A">
        <w:rPr>
          <w:rFonts w:ascii="Candara" w:eastAsia="Calibri" w:hAnsi="Candara" w:cs="Times New Roman"/>
          <w:lang w:val="es-MX"/>
        </w:rPr>
        <w:t xml:space="preserve">El Fondo de Investigación Científica y Desarrollo Tecnológico de El Colegio de la Frontera Sur ha podido transferir a su patrimonio, importantes recursos provenientes de remanentes de proyectos finiquitados y </w:t>
      </w:r>
      <w:r>
        <w:rPr>
          <w:rFonts w:ascii="Candara" w:eastAsia="Calibri" w:hAnsi="Candara" w:cs="Times New Roman"/>
          <w:lang w:val="es-MX"/>
        </w:rPr>
        <w:t>aportaciones por over-head</w:t>
      </w:r>
      <w:r w:rsidRPr="0089063A">
        <w:rPr>
          <w:rFonts w:ascii="Candara" w:eastAsia="Calibri" w:hAnsi="Candara" w:cs="Times New Roman"/>
          <w:lang w:val="es-MX"/>
        </w:rPr>
        <w:t xml:space="preserve"> con el aval de la Junta de Gobierno, lo que ha permitido apoyar y financiar actividades directamente vinculadas al desarrollo de la investigación científica y tecnológica; becas y formación de recursos humanos especializados; realización de proyectos específicos de investigación científica, desarrollo tecnológico, innovación y modernización tecnológica, así como la vinculación de la ciencia y la tecnología con los sectores productivos y de servicios; la divulgación de la ciencia, la tecnología y la innovación.</w:t>
      </w:r>
    </w:p>
    <w:p w14:paraId="1C47A567" w14:textId="77777777" w:rsidR="00BB7D2C" w:rsidRPr="0089063A" w:rsidRDefault="00BB7D2C" w:rsidP="00BB7D2C">
      <w:pPr>
        <w:jc w:val="both"/>
        <w:rPr>
          <w:rFonts w:ascii="Candara" w:eastAsia="Calibri" w:hAnsi="Candara" w:cs="Times New Roman"/>
          <w:lang w:val="es-MX"/>
        </w:rPr>
      </w:pPr>
      <w:r w:rsidRPr="0089063A">
        <w:rPr>
          <w:rFonts w:ascii="Candara" w:eastAsia="Calibri" w:hAnsi="Candara" w:cs="Times New Roman"/>
          <w:lang w:val="es-MX"/>
        </w:rPr>
        <w:t>El Comité Técnico ha revisado que los proyectos apoyados guarden relación con el objetivo de la institución; con lo establecido en el Programa Estratégico de Mediano Plazo 2014-2018 y en el Programa Anual de Trabajo. Así como el que los productos comprometidos, el presupuesto solicitado y el programa de trabajo correspondan con los objetivos del Fondo.</w:t>
      </w:r>
    </w:p>
    <w:p w14:paraId="03A11AF1" w14:textId="77777777" w:rsidR="00BB7D2C" w:rsidRDefault="00BB7D2C" w:rsidP="00BB7D2C">
      <w:pPr>
        <w:jc w:val="both"/>
        <w:rPr>
          <w:rFonts w:ascii="Candara" w:eastAsia="Calibri" w:hAnsi="Candara" w:cs="Times New Roman"/>
          <w:lang w:val="es-MX"/>
        </w:rPr>
      </w:pPr>
      <w:r w:rsidRPr="0089063A">
        <w:rPr>
          <w:rFonts w:ascii="Candara" w:eastAsia="Calibri" w:hAnsi="Candara" w:cs="Times New Roman"/>
          <w:lang w:val="es-MX"/>
        </w:rPr>
        <w:t>El 13 de noviembre de 2017 se lanzó la primera Convocatoria Interna dirigida al personal académico (investigadores y técnicos académicos) de ECOSUR para presentar propuestas para apoyar proyectos o programas con fines específicos de investigación, vinculación, formación de recursos humanos o desarrollo institucional insertados en los planes, programas y proyectos de investigación, docencia o vinculación de ECOSUR con cargo a los recursos del Fondo.</w:t>
      </w:r>
      <w:r>
        <w:rPr>
          <w:rFonts w:ascii="Candara" w:eastAsia="Calibri" w:hAnsi="Candara" w:cs="Times New Roman"/>
          <w:lang w:val="es-MX"/>
        </w:rPr>
        <w:t xml:space="preserve"> Al cierre de esta convocatoria se tenían registrados 22 proyectos participantes, los cuales fueron analizados por un comité interno ad hoc, quienes atendiendo que dichos proyectos cumplieran con el objetivo del Fondo finalmente eligieron 5 proyectos. Así mismo derivado de la enorme necesidad que tienen las diferentes áreas de ECOSUR, en la Tercera Sesión Extraordinaria del Comité Técnico del Fid.784 celebrada el 18 de mayo de 2018, se autorizó el apoyo de manera directa a 8 proyectos relacionados y alineados con los planes, programas y proyectos de investigación de ECOSUR.</w:t>
      </w:r>
    </w:p>
    <w:p w14:paraId="56933DB5" w14:textId="77777777" w:rsidR="00BB7D2C" w:rsidRDefault="00BB7D2C" w:rsidP="00BB7D2C">
      <w:pPr>
        <w:jc w:val="both"/>
        <w:rPr>
          <w:rFonts w:ascii="Candara" w:eastAsia="Calibri" w:hAnsi="Candara" w:cs="Times New Roman"/>
          <w:b/>
          <w:lang w:val="es-MX"/>
        </w:rPr>
      </w:pPr>
      <w:r>
        <w:rPr>
          <w:rFonts w:ascii="Candara" w:eastAsia="Calibri" w:hAnsi="Candara" w:cs="Times New Roman"/>
          <w:b/>
          <w:lang w:val="es-MX"/>
        </w:rPr>
        <w:t>5. Impacto:</w:t>
      </w:r>
    </w:p>
    <w:p w14:paraId="69B31E65" w14:textId="77777777" w:rsidR="00BB7D2C" w:rsidRPr="00E63FB7" w:rsidRDefault="00BB7D2C" w:rsidP="00BB7D2C">
      <w:pPr>
        <w:numPr>
          <w:ilvl w:val="0"/>
          <w:numId w:val="9"/>
        </w:numPr>
        <w:spacing w:after="160" w:line="240" w:lineRule="auto"/>
        <w:contextualSpacing/>
        <w:jc w:val="both"/>
        <w:rPr>
          <w:rFonts w:ascii="Candara" w:eastAsia="Calibri" w:hAnsi="Candara" w:cs="Times New Roman"/>
          <w:b/>
          <w:lang w:val="es-MX"/>
        </w:rPr>
      </w:pPr>
      <w:r w:rsidRPr="00E63FB7">
        <w:rPr>
          <w:rFonts w:ascii="Candara" w:eastAsia="Calibri" w:hAnsi="Candara" w:cs="Times New Roman"/>
          <w:lang w:val="es-MX"/>
        </w:rPr>
        <w:t xml:space="preserve">Destacan en este período la aprobación del proyecto </w:t>
      </w:r>
      <w:r>
        <w:rPr>
          <w:rFonts w:ascii="Candara" w:eastAsia="Calibri" w:hAnsi="Candara" w:cs="Times New Roman"/>
          <w:lang w:val="es-MX"/>
        </w:rPr>
        <w:t>“</w:t>
      </w:r>
      <w:r w:rsidRPr="00E63FB7">
        <w:rPr>
          <w:rFonts w:ascii="Candara" w:eastAsia="Calibri" w:hAnsi="Candara" w:cs="Times New Roman"/>
          <w:i/>
          <w:lang w:val="es-MX"/>
        </w:rPr>
        <w:t>Sistema Acuaponico de Baja Intensidad (SABI), una oportunidad para el desarrollo institucional de ECOSUR desde la ciencia y la tecnología en contacto con la sociedad</w:t>
      </w:r>
      <w:r>
        <w:rPr>
          <w:rFonts w:ascii="Candara" w:eastAsia="Calibri" w:hAnsi="Candara" w:cs="Times New Roman"/>
          <w:lang w:val="es-MX"/>
        </w:rPr>
        <w:t>”, el cual busca m</w:t>
      </w:r>
      <w:r w:rsidRPr="00E63FB7">
        <w:rPr>
          <w:rFonts w:ascii="Candara" w:eastAsia="Calibri" w:hAnsi="Candara" w:cs="Times New Roman"/>
          <w:lang w:val="es-MX"/>
        </w:rPr>
        <w:t>antener y potencializar las capacidades de los sistemas SABI instalados en ECOSUR Unidad Villahermosa, para el desarrollo de la ciencia, tecnología y vinculación con la sociedad impulsando el desarrollo institucional</w:t>
      </w:r>
      <w:r>
        <w:rPr>
          <w:rFonts w:ascii="Candara" w:eastAsia="Calibri" w:hAnsi="Candara" w:cs="Times New Roman"/>
          <w:lang w:val="es-MX"/>
        </w:rPr>
        <w:t>.</w:t>
      </w:r>
    </w:p>
    <w:p w14:paraId="17A1FA23" w14:textId="77777777" w:rsidR="00BB7D2C" w:rsidRDefault="00BB7D2C" w:rsidP="00BB7D2C">
      <w:pPr>
        <w:pStyle w:val="Textodecuerpo"/>
        <w:numPr>
          <w:ilvl w:val="0"/>
          <w:numId w:val="9"/>
        </w:numPr>
        <w:spacing w:before="240" w:after="120"/>
        <w:ind w:right="-57"/>
        <w:jc w:val="both"/>
        <w:rPr>
          <w:rFonts w:ascii="Candara" w:hAnsi="Candara"/>
          <w:lang w:val="es-MX"/>
        </w:rPr>
      </w:pPr>
      <w:r w:rsidRPr="00B9219C">
        <w:rPr>
          <w:rFonts w:ascii="Candara" w:hAnsi="Candara"/>
          <w:lang w:val="es-MX"/>
        </w:rPr>
        <w:t>También, es importante señalar los avances del proyecto denominado “</w:t>
      </w:r>
      <w:r w:rsidRPr="000302CC">
        <w:rPr>
          <w:rFonts w:ascii="Candara" w:hAnsi="Candara"/>
          <w:i/>
          <w:lang w:val="es-MX"/>
        </w:rPr>
        <w:t>Interacciones microbianas durante el tratamiento de agua residual en un sistema integrado para reúso de agua en riego de áreas verdes</w:t>
      </w:r>
      <w:r w:rsidRPr="00B9219C">
        <w:rPr>
          <w:rFonts w:ascii="Candara" w:hAnsi="Candara"/>
          <w:lang w:val="es-MX"/>
        </w:rPr>
        <w:t xml:space="preserve">”  </w:t>
      </w:r>
      <w:r>
        <w:rPr>
          <w:rFonts w:ascii="Candara" w:hAnsi="Candara"/>
          <w:lang w:val="es-MX"/>
        </w:rPr>
        <w:t xml:space="preserve">mimo que ha tenido un avance importante en el análisis de </w:t>
      </w:r>
      <w:r w:rsidRPr="000302CC">
        <w:rPr>
          <w:rFonts w:ascii="Candara" w:hAnsi="Candara"/>
          <w:lang w:val="es-MX"/>
        </w:rPr>
        <w:t xml:space="preserve"> procesos biológicos de los microorganismos (bacterias, hongos y arqueas) asociados a ciclos biogeoquímicos durante el tratamiento de aguas residuales en un sistema integrado para el reúso de agua residual t</w:t>
      </w:r>
      <w:r>
        <w:rPr>
          <w:rFonts w:ascii="Candara" w:hAnsi="Candara"/>
          <w:lang w:val="es-MX"/>
        </w:rPr>
        <w:t>ratada en riego de áreas verdes.</w:t>
      </w:r>
    </w:p>
    <w:p w14:paraId="3C05C457" w14:textId="77777777" w:rsidR="00BB7D2C" w:rsidRPr="008303D7" w:rsidRDefault="00BB7D2C" w:rsidP="00BB7D2C">
      <w:pPr>
        <w:pStyle w:val="Textodecuerpo"/>
        <w:numPr>
          <w:ilvl w:val="0"/>
          <w:numId w:val="9"/>
        </w:numPr>
        <w:spacing w:before="240" w:after="120"/>
        <w:ind w:right="-57"/>
        <w:jc w:val="both"/>
        <w:rPr>
          <w:rFonts w:ascii="Candara" w:hAnsi="Candara" w:cs="Arial"/>
          <w:lang w:val="es-MX"/>
        </w:rPr>
      </w:pPr>
      <w:r w:rsidRPr="00B9219C">
        <w:rPr>
          <w:rFonts w:ascii="Candara" w:hAnsi="Candara" w:cs="Arial"/>
          <w:lang w:val="es-MX"/>
        </w:rPr>
        <w:t>Sobresale señalar la aprobación en este periodo del proyecto denominado “</w:t>
      </w:r>
      <w:r w:rsidRPr="000302CC">
        <w:rPr>
          <w:rFonts w:ascii="Candara" w:hAnsi="Candara" w:cs="Arial"/>
          <w:i/>
          <w:lang w:val="es-MX"/>
        </w:rPr>
        <w:t>Línea base del Proyecto Piloto de Municipios Fronterizos de Derechos Humanos</w:t>
      </w:r>
      <w:r w:rsidRPr="00B9219C">
        <w:rPr>
          <w:rFonts w:ascii="Candara" w:hAnsi="Candara" w:cs="Arial"/>
          <w:lang w:val="es-MX"/>
        </w:rPr>
        <w:t xml:space="preserve">”, en donde se </w:t>
      </w:r>
      <w:r>
        <w:rPr>
          <w:rFonts w:ascii="Candara" w:hAnsi="Candara" w:cs="Arial"/>
          <w:lang w:val="es-MX"/>
        </w:rPr>
        <w:t xml:space="preserve">ha tenido un impacto importante en la </w:t>
      </w:r>
      <w:r w:rsidRPr="000302CC">
        <w:rPr>
          <w:rFonts w:ascii="Candara" w:hAnsi="Candara" w:cs="Arial"/>
          <w:lang w:val="es-MX"/>
        </w:rPr>
        <w:t>divulgación de conocimiento innovador sobre la densidad institucional para le protección y garantía de los derechos humanos en municipios fronterizos del sur sureste de México.</w:t>
      </w:r>
    </w:p>
    <w:p w14:paraId="444A1D37" w14:textId="3F20C409" w:rsidR="00BB7D2C" w:rsidRDefault="00BB7D2C" w:rsidP="00BB7D2C">
      <w:pPr>
        <w:numPr>
          <w:ilvl w:val="0"/>
          <w:numId w:val="9"/>
        </w:numPr>
        <w:spacing w:after="160" w:line="240" w:lineRule="auto"/>
        <w:contextualSpacing/>
        <w:jc w:val="both"/>
        <w:rPr>
          <w:rFonts w:ascii="Candara" w:eastAsia="Calibri" w:hAnsi="Candara" w:cs="Times New Roman"/>
          <w:lang w:val="es-MX"/>
        </w:rPr>
      </w:pPr>
      <w:r w:rsidRPr="008E2D4A">
        <w:rPr>
          <w:rFonts w:ascii="Candara" w:eastAsia="Calibri" w:hAnsi="Candara" w:cs="Times New Roman"/>
          <w:lang w:val="es-MX"/>
        </w:rPr>
        <w:t>Los 56 proyectos apoyados con</w:t>
      </w:r>
      <w:r>
        <w:rPr>
          <w:rFonts w:ascii="Candara" w:eastAsia="Calibri" w:hAnsi="Candara" w:cs="Times New Roman"/>
          <w:lang w:val="es-MX"/>
        </w:rPr>
        <w:t xml:space="preserve"> recursos del FID.784 al 30 de septiembre </w:t>
      </w:r>
      <w:r w:rsidRPr="008E2D4A">
        <w:rPr>
          <w:rFonts w:ascii="Candara" w:eastAsia="Calibri" w:hAnsi="Candara" w:cs="Times New Roman"/>
          <w:lang w:val="es-MX"/>
        </w:rPr>
        <w:t>de 2018 participan un total de 9 áreas o líneas de investigación (Ciencias de la Sustentabilidad; Agricultura, Sociedad y Ambiente; Conservación de la Biodiversidad; Sociedad y Cultura; Laboratorios institucionales; Sistemas y Ecología Acuática; Salud; Dirección de Vinculación y Dirección Académica) en la que participan aproximadamente 164 académicos de la institución y 24 investigadores externos.</w:t>
      </w:r>
    </w:p>
    <w:p w14:paraId="0A8BF8F7" w14:textId="77777777" w:rsidR="00BB7D2C" w:rsidRDefault="00BB7D2C" w:rsidP="00BB7D2C">
      <w:pPr>
        <w:spacing w:after="160"/>
        <w:contextualSpacing/>
        <w:jc w:val="both"/>
        <w:rPr>
          <w:rFonts w:ascii="Candara" w:eastAsia="Calibri" w:hAnsi="Candara" w:cs="Times New Roman"/>
          <w:lang w:val="es-MX"/>
        </w:rPr>
      </w:pPr>
    </w:p>
    <w:p w14:paraId="36DAE071" w14:textId="77777777" w:rsidR="00BB7D2C" w:rsidRPr="0089063A" w:rsidRDefault="00BB7D2C" w:rsidP="00BB7D2C">
      <w:pPr>
        <w:ind w:left="284" w:hanging="284"/>
        <w:jc w:val="both"/>
        <w:rPr>
          <w:rFonts w:ascii="Candara" w:eastAsia="Calibri" w:hAnsi="Candara" w:cs="Times New Roman"/>
          <w:b/>
          <w:lang w:val="es-MX"/>
        </w:rPr>
      </w:pPr>
      <w:r w:rsidRPr="0089063A">
        <w:rPr>
          <w:rFonts w:ascii="Candara" w:eastAsia="Calibri" w:hAnsi="Candara" w:cs="Times New Roman"/>
          <w:b/>
          <w:lang w:val="es-MX"/>
        </w:rPr>
        <w:t>6. Desviaciones:</w:t>
      </w:r>
    </w:p>
    <w:p w14:paraId="05E1182F" w14:textId="77777777" w:rsidR="00BB7D2C" w:rsidRDefault="00BB7D2C" w:rsidP="00BB7D2C">
      <w:pPr>
        <w:ind w:left="360"/>
        <w:jc w:val="both"/>
        <w:rPr>
          <w:rFonts w:ascii="Candara" w:eastAsia="Calibri" w:hAnsi="Candara" w:cs="Times New Roman"/>
          <w:lang w:val="es-MX"/>
        </w:rPr>
      </w:pPr>
      <w:r w:rsidRPr="0089063A">
        <w:rPr>
          <w:rFonts w:ascii="Candara" w:eastAsia="Calibri" w:hAnsi="Candara" w:cs="Times New Roman"/>
          <w:lang w:val="es-MX"/>
        </w:rPr>
        <w:t>No existen desviaciones, el Comité Técnico del Fondo cuenta con la información necesaria para dar el seguimiento técnico y financiero de los proyectos apoyados. Asimismo, se realiza una revisión permanente para que los recursos se apliquen en los conceptos y rubros aprobados, para obtener los resultados convenidos y esperados.</w:t>
      </w:r>
    </w:p>
    <w:p w14:paraId="27698157" w14:textId="77777777" w:rsidR="00BB7D2C" w:rsidRPr="0089063A" w:rsidRDefault="00BB7D2C" w:rsidP="00BB7D2C">
      <w:pPr>
        <w:ind w:left="284" w:hanging="284"/>
        <w:jc w:val="both"/>
        <w:rPr>
          <w:rFonts w:ascii="Candara" w:eastAsia="Calibri" w:hAnsi="Candara" w:cs="Times New Roman"/>
          <w:b/>
          <w:lang w:val="es-MX"/>
        </w:rPr>
      </w:pPr>
      <w:r>
        <w:rPr>
          <w:rFonts w:ascii="Candara" w:eastAsia="Calibri" w:hAnsi="Candara" w:cs="Times New Roman"/>
          <w:b/>
          <w:lang w:val="es-MX"/>
        </w:rPr>
        <w:t>7. Medidas de corrección:</w:t>
      </w:r>
    </w:p>
    <w:p w14:paraId="1593BE46" w14:textId="77777777" w:rsidR="00BB7D2C" w:rsidRPr="008E2D4A" w:rsidRDefault="00BB7D2C" w:rsidP="00BB7D2C">
      <w:pPr>
        <w:ind w:left="284"/>
        <w:jc w:val="both"/>
        <w:rPr>
          <w:rFonts w:ascii="Candara" w:eastAsia="Calibri" w:hAnsi="Candara" w:cs="Times New Roman"/>
          <w:lang w:val="es-MX"/>
        </w:rPr>
      </w:pPr>
      <w:r w:rsidRPr="008E2D4A">
        <w:rPr>
          <w:rFonts w:ascii="Candara" w:eastAsia="Calibri" w:hAnsi="Candara" w:cs="Times New Roman"/>
          <w:lang w:val="es-MX"/>
        </w:rPr>
        <w:t>Las medidas correctivas</w:t>
      </w:r>
      <w:r w:rsidRPr="0089063A">
        <w:rPr>
          <w:rFonts w:ascii="Candara" w:eastAsia="Calibri" w:hAnsi="Candara" w:cs="Times New Roman"/>
          <w:lang w:val="es-MX"/>
        </w:rPr>
        <w:t xml:space="preserve"> sólo existen cuando se han detectado desviaciones o irregularidades que afecten los fines del Fondo. </w:t>
      </w:r>
    </w:p>
    <w:p w14:paraId="5FF74AD6" w14:textId="77777777" w:rsidR="00BB7D2C" w:rsidRPr="0089063A" w:rsidRDefault="00BB7D2C" w:rsidP="00BB7D2C">
      <w:pPr>
        <w:ind w:left="284" w:hanging="284"/>
        <w:jc w:val="both"/>
        <w:rPr>
          <w:rFonts w:ascii="Candara" w:eastAsia="Calibri" w:hAnsi="Candara" w:cs="Times New Roman"/>
          <w:b/>
          <w:lang w:val="es-MX"/>
        </w:rPr>
      </w:pPr>
      <w:r>
        <w:rPr>
          <w:rFonts w:ascii="Candara" w:eastAsia="Calibri" w:hAnsi="Candara" w:cs="Times New Roman"/>
          <w:b/>
          <w:lang w:val="es-MX"/>
        </w:rPr>
        <w:t>8. Consideraciones finales:</w:t>
      </w:r>
    </w:p>
    <w:p w14:paraId="2CFED18E" w14:textId="77777777" w:rsidR="00BB7D2C" w:rsidRPr="0089063A" w:rsidRDefault="00BB7D2C" w:rsidP="00BB7D2C">
      <w:pPr>
        <w:ind w:left="360"/>
        <w:jc w:val="both"/>
        <w:rPr>
          <w:rFonts w:ascii="Candara" w:eastAsia="Calibri" w:hAnsi="Candara" w:cs="Times New Roman"/>
          <w:lang w:val="es-MX"/>
        </w:rPr>
      </w:pPr>
      <w:r w:rsidRPr="0089063A">
        <w:rPr>
          <w:rFonts w:ascii="Candara" w:eastAsia="Calibri" w:hAnsi="Candara" w:cs="Times New Roman"/>
          <w:lang w:val="es-MX"/>
        </w:rPr>
        <w:t xml:space="preserve">Se ha cumplido con la Secretaría de Hacienda y Crédito Público enviando </w:t>
      </w:r>
      <w:r>
        <w:rPr>
          <w:rFonts w:ascii="Candara" w:eastAsia="Calibri" w:hAnsi="Candara" w:cs="Times New Roman"/>
          <w:lang w:val="es-MX"/>
        </w:rPr>
        <w:t>la información financiera</w:t>
      </w:r>
      <w:r w:rsidRPr="0089063A">
        <w:rPr>
          <w:rFonts w:ascii="Candara" w:eastAsia="Calibri" w:hAnsi="Candara" w:cs="Times New Roman"/>
          <w:lang w:val="es-MX"/>
        </w:rPr>
        <w:t xml:space="preserve"> a través de</w:t>
      </w:r>
      <w:r>
        <w:rPr>
          <w:rFonts w:ascii="Candara" w:eastAsia="Calibri" w:hAnsi="Candara" w:cs="Times New Roman"/>
          <w:lang w:val="es-MX"/>
        </w:rPr>
        <w:t>l sistema</w:t>
      </w:r>
      <w:r w:rsidRPr="0089063A">
        <w:rPr>
          <w:rFonts w:ascii="Candara" w:eastAsia="Calibri" w:hAnsi="Candara" w:cs="Times New Roman"/>
          <w:lang w:val="es-MX"/>
        </w:rPr>
        <w:t xml:space="preserve"> que se tiene implementado</w:t>
      </w:r>
      <w:r>
        <w:rPr>
          <w:rFonts w:ascii="Candara" w:eastAsia="Calibri" w:hAnsi="Candara" w:cs="Times New Roman"/>
          <w:lang w:val="es-MX"/>
        </w:rPr>
        <w:t>,</w:t>
      </w:r>
      <w:r w:rsidRPr="0089063A">
        <w:rPr>
          <w:rFonts w:ascii="Candara" w:eastAsia="Calibri" w:hAnsi="Candara" w:cs="Times New Roman"/>
          <w:lang w:val="es-MX"/>
        </w:rPr>
        <w:t xml:space="preserve"> en el Portal Aplicativo de la Secretaría de Hacienda (PASH).</w:t>
      </w:r>
    </w:p>
    <w:p w14:paraId="6769E411" w14:textId="1B8FC574" w:rsidR="00BB7D2C" w:rsidRDefault="00BB7D2C" w:rsidP="00BB7D2C">
      <w:pPr>
        <w:ind w:left="360"/>
        <w:jc w:val="both"/>
        <w:rPr>
          <w:rFonts w:ascii="Candara" w:eastAsia="Calibri" w:hAnsi="Candara" w:cs="Times New Roman"/>
          <w:lang w:val="es-MX"/>
        </w:rPr>
      </w:pPr>
      <w:r w:rsidRPr="0089063A">
        <w:rPr>
          <w:rFonts w:ascii="Candara" w:eastAsia="Calibri" w:hAnsi="Candara" w:cs="Times New Roman"/>
          <w:lang w:val="es-MX"/>
        </w:rPr>
        <w:t>Asimismo, se ha realizado en tiempo y forma el trámite de renovación-actualización de</w:t>
      </w:r>
      <w:r>
        <w:rPr>
          <w:rFonts w:ascii="Candara" w:eastAsia="Calibri" w:hAnsi="Candara" w:cs="Times New Roman"/>
          <w:lang w:val="es-MX"/>
        </w:rPr>
        <w:t xml:space="preserve"> la</w:t>
      </w:r>
      <w:r w:rsidRPr="0089063A">
        <w:rPr>
          <w:rFonts w:ascii="Candara" w:eastAsia="Calibri" w:hAnsi="Candara" w:cs="Times New Roman"/>
          <w:lang w:val="es-MX"/>
        </w:rPr>
        <w:t xml:space="preserve"> clave del registro para cada ejercicio fiscal a través del Sistema de Control y Transparencia de fideicomisos PIPP.</w:t>
      </w:r>
    </w:p>
    <w:p w14:paraId="645F4241" w14:textId="77777777" w:rsidR="00BB7D2C" w:rsidRPr="00803E05" w:rsidRDefault="00BB7D2C" w:rsidP="00BB7D2C">
      <w:pPr>
        <w:autoSpaceDE w:val="0"/>
        <w:autoSpaceDN w:val="0"/>
        <w:spacing w:after="0" w:line="240" w:lineRule="auto"/>
        <w:ind w:left="142"/>
        <w:jc w:val="center"/>
        <w:rPr>
          <w:rFonts w:ascii="Candara" w:eastAsia="Times New Roman" w:hAnsi="Candara" w:cs="Times New Roman"/>
          <w:b/>
          <w:sz w:val="24"/>
          <w:szCs w:val="24"/>
          <w:lang w:val="es-MX"/>
        </w:rPr>
      </w:pPr>
      <w:r w:rsidRPr="00803E05">
        <w:rPr>
          <w:rFonts w:ascii="Candara" w:eastAsia="Times New Roman" w:hAnsi="Candara" w:cs="Times New Roman"/>
          <w:b/>
          <w:sz w:val="24"/>
          <w:szCs w:val="24"/>
          <w:lang w:val="es-MX"/>
        </w:rPr>
        <w:t>Responsable de la información</w:t>
      </w:r>
    </w:p>
    <w:p w14:paraId="357DAEE6" w14:textId="77777777" w:rsidR="00BB7D2C" w:rsidRPr="00803E05" w:rsidRDefault="00BB7D2C" w:rsidP="00BB7D2C">
      <w:pPr>
        <w:autoSpaceDE w:val="0"/>
        <w:autoSpaceDN w:val="0"/>
        <w:spacing w:after="0" w:line="240" w:lineRule="auto"/>
        <w:rPr>
          <w:rFonts w:ascii="Candara" w:eastAsia="Times New Roman" w:hAnsi="Candara" w:cs="Times New Roman"/>
          <w:b/>
          <w:sz w:val="24"/>
          <w:szCs w:val="24"/>
          <w:lang w:val="es-MX"/>
        </w:rPr>
      </w:pPr>
    </w:p>
    <w:p w14:paraId="1D72F3FC" w14:textId="77777777" w:rsidR="00BB7D2C" w:rsidRPr="00803E05" w:rsidRDefault="00BB7D2C" w:rsidP="00BB7D2C">
      <w:pPr>
        <w:autoSpaceDE w:val="0"/>
        <w:autoSpaceDN w:val="0"/>
        <w:spacing w:after="0" w:line="240" w:lineRule="auto"/>
        <w:ind w:left="142"/>
        <w:jc w:val="center"/>
        <w:rPr>
          <w:rFonts w:ascii="Candara" w:eastAsia="Times New Roman" w:hAnsi="Candara" w:cs="Times New Roman"/>
          <w:b/>
          <w:lang w:val="es-MX"/>
        </w:rPr>
      </w:pPr>
      <w:bookmarkStart w:id="0" w:name="_GoBack"/>
      <w:bookmarkEnd w:id="0"/>
    </w:p>
    <w:p w14:paraId="5E06D28D" w14:textId="77777777" w:rsidR="00BB7D2C" w:rsidRPr="00803E05" w:rsidRDefault="00BB7D2C" w:rsidP="00BB7D2C">
      <w:pPr>
        <w:autoSpaceDE w:val="0"/>
        <w:autoSpaceDN w:val="0"/>
        <w:spacing w:after="0" w:line="240" w:lineRule="auto"/>
        <w:ind w:left="142"/>
        <w:jc w:val="center"/>
        <w:rPr>
          <w:rFonts w:ascii="Candara" w:eastAsia="Times New Roman" w:hAnsi="Candara" w:cs="Times New Roman"/>
          <w:b/>
          <w:sz w:val="24"/>
          <w:szCs w:val="24"/>
          <w:lang w:val="es-MX"/>
        </w:rPr>
      </w:pPr>
      <w:r>
        <w:rPr>
          <w:rFonts w:ascii="Candara" w:eastAsia="Times New Roman" w:hAnsi="Candara" w:cs="Times New Roman"/>
          <w:b/>
          <w:sz w:val="24"/>
          <w:szCs w:val="24"/>
          <w:lang w:val="es-MX"/>
        </w:rPr>
        <w:t>Mtra</w:t>
      </w:r>
      <w:r w:rsidRPr="00803E05">
        <w:rPr>
          <w:rFonts w:ascii="Candara" w:eastAsia="Times New Roman" w:hAnsi="Candara" w:cs="Times New Roman"/>
          <w:b/>
          <w:sz w:val="24"/>
          <w:szCs w:val="24"/>
          <w:lang w:val="es-MX"/>
        </w:rPr>
        <w:t>. Leticia Espinosa Cruz</w:t>
      </w:r>
    </w:p>
    <w:p w14:paraId="46C85A6B" w14:textId="77777777" w:rsidR="00BB7D2C" w:rsidRPr="00803E05" w:rsidRDefault="00BB7D2C" w:rsidP="00BB7D2C">
      <w:pPr>
        <w:autoSpaceDE w:val="0"/>
        <w:autoSpaceDN w:val="0"/>
        <w:spacing w:after="0" w:line="240" w:lineRule="auto"/>
        <w:ind w:left="142"/>
        <w:rPr>
          <w:rFonts w:ascii="Candara" w:eastAsia="Times New Roman" w:hAnsi="Candara" w:cs="Times New Roman"/>
          <w:lang w:val="es-MX"/>
        </w:rPr>
      </w:pPr>
      <w:r w:rsidRPr="00803E05">
        <w:rPr>
          <w:rFonts w:ascii="Candara" w:eastAsia="Times New Roman" w:hAnsi="Candara" w:cs="Times New Roman"/>
          <w:lang w:val="es-MX"/>
        </w:rPr>
        <w:t xml:space="preserve">                                              Directora de Administración y Secretaria Técnica del </w:t>
      </w:r>
    </w:p>
    <w:p w14:paraId="0F4183A1" w14:textId="77777777" w:rsidR="00BB7D2C" w:rsidRPr="00803E05" w:rsidRDefault="00BB7D2C" w:rsidP="00BB7D2C">
      <w:pPr>
        <w:autoSpaceDE w:val="0"/>
        <w:autoSpaceDN w:val="0"/>
        <w:spacing w:after="0" w:line="240" w:lineRule="auto"/>
        <w:ind w:left="142"/>
        <w:rPr>
          <w:rFonts w:ascii="Candara" w:eastAsia="Times New Roman" w:hAnsi="Candara" w:cs="Times New Roman"/>
          <w:lang w:val="es-MX"/>
        </w:rPr>
      </w:pPr>
      <w:r w:rsidRPr="00803E05">
        <w:rPr>
          <w:rFonts w:ascii="Candara" w:eastAsia="Times New Roman" w:hAnsi="Candara" w:cs="Times New Roman"/>
          <w:lang w:val="es-MX"/>
        </w:rPr>
        <w:t xml:space="preserve">                                  Comité Técnico del Fondo de Investigación Científica y Desarrollo</w:t>
      </w:r>
    </w:p>
    <w:p w14:paraId="5F637946" w14:textId="77777777" w:rsidR="00BB7D2C" w:rsidRPr="00803E05" w:rsidRDefault="00BB7D2C" w:rsidP="00BB7D2C">
      <w:pPr>
        <w:autoSpaceDE w:val="0"/>
        <w:autoSpaceDN w:val="0"/>
        <w:spacing w:after="0" w:line="240" w:lineRule="auto"/>
        <w:ind w:left="142"/>
        <w:rPr>
          <w:rFonts w:ascii="Candara" w:eastAsia="Times New Roman" w:hAnsi="Candara" w:cs="Times New Roman"/>
          <w:lang w:val="es-MX"/>
        </w:rPr>
      </w:pPr>
      <w:r w:rsidRPr="00803E05">
        <w:rPr>
          <w:rFonts w:ascii="Candara" w:eastAsia="Times New Roman" w:hAnsi="Candara" w:cs="Times New Roman"/>
          <w:lang w:val="es-MX"/>
        </w:rPr>
        <w:t xml:space="preserve">                                            </w:t>
      </w:r>
      <w:r>
        <w:rPr>
          <w:rFonts w:ascii="Candara" w:eastAsia="Times New Roman" w:hAnsi="Candara" w:cs="Times New Roman"/>
          <w:lang w:val="es-MX"/>
        </w:rPr>
        <w:t xml:space="preserve"> </w:t>
      </w:r>
      <w:r w:rsidRPr="00803E05">
        <w:rPr>
          <w:rFonts w:ascii="Candara" w:eastAsia="Times New Roman" w:hAnsi="Candara" w:cs="Times New Roman"/>
          <w:lang w:val="es-MX"/>
        </w:rPr>
        <w:t>Tecnológico de El Colegio de la Frontera Sur FID.784</w:t>
      </w:r>
    </w:p>
    <w:p w14:paraId="29A544AF" w14:textId="77777777" w:rsidR="00803E05" w:rsidRPr="00803E05" w:rsidRDefault="00803E05" w:rsidP="00BB7D2C">
      <w:pPr>
        <w:jc w:val="both"/>
        <w:rPr>
          <w:rFonts w:ascii="Candara" w:hAnsi="Candara"/>
          <w:sz w:val="24"/>
          <w:szCs w:val="24"/>
          <w:lang w:val="es-MX"/>
        </w:rPr>
      </w:pPr>
    </w:p>
    <w:sectPr w:rsidR="00803E05" w:rsidRPr="00803E05" w:rsidSect="00BB7D2C">
      <w:headerReference w:type="default" r:id="rId8"/>
      <w:footerReference w:type="even" r:id="rId9"/>
      <w:pgSz w:w="12240" w:h="15840"/>
      <w:pgMar w:top="1588" w:right="1418" w:bottom="1531" w:left="164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9BE2" w14:textId="77777777" w:rsidR="007218DB" w:rsidRDefault="007218DB" w:rsidP="00F4360F">
      <w:pPr>
        <w:spacing w:after="0" w:line="240" w:lineRule="auto"/>
      </w:pPr>
      <w:r>
        <w:separator/>
      </w:r>
    </w:p>
  </w:endnote>
  <w:endnote w:type="continuationSeparator" w:id="0">
    <w:p w14:paraId="3FC0BDED" w14:textId="77777777" w:rsidR="007218DB" w:rsidRDefault="007218DB" w:rsidP="00F4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828EDF" w14:textId="77777777" w:rsidR="00BB7D2C" w:rsidRDefault="00BB7D2C" w:rsidP="006E46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AFE111" w14:textId="77777777" w:rsidR="00BB7D2C" w:rsidRDefault="00BB7D2C" w:rsidP="0016055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9CE49" w14:textId="77777777" w:rsidR="007218DB" w:rsidRDefault="007218DB" w:rsidP="00F4360F">
      <w:pPr>
        <w:spacing w:after="0" w:line="240" w:lineRule="auto"/>
      </w:pPr>
      <w:r>
        <w:separator/>
      </w:r>
    </w:p>
  </w:footnote>
  <w:footnote w:type="continuationSeparator" w:id="0">
    <w:p w14:paraId="117C504E" w14:textId="77777777" w:rsidR="007218DB" w:rsidRDefault="007218DB" w:rsidP="00F436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aconcuadrcula"/>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2"/>
      <w:gridCol w:w="5051"/>
      <w:gridCol w:w="3119"/>
    </w:tblGrid>
    <w:tr w:rsidR="00BB7D2C" w14:paraId="39E736FF" w14:textId="77777777" w:rsidTr="00F4360F">
      <w:tc>
        <w:tcPr>
          <w:tcW w:w="2462" w:type="dxa"/>
        </w:tcPr>
        <w:p w14:paraId="44C2F6CB" w14:textId="77777777" w:rsidR="00BB7D2C" w:rsidRDefault="00464D4B">
          <w:pPr>
            <w:pStyle w:val="Encabezado"/>
          </w:pPr>
          <w:r>
            <w:rPr>
              <w:noProof/>
              <w:lang w:val="es-ES"/>
            </w:rPr>
            <w:pict w14:anchorId="046DA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1pt;margin-top:-4.65pt;width:110.4pt;height:60.7pt;z-index:251662336;mso-wrap-edited:f;mso-position-horizontal-relative:text;mso-position-vertical-relative:text;mso-width-relative:page;mso-height-relative:page" wrapcoords="-146 0 -146 21066 21600 21066 21600 0 -146 0">
                <v:imagedata r:id="rId1" o:title=""/>
                <w10:wrap type="through"/>
              </v:shape>
              <o:OLEObject Type="Embed" ProgID="PBrush" ShapeID="_x0000_s2049" DrawAspect="Content" ObjectID="_1476974680" r:id="rId2"/>
            </w:pict>
          </w:r>
        </w:p>
      </w:tc>
      <w:tc>
        <w:tcPr>
          <w:tcW w:w="5051" w:type="dxa"/>
        </w:tcPr>
        <w:p w14:paraId="0682B100" w14:textId="77777777" w:rsidR="00BB7D2C" w:rsidRPr="00C73007" w:rsidRDefault="00BB7D2C" w:rsidP="00F4360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14:paraId="5ECD0C03" w14:textId="75DF2B6C" w:rsidR="00BB7D2C" w:rsidRPr="00C73007" w:rsidRDefault="00BB7D2C" w:rsidP="00F4360F">
          <w:pPr>
            <w:jc w:val="center"/>
            <w:rPr>
              <w:rFonts w:ascii="Candara" w:hAnsi="Candara"/>
              <w:b/>
              <w:sz w:val="28"/>
              <w:szCs w:val="28"/>
            </w:rPr>
          </w:pPr>
          <w:r>
            <w:rPr>
              <w:rFonts w:ascii="Candara" w:hAnsi="Candara"/>
              <w:b/>
              <w:sz w:val="28"/>
              <w:szCs w:val="28"/>
            </w:rPr>
            <w:t>Cuarta Sesión Ordinaria 2018</w:t>
          </w:r>
        </w:p>
        <w:p w14:paraId="7B52C613" w14:textId="77777777" w:rsidR="00BB7D2C" w:rsidRDefault="00BB7D2C">
          <w:pPr>
            <w:pStyle w:val="Encabezado"/>
          </w:pPr>
        </w:p>
        <w:p w14:paraId="3185B1D4" w14:textId="77777777" w:rsidR="00BB7D2C" w:rsidRDefault="00BB7D2C" w:rsidP="002F1344">
          <w:pPr>
            <w:jc w:val="center"/>
          </w:pPr>
        </w:p>
      </w:tc>
      <w:tc>
        <w:tcPr>
          <w:tcW w:w="3119" w:type="dxa"/>
        </w:tcPr>
        <w:p w14:paraId="7103CD48" w14:textId="77777777" w:rsidR="00BB7D2C" w:rsidRDefault="00BB7D2C" w:rsidP="00F4360F">
          <w:pPr>
            <w:pStyle w:val="Encabezado"/>
            <w:jc w:val="right"/>
          </w:pPr>
          <w:r>
            <w:rPr>
              <w:noProof/>
              <w:lang w:val="es-ES"/>
            </w:rPr>
            <w:drawing>
              <wp:anchor distT="0" distB="0" distL="114300" distR="114300" simplePos="0" relativeHeight="251659776" behindDoc="0" locked="0" layoutInCell="1" allowOverlap="1" wp14:anchorId="7E61BACF" wp14:editId="064898E7">
                <wp:simplePos x="0" y="0"/>
                <wp:positionH relativeFrom="column">
                  <wp:posOffset>-45720</wp:posOffset>
                </wp:positionH>
                <wp:positionV relativeFrom="paragraph">
                  <wp:posOffset>-62230</wp:posOffset>
                </wp:positionV>
                <wp:extent cx="702945" cy="857885"/>
                <wp:effectExtent l="0" t="0" r="8255"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OSUR.png"/>
                        <pic:cNvPicPr/>
                      </pic:nvPicPr>
                      <pic:blipFill>
                        <a:blip r:embed="rId3">
                          <a:extLst>
                            <a:ext uri="{28A0092B-C50C-407E-A947-70E740481C1C}">
                              <a14:useLocalDpi xmlns:a14="http://schemas.microsoft.com/office/drawing/2010/main" val="0"/>
                            </a:ext>
                          </a:extLst>
                        </a:blip>
                        <a:stretch>
                          <a:fillRect/>
                        </a:stretch>
                      </pic:blipFill>
                      <pic:spPr>
                        <a:xfrm>
                          <a:off x="0" y="0"/>
                          <a:ext cx="702945" cy="857885"/>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2A1E9994" wp14:editId="72F69D6D">
                <wp:extent cx="846189" cy="719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ACYT.jpg"/>
                        <pic:cNvPicPr/>
                      </pic:nvPicPr>
                      <pic:blipFill>
                        <a:blip r:embed="rId4">
                          <a:extLst>
                            <a:ext uri="{28A0092B-C50C-407E-A947-70E740481C1C}">
                              <a14:useLocalDpi xmlns:a14="http://schemas.microsoft.com/office/drawing/2010/main" val="0"/>
                            </a:ext>
                          </a:extLst>
                        </a:blip>
                        <a:stretch>
                          <a:fillRect/>
                        </a:stretch>
                      </pic:blipFill>
                      <pic:spPr>
                        <a:xfrm>
                          <a:off x="0" y="0"/>
                          <a:ext cx="846189" cy="719260"/>
                        </a:xfrm>
                        <a:prstGeom prst="rect">
                          <a:avLst/>
                        </a:prstGeom>
                      </pic:spPr>
                    </pic:pic>
                  </a:graphicData>
                </a:graphic>
              </wp:inline>
            </w:drawing>
          </w:r>
        </w:p>
      </w:tc>
    </w:tr>
  </w:tbl>
  <w:p w14:paraId="7635A794" w14:textId="77777777" w:rsidR="00BB7D2C" w:rsidRDefault="00BB7D2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F87"/>
    <w:multiLevelType w:val="hybridMultilevel"/>
    <w:tmpl w:val="CA28EF14"/>
    <w:lvl w:ilvl="0" w:tplc="5212D612">
      <w:start w:val="4"/>
      <w:numFmt w:val="lowerLetter"/>
      <w:lvlText w:val="%1)"/>
      <w:lvlJc w:val="left"/>
      <w:pPr>
        <w:ind w:left="665" w:hanging="301"/>
      </w:pPr>
      <w:rPr>
        <w:rFonts w:ascii="Times New Roman" w:eastAsia="Times New Roman" w:hAnsi="Times New Roman" w:hint="default"/>
        <w:color w:val="111111"/>
        <w:w w:val="110"/>
        <w:sz w:val="22"/>
        <w:szCs w:val="22"/>
      </w:rPr>
    </w:lvl>
    <w:lvl w:ilvl="1" w:tplc="EBCCA732">
      <w:start w:val="1"/>
      <w:numFmt w:val="decimal"/>
      <w:lvlText w:val="%2."/>
      <w:lvlJc w:val="left"/>
      <w:pPr>
        <w:ind w:left="541" w:hanging="368"/>
      </w:pPr>
      <w:rPr>
        <w:rFonts w:ascii="Times New Roman" w:eastAsia="Times New Roman" w:hAnsi="Times New Roman" w:hint="default"/>
        <w:color w:val="111111"/>
        <w:w w:val="123"/>
        <w:sz w:val="17"/>
        <w:szCs w:val="17"/>
      </w:rPr>
    </w:lvl>
    <w:lvl w:ilvl="2" w:tplc="A06023DA">
      <w:start w:val="1"/>
      <w:numFmt w:val="bullet"/>
      <w:lvlText w:val="•"/>
      <w:lvlJc w:val="left"/>
      <w:pPr>
        <w:ind w:left="1747" w:hanging="368"/>
      </w:pPr>
      <w:rPr>
        <w:rFonts w:hint="default"/>
      </w:rPr>
    </w:lvl>
    <w:lvl w:ilvl="3" w:tplc="D2E07586">
      <w:start w:val="1"/>
      <w:numFmt w:val="bullet"/>
      <w:lvlText w:val="•"/>
      <w:lvlJc w:val="left"/>
      <w:pPr>
        <w:ind w:left="2828" w:hanging="368"/>
      </w:pPr>
      <w:rPr>
        <w:rFonts w:hint="default"/>
      </w:rPr>
    </w:lvl>
    <w:lvl w:ilvl="4" w:tplc="F9C0FF5C">
      <w:start w:val="1"/>
      <w:numFmt w:val="bullet"/>
      <w:lvlText w:val="•"/>
      <w:lvlJc w:val="left"/>
      <w:pPr>
        <w:ind w:left="3910" w:hanging="368"/>
      </w:pPr>
      <w:rPr>
        <w:rFonts w:hint="default"/>
      </w:rPr>
    </w:lvl>
    <w:lvl w:ilvl="5" w:tplc="FAC89066">
      <w:start w:val="1"/>
      <w:numFmt w:val="bullet"/>
      <w:lvlText w:val="•"/>
      <w:lvlJc w:val="left"/>
      <w:pPr>
        <w:ind w:left="4991" w:hanging="368"/>
      </w:pPr>
      <w:rPr>
        <w:rFonts w:hint="default"/>
      </w:rPr>
    </w:lvl>
    <w:lvl w:ilvl="6" w:tplc="0D829554">
      <w:start w:val="1"/>
      <w:numFmt w:val="bullet"/>
      <w:lvlText w:val="•"/>
      <w:lvlJc w:val="left"/>
      <w:pPr>
        <w:ind w:left="6073" w:hanging="368"/>
      </w:pPr>
      <w:rPr>
        <w:rFonts w:hint="default"/>
      </w:rPr>
    </w:lvl>
    <w:lvl w:ilvl="7" w:tplc="5EEAAB50">
      <w:start w:val="1"/>
      <w:numFmt w:val="bullet"/>
      <w:lvlText w:val="•"/>
      <w:lvlJc w:val="left"/>
      <w:pPr>
        <w:ind w:left="7155" w:hanging="368"/>
      </w:pPr>
      <w:rPr>
        <w:rFonts w:hint="default"/>
      </w:rPr>
    </w:lvl>
    <w:lvl w:ilvl="8" w:tplc="CB54CFB2">
      <w:start w:val="1"/>
      <w:numFmt w:val="bullet"/>
      <w:lvlText w:val="•"/>
      <w:lvlJc w:val="left"/>
      <w:pPr>
        <w:ind w:left="8236" w:hanging="368"/>
      </w:pPr>
      <w:rPr>
        <w:rFonts w:hint="default"/>
      </w:rPr>
    </w:lvl>
  </w:abstractNum>
  <w:abstractNum w:abstractNumId="1">
    <w:nsid w:val="077675FB"/>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AA0169"/>
    <w:multiLevelType w:val="hybridMultilevel"/>
    <w:tmpl w:val="0CCC52C6"/>
    <w:lvl w:ilvl="0" w:tplc="CE8C8F74">
      <w:start w:val="6"/>
      <w:numFmt w:val="decimal"/>
      <w:lvlText w:val="%1."/>
      <w:lvlJc w:val="left"/>
      <w:pPr>
        <w:ind w:left="552" w:hanging="365"/>
      </w:pPr>
      <w:rPr>
        <w:rFonts w:ascii="Times New Roman" w:eastAsia="Times New Roman" w:hAnsi="Times New Roman" w:hint="default"/>
        <w:b w:val="0"/>
        <w:bCs/>
        <w:color w:val="111111"/>
        <w:w w:val="109"/>
        <w:sz w:val="22"/>
        <w:szCs w:val="22"/>
      </w:rPr>
    </w:lvl>
    <w:lvl w:ilvl="1" w:tplc="D22C74C6">
      <w:start w:val="1"/>
      <w:numFmt w:val="bullet"/>
      <w:lvlText w:val="•"/>
      <w:lvlJc w:val="left"/>
      <w:pPr>
        <w:ind w:left="1527" w:hanging="365"/>
      </w:pPr>
      <w:rPr>
        <w:rFonts w:hint="default"/>
      </w:rPr>
    </w:lvl>
    <w:lvl w:ilvl="2" w:tplc="2A86AFF4">
      <w:start w:val="1"/>
      <w:numFmt w:val="bullet"/>
      <w:lvlText w:val="•"/>
      <w:lvlJc w:val="left"/>
      <w:pPr>
        <w:ind w:left="2502" w:hanging="365"/>
      </w:pPr>
      <w:rPr>
        <w:rFonts w:hint="default"/>
      </w:rPr>
    </w:lvl>
    <w:lvl w:ilvl="3" w:tplc="8F40EEA0">
      <w:start w:val="1"/>
      <w:numFmt w:val="bullet"/>
      <w:lvlText w:val="•"/>
      <w:lvlJc w:val="left"/>
      <w:pPr>
        <w:ind w:left="3476" w:hanging="365"/>
      </w:pPr>
      <w:rPr>
        <w:rFonts w:hint="default"/>
      </w:rPr>
    </w:lvl>
    <w:lvl w:ilvl="4" w:tplc="F1666A40">
      <w:start w:val="1"/>
      <w:numFmt w:val="bullet"/>
      <w:lvlText w:val="•"/>
      <w:lvlJc w:val="left"/>
      <w:pPr>
        <w:ind w:left="4451" w:hanging="365"/>
      </w:pPr>
      <w:rPr>
        <w:rFonts w:hint="default"/>
      </w:rPr>
    </w:lvl>
    <w:lvl w:ilvl="5" w:tplc="735E5978">
      <w:start w:val="1"/>
      <w:numFmt w:val="bullet"/>
      <w:lvlText w:val="•"/>
      <w:lvlJc w:val="left"/>
      <w:pPr>
        <w:ind w:left="5426" w:hanging="365"/>
      </w:pPr>
      <w:rPr>
        <w:rFonts w:hint="default"/>
      </w:rPr>
    </w:lvl>
    <w:lvl w:ilvl="6" w:tplc="BBFE9890">
      <w:start w:val="1"/>
      <w:numFmt w:val="bullet"/>
      <w:lvlText w:val="•"/>
      <w:lvlJc w:val="left"/>
      <w:pPr>
        <w:ind w:left="6401" w:hanging="365"/>
      </w:pPr>
      <w:rPr>
        <w:rFonts w:hint="default"/>
      </w:rPr>
    </w:lvl>
    <w:lvl w:ilvl="7" w:tplc="46CEB99E">
      <w:start w:val="1"/>
      <w:numFmt w:val="bullet"/>
      <w:lvlText w:val="•"/>
      <w:lvlJc w:val="left"/>
      <w:pPr>
        <w:ind w:left="7375" w:hanging="365"/>
      </w:pPr>
      <w:rPr>
        <w:rFonts w:hint="default"/>
      </w:rPr>
    </w:lvl>
    <w:lvl w:ilvl="8" w:tplc="66BA828E">
      <w:start w:val="1"/>
      <w:numFmt w:val="bullet"/>
      <w:lvlText w:val="•"/>
      <w:lvlJc w:val="left"/>
      <w:pPr>
        <w:ind w:left="8350" w:hanging="365"/>
      </w:pPr>
      <w:rPr>
        <w:rFonts w:hint="default"/>
      </w:rPr>
    </w:lvl>
  </w:abstractNum>
  <w:abstractNum w:abstractNumId="3">
    <w:nsid w:val="30590614"/>
    <w:multiLevelType w:val="hybridMultilevel"/>
    <w:tmpl w:val="B096212A"/>
    <w:lvl w:ilvl="0" w:tplc="ABD2247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015326"/>
    <w:multiLevelType w:val="hybridMultilevel"/>
    <w:tmpl w:val="1ED8B726"/>
    <w:lvl w:ilvl="0" w:tplc="6BD8D8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66C43E4"/>
    <w:multiLevelType w:val="hybridMultilevel"/>
    <w:tmpl w:val="69766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A753EF"/>
    <w:multiLevelType w:val="hybridMultilevel"/>
    <w:tmpl w:val="76CE4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CA4CFC"/>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B91FE2"/>
    <w:multiLevelType w:val="hybridMultilevel"/>
    <w:tmpl w:val="C052AC26"/>
    <w:lvl w:ilvl="0" w:tplc="CA4E9F16">
      <w:start w:val="1"/>
      <w:numFmt w:val="upp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7BF53411"/>
    <w:multiLevelType w:val="hybridMultilevel"/>
    <w:tmpl w:val="35EE3550"/>
    <w:lvl w:ilvl="0" w:tplc="CB1C715C">
      <w:start w:val="3"/>
      <w:numFmt w:val="decimal"/>
      <w:lvlText w:val="%1."/>
      <w:lvlJc w:val="left"/>
      <w:pPr>
        <w:ind w:left="552" w:hanging="370"/>
      </w:pPr>
      <w:rPr>
        <w:rFonts w:ascii="Arial" w:eastAsia="Arial" w:hAnsi="Arial" w:hint="default"/>
        <w:b/>
        <w:bCs/>
        <w:color w:val="111111"/>
        <w:w w:val="99"/>
        <w:sz w:val="20"/>
        <w:szCs w:val="20"/>
      </w:rPr>
    </w:lvl>
    <w:lvl w:ilvl="1" w:tplc="607A83AE">
      <w:start w:val="1"/>
      <w:numFmt w:val="bullet"/>
      <w:lvlText w:val="•"/>
      <w:lvlJc w:val="left"/>
      <w:pPr>
        <w:ind w:left="1539" w:hanging="370"/>
      </w:pPr>
      <w:rPr>
        <w:rFonts w:hint="default"/>
      </w:rPr>
    </w:lvl>
    <w:lvl w:ilvl="2" w:tplc="183E4894">
      <w:start w:val="1"/>
      <w:numFmt w:val="bullet"/>
      <w:lvlText w:val="•"/>
      <w:lvlJc w:val="left"/>
      <w:pPr>
        <w:ind w:left="2526" w:hanging="370"/>
      </w:pPr>
      <w:rPr>
        <w:rFonts w:hint="default"/>
      </w:rPr>
    </w:lvl>
    <w:lvl w:ilvl="3" w:tplc="E084B286">
      <w:start w:val="1"/>
      <w:numFmt w:val="bullet"/>
      <w:lvlText w:val="•"/>
      <w:lvlJc w:val="left"/>
      <w:pPr>
        <w:ind w:left="3512" w:hanging="370"/>
      </w:pPr>
      <w:rPr>
        <w:rFonts w:hint="default"/>
      </w:rPr>
    </w:lvl>
    <w:lvl w:ilvl="4" w:tplc="6BF2AD1E">
      <w:start w:val="1"/>
      <w:numFmt w:val="bullet"/>
      <w:lvlText w:val="•"/>
      <w:lvlJc w:val="left"/>
      <w:pPr>
        <w:ind w:left="4499" w:hanging="370"/>
      </w:pPr>
      <w:rPr>
        <w:rFonts w:hint="default"/>
      </w:rPr>
    </w:lvl>
    <w:lvl w:ilvl="5" w:tplc="09D8088C">
      <w:start w:val="1"/>
      <w:numFmt w:val="bullet"/>
      <w:lvlText w:val="•"/>
      <w:lvlJc w:val="left"/>
      <w:pPr>
        <w:ind w:left="5486" w:hanging="370"/>
      </w:pPr>
      <w:rPr>
        <w:rFonts w:hint="default"/>
      </w:rPr>
    </w:lvl>
    <w:lvl w:ilvl="6" w:tplc="32263922">
      <w:start w:val="1"/>
      <w:numFmt w:val="bullet"/>
      <w:lvlText w:val="•"/>
      <w:lvlJc w:val="left"/>
      <w:pPr>
        <w:ind w:left="6473" w:hanging="370"/>
      </w:pPr>
      <w:rPr>
        <w:rFonts w:hint="default"/>
      </w:rPr>
    </w:lvl>
    <w:lvl w:ilvl="7" w:tplc="597C7300">
      <w:start w:val="1"/>
      <w:numFmt w:val="bullet"/>
      <w:lvlText w:val="•"/>
      <w:lvlJc w:val="left"/>
      <w:pPr>
        <w:ind w:left="7459" w:hanging="370"/>
      </w:pPr>
      <w:rPr>
        <w:rFonts w:hint="default"/>
      </w:rPr>
    </w:lvl>
    <w:lvl w:ilvl="8" w:tplc="3D70436C">
      <w:start w:val="1"/>
      <w:numFmt w:val="bullet"/>
      <w:lvlText w:val="•"/>
      <w:lvlJc w:val="left"/>
      <w:pPr>
        <w:ind w:left="8446" w:hanging="370"/>
      </w:pPr>
      <w:rPr>
        <w:rFonts w:hint="default"/>
      </w:rPr>
    </w:lvl>
  </w:abstractNum>
  <w:num w:numId="1">
    <w:abstractNumId w:val="2"/>
  </w:num>
  <w:num w:numId="2">
    <w:abstractNumId w:val="9"/>
  </w:num>
  <w:num w:numId="3">
    <w:abstractNumId w:val="0"/>
  </w:num>
  <w:num w:numId="4">
    <w:abstractNumId w:val="4"/>
  </w:num>
  <w:num w:numId="5">
    <w:abstractNumId w:val="6"/>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0F"/>
    <w:rsid w:val="00032EFF"/>
    <w:rsid w:val="000426B8"/>
    <w:rsid w:val="00083B68"/>
    <w:rsid w:val="000A1AC5"/>
    <w:rsid w:val="000C07F7"/>
    <w:rsid w:val="000D617F"/>
    <w:rsid w:val="000E4B98"/>
    <w:rsid w:val="00105BFD"/>
    <w:rsid w:val="00160555"/>
    <w:rsid w:val="001E3403"/>
    <w:rsid w:val="001E3F13"/>
    <w:rsid w:val="001F1282"/>
    <w:rsid w:val="002017FF"/>
    <w:rsid w:val="00227BB7"/>
    <w:rsid w:val="00234C5D"/>
    <w:rsid w:val="00297080"/>
    <w:rsid w:val="002A1686"/>
    <w:rsid w:val="002F1344"/>
    <w:rsid w:val="00334010"/>
    <w:rsid w:val="003520FA"/>
    <w:rsid w:val="003909A1"/>
    <w:rsid w:val="003C2584"/>
    <w:rsid w:val="003E639D"/>
    <w:rsid w:val="00402608"/>
    <w:rsid w:val="00461DCC"/>
    <w:rsid w:val="00464D4B"/>
    <w:rsid w:val="004B2F8E"/>
    <w:rsid w:val="004C715C"/>
    <w:rsid w:val="004E64D9"/>
    <w:rsid w:val="005406E2"/>
    <w:rsid w:val="005714A8"/>
    <w:rsid w:val="005B0593"/>
    <w:rsid w:val="005D172D"/>
    <w:rsid w:val="00645955"/>
    <w:rsid w:val="00676204"/>
    <w:rsid w:val="006C64C2"/>
    <w:rsid w:val="006D7D42"/>
    <w:rsid w:val="006E0820"/>
    <w:rsid w:val="006E4633"/>
    <w:rsid w:val="006F4F6A"/>
    <w:rsid w:val="007218DB"/>
    <w:rsid w:val="0073289E"/>
    <w:rsid w:val="00735EA5"/>
    <w:rsid w:val="00764134"/>
    <w:rsid w:val="007D5A07"/>
    <w:rsid w:val="007F45E0"/>
    <w:rsid w:val="00803E05"/>
    <w:rsid w:val="008155AC"/>
    <w:rsid w:val="00923654"/>
    <w:rsid w:val="00952BA0"/>
    <w:rsid w:val="009642CB"/>
    <w:rsid w:val="00975299"/>
    <w:rsid w:val="009B1CF2"/>
    <w:rsid w:val="009C3460"/>
    <w:rsid w:val="009D5A65"/>
    <w:rsid w:val="00A223F5"/>
    <w:rsid w:val="00AA1AF9"/>
    <w:rsid w:val="00AA6150"/>
    <w:rsid w:val="00AF4007"/>
    <w:rsid w:val="00B0296A"/>
    <w:rsid w:val="00B14336"/>
    <w:rsid w:val="00B32EB2"/>
    <w:rsid w:val="00B668FA"/>
    <w:rsid w:val="00B85411"/>
    <w:rsid w:val="00B9219C"/>
    <w:rsid w:val="00BB7D2C"/>
    <w:rsid w:val="00BE5351"/>
    <w:rsid w:val="00BF4CB4"/>
    <w:rsid w:val="00C3720C"/>
    <w:rsid w:val="00C5084A"/>
    <w:rsid w:val="00C528F5"/>
    <w:rsid w:val="00C550E9"/>
    <w:rsid w:val="00C75231"/>
    <w:rsid w:val="00CB0C01"/>
    <w:rsid w:val="00CB3C14"/>
    <w:rsid w:val="00CB5098"/>
    <w:rsid w:val="00CC3C59"/>
    <w:rsid w:val="00D3066F"/>
    <w:rsid w:val="00D90723"/>
    <w:rsid w:val="00D97216"/>
    <w:rsid w:val="00DA3EFE"/>
    <w:rsid w:val="00DB35C5"/>
    <w:rsid w:val="00DC353B"/>
    <w:rsid w:val="00E12C51"/>
    <w:rsid w:val="00E31A40"/>
    <w:rsid w:val="00E343D2"/>
    <w:rsid w:val="00E73872"/>
    <w:rsid w:val="00E756C5"/>
    <w:rsid w:val="00E82FEB"/>
    <w:rsid w:val="00E87A93"/>
    <w:rsid w:val="00EB3954"/>
    <w:rsid w:val="00F12822"/>
    <w:rsid w:val="00F353BE"/>
    <w:rsid w:val="00F4360F"/>
    <w:rsid w:val="00F70CA2"/>
    <w:rsid w:val="00F86B0C"/>
    <w:rsid w:val="00F90537"/>
    <w:rsid w:val="00F90DE0"/>
    <w:rsid w:val="00FB3EA8"/>
    <w:rsid w:val="00FC0596"/>
    <w:rsid w:val="00FC7BE1"/>
    <w:rsid w:val="00FE2B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FE5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0F"/>
  </w:style>
  <w:style w:type="paragraph" w:styleId="Ttulo1">
    <w:name w:val="heading 1"/>
    <w:basedOn w:val="Normal"/>
    <w:next w:val="Normal"/>
    <w:link w:val="Ttulo1Car"/>
    <w:uiPriority w:val="1"/>
    <w:qFormat/>
    <w:rsid w:val="00F4360F"/>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F4360F"/>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F4360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F4360F"/>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F4360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4360F"/>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F4360F"/>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F4360F"/>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F4360F"/>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60F"/>
    <w:rPr>
      <w:smallCaps/>
      <w:spacing w:val="5"/>
      <w:sz w:val="36"/>
      <w:szCs w:val="36"/>
    </w:rPr>
  </w:style>
  <w:style w:type="character" w:customStyle="1" w:styleId="Ttulo2Car">
    <w:name w:val="Título 2 Car"/>
    <w:basedOn w:val="Fuentedeprrafopredeter"/>
    <w:link w:val="Ttulo2"/>
    <w:uiPriority w:val="9"/>
    <w:semiHidden/>
    <w:rsid w:val="00F4360F"/>
    <w:rPr>
      <w:smallCaps/>
      <w:sz w:val="28"/>
      <w:szCs w:val="28"/>
    </w:rPr>
  </w:style>
  <w:style w:type="character" w:customStyle="1" w:styleId="Ttulo3Car">
    <w:name w:val="Título 3 Car"/>
    <w:basedOn w:val="Fuentedeprrafopredeter"/>
    <w:link w:val="Ttulo3"/>
    <w:uiPriority w:val="9"/>
    <w:semiHidden/>
    <w:rsid w:val="00F4360F"/>
    <w:rPr>
      <w:i/>
      <w:iCs/>
      <w:smallCaps/>
      <w:spacing w:val="5"/>
      <w:sz w:val="26"/>
      <w:szCs w:val="26"/>
    </w:rPr>
  </w:style>
  <w:style w:type="character" w:customStyle="1" w:styleId="Ttulo4Car">
    <w:name w:val="Título 4 Car"/>
    <w:basedOn w:val="Fuentedeprrafopredeter"/>
    <w:link w:val="Ttulo4"/>
    <w:uiPriority w:val="9"/>
    <w:semiHidden/>
    <w:rsid w:val="00F4360F"/>
    <w:rPr>
      <w:b/>
      <w:bCs/>
      <w:spacing w:val="5"/>
      <w:sz w:val="24"/>
      <w:szCs w:val="24"/>
    </w:rPr>
  </w:style>
  <w:style w:type="character" w:customStyle="1" w:styleId="Ttulo5Car">
    <w:name w:val="Título 5 Car"/>
    <w:basedOn w:val="Fuentedeprrafopredeter"/>
    <w:link w:val="Ttulo5"/>
    <w:uiPriority w:val="9"/>
    <w:semiHidden/>
    <w:rsid w:val="00F4360F"/>
    <w:rPr>
      <w:i/>
      <w:iCs/>
      <w:sz w:val="24"/>
      <w:szCs w:val="24"/>
    </w:rPr>
  </w:style>
  <w:style w:type="character" w:customStyle="1" w:styleId="Ttulo6Car">
    <w:name w:val="Título 6 Car"/>
    <w:basedOn w:val="Fuentedeprrafopredeter"/>
    <w:link w:val="Ttulo6"/>
    <w:uiPriority w:val="9"/>
    <w:semiHidden/>
    <w:rsid w:val="00F4360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F4360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F4360F"/>
    <w:rPr>
      <w:b/>
      <w:bCs/>
      <w:color w:val="7F7F7F" w:themeColor="text1" w:themeTint="80"/>
      <w:sz w:val="20"/>
      <w:szCs w:val="20"/>
    </w:rPr>
  </w:style>
  <w:style w:type="character" w:customStyle="1" w:styleId="Ttulo9Car">
    <w:name w:val="Título 9 Car"/>
    <w:basedOn w:val="Fuentedeprrafopredeter"/>
    <w:link w:val="Ttulo9"/>
    <w:uiPriority w:val="9"/>
    <w:semiHidden/>
    <w:rsid w:val="00F4360F"/>
    <w:rPr>
      <w:b/>
      <w:bCs/>
      <w:i/>
      <w:iCs/>
      <w:color w:val="7F7F7F" w:themeColor="text1" w:themeTint="80"/>
      <w:sz w:val="18"/>
      <w:szCs w:val="18"/>
    </w:rPr>
  </w:style>
  <w:style w:type="paragraph" w:styleId="Ttulo">
    <w:name w:val="Title"/>
    <w:basedOn w:val="Normal"/>
    <w:next w:val="Normal"/>
    <w:link w:val="TtuloCar"/>
    <w:uiPriority w:val="10"/>
    <w:qFormat/>
    <w:rsid w:val="00F4360F"/>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F4360F"/>
    <w:rPr>
      <w:smallCaps/>
      <w:sz w:val="52"/>
      <w:szCs w:val="52"/>
    </w:rPr>
  </w:style>
  <w:style w:type="paragraph" w:styleId="Subttulo">
    <w:name w:val="Subtitle"/>
    <w:basedOn w:val="Normal"/>
    <w:next w:val="Normal"/>
    <w:link w:val="SubttuloCar"/>
    <w:uiPriority w:val="11"/>
    <w:qFormat/>
    <w:rsid w:val="00F4360F"/>
    <w:rPr>
      <w:i/>
      <w:iCs/>
      <w:smallCaps/>
      <w:spacing w:val="10"/>
      <w:sz w:val="28"/>
      <w:szCs w:val="28"/>
    </w:rPr>
  </w:style>
  <w:style w:type="character" w:customStyle="1" w:styleId="SubttuloCar">
    <w:name w:val="Subtítulo Car"/>
    <w:basedOn w:val="Fuentedeprrafopredeter"/>
    <w:link w:val="Subttulo"/>
    <w:uiPriority w:val="11"/>
    <w:rsid w:val="00F4360F"/>
    <w:rPr>
      <w:i/>
      <w:iCs/>
      <w:smallCaps/>
      <w:spacing w:val="10"/>
      <w:sz w:val="28"/>
      <w:szCs w:val="28"/>
    </w:rPr>
  </w:style>
  <w:style w:type="character" w:styleId="Textoennegrita">
    <w:name w:val="Strong"/>
    <w:uiPriority w:val="22"/>
    <w:qFormat/>
    <w:rsid w:val="00F4360F"/>
    <w:rPr>
      <w:b/>
      <w:bCs/>
    </w:rPr>
  </w:style>
  <w:style w:type="character" w:styleId="Enfasis">
    <w:name w:val="Emphasis"/>
    <w:uiPriority w:val="20"/>
    <w:qFormat/>
    <w:rsid w:val="00F4360F"/>
    <w:rPr>
      <w:b/>
      <w:bCs/>
      <w:i/>
      <w:iCs/>
      <w:spacing w:val="10"/>
    </w:rPr>
  </w:style>
  <w:style w:type="paragraph" w:styleId="Sinespaciado">
    <w:name w:val="No Spacing"/>
    <w:basedOn w:val="Normal"/>
    <w:uiPriority w:val="1"/>
    <w:qFormat/>
    <w:rsid w:val="00F4360F"/>
    <w:pPr>
      <w:spacing w:after="0" w:line="240" w:lineRule="auto"/>
    </w:pPr>
  </w:style>
  <w:style w:type="paragraph" w:styleId="Prrafodelista">
    <w:name w:val="List Paragraph"/>
    <w:basedOn w:val="Normal"/>
    <w:uiPriority w:val="1"/>
    <w:qFormat/>
    <w:rsid w:val="00F4360F"/>
    <w:pPr>
      <w:ind w:left="720"/>
      <w:contextualSpacing/>
    </w:pPr>
  </w:style>
  <w:style w:type="paragraph" w:styleId="Cita">
    <w:name w:val="Quote"/>
    <w:basedOn w:val="Normal"/>
    <w:next w:val="Normal"/>
    <w:link w:val="CitaCar"/>
    <w:uiPriority w:val="29"/>
    <w:qFormat/>
    <w:rsid w:val="00F4360F"/>
    <w:rPr>
      <w:i/>
      <w:iCs/>
    </w:rPr>
  </w:style>
  <w:style w:type="character" w:customStyle="1" w:styleId="CitaCar">
    <w:name w:val="Cita Car"/>
    <w:basedOn w:val="Fuentedeprrafopredeter"/>
    <w:link w:val="Cita"/>
    <w:uiPriority w:val="29"/>
    <w:rsid w:val="00F4360F"/>
    <w:rPr>
      <w:i/>
      <w:iCs/>
    </w:rPr>
  </w:style>
  <w:style w:type="paragraph" w:styleId="Citaintensa">
    <w:name w:val="Intense Quote"/>
    <w:basedOn w:val="Normal"/>
    <w:next w:val="Normal"/>
    <w:link w:val="CitaintensaCar"/>
    <w:uiPriority w:val="30"/>
    <w:qFormat/>
    <w:rsid w:val="00F4360F"/>
    <w:pPr>
      <w:pBdr>
        <w:top w:val="single" w:sz="4" w:space="10" w:color="auto"/>
        <w:bottom w:val="single" w:sz="4" w:space="10" w:color="auto"/>
      </w:pBdr>
      <w:spacing w:before="240" w:after="240" w:line="300" w:lineRule="auto"/>
      <w:ind w:left="1152" w:right="1152"/>
      <w:jc w:val="both"/>
    </w:pPr>
    <w:rPr>
      <w:i/>
      <w:iCs/>
    </w:rPr>
  </w:style>
  <w:style w:type="character" w:customStyle="1" w:styleId="CitaintensaCar">
    <w:name w:val="Cita intensa Car"/>
    <w:basedOn w:val="Fuentedeprrafopredeter"/>
    <w:link w:val="Citaintensa"/>
    <w:uiPriority w:val="30"/>
    <w:rsid w:val="00F4360F"/>
    <w:rPr>
      <w:i/>
      <w:iCs/>
    </w:rPr>
  </w:style>
  <w:style w:type="character" w:styleId="nfasissutil">
    <w:name w:val="Subtle Emphasis"/>
    <w:uiPriority w:val="19"/>
    <w:qFormat/>
    <w:rsid w:val="00F4360F"/>
    <w:rPr>
      <w:i/>
      <w:iCs/>
    </w:rPr>
  </w:style>
  <w:style w:type="character" w:styleId="nfasisintenso">
    <w:name w:val="Intense Emphasis"/>
    <w:uiPriority w:val="21"/>
    <w:qFormat/>
    <w:rsid w:val="00F4360F"/>
    <w:rPr>
      <w:b/>
      <w:bCs/>
      <w:i/>
      <w:iCs/>
    </w:rPr>
  </w:style>
  <w:style w:type="character" w:styleId="Referenciasutil">
    <w:name w:val="Subtle Reference"/>
    <w:basedOn w:val="Fuentedeprrafopredeter"/>
    <w:uiPriority w:val="31"/>
    <w:qFormat/>
    <w:rsid w:val="00F4360F"/>
    <w:rPr>
      <w:smallCaps/>
    </w:rPr>
  </w:style>
  <w:style w:type="character" w:styleId="Referenciaintensa">
    <w:name w:val="Intense Reference"/>
    <w:uiPriority w:val="32"/>
    <w:qFormat/>
    <w:rsid w:val="00F4360F"/>
    <w:rPr>
      <w:b/>
      <w:bCs/>
      <w:smallCaps/>
    </w:rPr>
  </w:style>
  <w:style w:type="character" w:styleId="Ttulodelibro">
    <w:name w:val="Book Title"/>
    <w:basedOn w:val="Fuentedeprrafopredeter"/>
    <w:uiPriority w:val="33"/>
    <w:qFormat/>
    <w:rsid w:val="00F4360F"/>
    <w:rPr>
      <w:i/>
      <w:iCs/>
      <w:smallCaps/>
      <w:spacing w:val="5"/>
    </w:rPr>
  </w:style>
  <w:style w:type="paragraph" w:styleId="Encabezadodetabladecontenido">
    <w:name w:val="TOC Heading"/>
    <w:basedOn w:val="Ttulo1"/>
    <w:next w:val="Normal"/>
    <w:uiPriority w:val="39"/>
    <w:semiHidden/>
    <w:unhideWhenUsed/>
    <w:qFormat/>
    <w:rsid w:val="00F4360F"/>
    <w:pPr>
      <w:outlineLvl w:val="9"/>
    </w:pPr>
    <w:rPr>
      <w:lang w:bidi="en-US"/>
    </w:rPr>
  </w:style>
  <w:style w:type="paragraph" w:styleId="Encabezado">
    <w:name w:val="header"/>
    <w:basedOn w:val="Normal"/>
    <w:link w:val="EncabezadoCar"/>
    <w:uiPriority w:val="99"/>
    <w:unhideWhenUsed/>
    <w:rsid w:val="00F43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60F"/>
  </w:style>
  <w:style w:type="paragraph" w:styleId="Piedepgina">
    <w:name w:val="footer"/>
    <w:basedOn w:val="Normal"/>
    <w:link w:val="PiedepginaCar"/>
    <w:uiPriority w:val="99"/>
    <w:unhideWhenUsed/>
    <w:rsid w:val="00F43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360F"/>
  </w:style>
  <w:style w:type="table" w:styleId="Tablaconcuadrcula">
    <w:name w:val="Table Grid"/>
    <w:basedOn w:val="Tablanormal"/>
    <w:uiPriority w:val="59"/>
    <w:rsid w:val="00F4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436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360F"/>
    <w:rPr>
      <w:rFonts w:ascii="Lucida Grande" w:hAnsi="Lucida Grande" w:cs="Lucida Grande"/>
      <w:sz w:val="18"/>
      <w:szCs w:val="18"/>
    </w:rPr>
  </w:style>
  <w:style w:type="character" w:styleId="Nmerodepgina">
    <w:name w:val="page number"/>
    <w:basedOn w:val="Fuentedeprrafopredeter"/>
    <w:uiPriority w:val="99"/>
    <w:semiHidden/>
    <w:unhideWhenUsed/>
    <w:rsid w:val="00160555"/>
  </w:style>
  <w:style w:type="table" w:customStyle="1" w:styleId="TableNormal">
    <w:name w:val="Table Normal"/>
    <w:uiPriority w:val="2"/>
    <w:semiHidden/>
    <w:unhideWhenUsed/>
    <w:qFormat/>
    <w:rsid w:val="001E3403"/>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rsid w:val="001E3403"/>
    <w:pPr>
      <w:widowControl w:val="0"/>
      <w:spacing w:after="0" w:line="240" w:lineRule="auto"/>
      <w:ind w:left="106"/>
    </w:pPr>
    <w:rPr>
      <w:rFonts w:ascii="Times New Roman" w:eastAsia="Times New Roman" w:hAnsi="Times New Roman" w:cstheme="minorBidi"/>
      <w:lang w:val="en-US" w:eastAsia="en-US"/>
    </w:rPr>
  </w:style>
  <w:style w:type="character" w:customStyle="1" w:styleId="TextodecuerpoCar">
    <w:name w:val="Texto de cuerpo Car"/>
    <w:basedOn w:val="Fuentedeprrafopredeter"/>
    <w:link w:val="Textodecuerpo"/>
    <w:uiPriority w:val="1"/>
    <w:rsid w:val="001E3403"/>
    <w:rPr>
      <w:rFonts w:ascii="Times New Roman" w:eastAsia="Times New Roman" w:hAnsi="Times New Roman" w:cstheme="minorBidi"/>
      <w:lang w:val="en-US" w:eastAsia="en-US"/>
    </w:rPr>
  </w:style>
  <w:style w:type="paragraph" w:customStyle="1" w:styleId="TableParagraph">
    <w:name w:val="Table Paragraph"/>
    <w:basedOn w:val="Normal"/>
    <w:uiPriority w:val="1"/>
    <w:qFormat/>
    <w:rsid w:val="001E3403"/>
    <w:pPr>
      <w:widowControl w:val="0"/>
      <w:spacing w:after="0" w:line="240" w:lineRule="auto"/>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1E340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semiHidden/>
    <w:unhideWhenUsed/>
    <w:rsid w:val="001E3403"/>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0F"/>
  </w:style>
  <w:style w:type="paragraph" w:styleId="Ttulo1">
    <w:name w:val="heading 1"/>
    <w:basedOn w:val="Normal"/>
    <w:next w:val="Normal"/>
    <w:link w:val="Ttulo1Car"/>
    <w:uiPriority w:val="1"/>
    <w:qFormat/>
    <w:rsid w:val="00F4360F"/>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F4360F"/>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F4360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F4360F"/>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F4360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4360F"/>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F4360F"/>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F4360F"/>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F4360F"/>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60F"/>
    <w:rPr>
      <w:smallCaps/>
      <w:spacing w:val="5"/>
      <w:sz w:val="36"/>
      <w:szCs w:val="36"/>
    </w:rPr>
  </w:style>
  <w:style w:type="character" w:customStyle="1" w:styleId="Ttulo2Car">
    <w:name w:val="Título 2 Car"/>
    <w:basedOn w:val="Fuentedeprrafopredeter"/>
    <w:link w:val="Ttulo2"/>
    <w:uiPriority w:val="9"/>
    <w:semiHidden/>
    <w:rsid w:val="00F4360F"/>
    <w:rPr>
      <w:smallCaps/>
      <w:sz w:val="28"/>
      <w:szCs w:val="28"/>
    </w:rPr>
  </w:style>
  <w:style w:type="character" w:customStyle="1" w:styleId="Ttulo3Car">
    <w:name w:val="Título 3 Car"/>
    <w:basedOn w:val="Fuentedeprrafopredeter"/>
    <w:link w:val="Ttulo3"/>
    <w:uiPriority w:val="9"/>
    <w:semiHidden/>
    <w:rsid w:val="00F4360F"/>
    <w:rPr>
      <w:i/>
      <w:iCs/>
      <w:smallCaps/>
      <w:spacing w:val="5"/>
      <w:sz w:val="26"/>
      <w:szCs w:val="26"/>
    </w:rPr>
  </w:style>
  <w:style w:type="character" w:customStyle="1" w:styleId="Ttulo4Car">
    <w:name w:val="Título 4 Car"/>
    <w:basedOn w:val="Fuentedeprrafopredeter"/>
    <w:link w:val="Ttulo4"/>
    <w:uiPriority w:val="9"/>
    <w:semiHidden/>
    <w:rsid w:val="00F4360F"/>
    <w:rPr>
      <w:b/>
      <w:bCs/>
      <w:spacing w:val="5"/>
      <w:sz w:val="24"/>
      <w:szCs w:val="24"/>
    </w:rPr>
  </w:style>
  <w:style w:type="character" w:customStyle="1" w:styleId="Ttulo5Car">
    <w:name w:val="Título 5 Car"/>
    <w:basedOn w:val="Fuentedeprrafopredeter"/>
    <w:link w:val="Ttulo5"/>
    <w:uiPriority w:val="9"/>
    <w:semiHidden/>
    <w:rsid w:val="00F4360F"/>
    <w:rPr>
      <w:i/>
      <w:iCs/>
      <w:sz w:val="24"/>
      <w:szCs w:val="24"/>
    </w:rPr>
  </w:style>
  <w:style w:type="character" w:customStyle="1" w:styleId="Ttulo6Car">
    <w:name w:val="Título 6 Car"/>
    <w:basedOn w:val="Fuentedeprrafopredeter"/>
    <w:link w:val="Ttulo6"/>
    <w:uiPriority w:val="9"/>
    <w:semiHidden/>
    <w:rsid w:val="00F4360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F4360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F4360F"/>
    <w:rPr>
      <w:b/>
      <w:bCs/>
      <w:color w:val="7F7F7F" w:themeColor="text1" w:themeTint="80"/>
      <w:sz w:val="20"/>
      <w:szCs w:val="20"/>
    </w:rPr>
  </w:style>
  <w:style w:type="character" w:customStyle="1" w:styleId="Ttulo9Car">
    <w:name w:val="Título 9 Car"/>
    <w:basedOn w:val="Fuentedeprrafopredeter"/>
    <w:link w:val="Ttulo9"/>
    <w:uiPriority w:val="9"/>
    <w:semiHidden/>
    <w:rsid w:val="00F4360F"/>
    <w:rPr>
      <w:b/>
      <w:bCs/>
      <w:i/>
      <w:iCs/>
      <w:color w:val="7F7F7F" w:themeColor="text1" w:themeTint="80"/>
      <w:sz w:val="18"/>
      <w:szCs w:val="18"/>
    </w:rPr>
  </w:style>
  <w:style w:type="paragraph" w:styleId="Ttulo">
    <w:name w:val="Title"/>
    <w:basedOn w:val="Normal"/>
    <w:next w:val="Normal"/>
    <w:link w:val="TtuloCar"/>
    <w:uiPriority w:val="10"/>
    <w:qFormat/>
    <w:rsid w:val="00F4360F"/>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F4360F"/>
    <w:rPr>
      <w:smallCaps/>
      <w:sz w:val="52"/>
      <w:szCs w:val="52"/>
    </w:rPr>
  </w:style>
  <w:style w:type="paragraph" w:styleId="Subttulo">
    <w:name w:val="Subtitle"/>
    <w:basedOn w:val="Normal"/>
    <w:next w:val="Normal"/>
    <w:link w:val="SubttuloCar"/>
    <w:uiPriority w:val="11"/>
    <w:qFormat/>
    <w:rsid w:val="00F4360F"/>
    <w:rPr>
      <w:i/>
      <w:iCs/>
      <w:smallCaps/>
      <w:spacing w:val="10"/>
      <w:sz w:val="28"/>
      <w:szCs w:val="28"/>
    </w:rPr>
  </w:style>
  <w:style w:type="character" w:customStyle="1" w:styleId="SubttuloCar">
    <w:name w:val="Subtítulo Car"/>
    <w:basedOn w:val="Fuentedeprrafopredeter"/>
    <w:link w:val="Subttulo"/>
    <w:uiPriority w:val="11"/>
    <w:rsid w:val="00F4360F"/>
    <w:rPr>
      <w:i/>
      <w:iCs/>
      <w:smallCaps/>
      <w:spacing w:val="10"/>
      <w:sz w:val="28"/>
      <w:szCs w:val="28"/>
    </w:rPr>
  </w:style>
  <w:style w:type="character" w:styleId="Textoennegrita">
    <w:name w:val="Strong"/>
    <w:uiPriority w:val="22"/>
    <w:qFormat/>
    <w:rsid w:val="00F4360F"/>
    <w:rPr>
      <w:b/>
      <w:bCs/>
    </w:rPr>
  </w:style>
  <w:style w:type="character" w:styleId="Enfasis">
    <w:name w:val="Emphasis"/>
    <w:uiPriority w:val="20"/>
    <w:qFormat/>
    <w:rsid w:val="00F4360F"/>
    <w:rPr>
      <w:b/>
      <w:bCs/>
      <w:i/>
      <w:iCs/>
      <w:spacing w:val="10"/>
    </w:rPr>
  </w:style>
  <w:style w:type="paragraph" w:styleId="Sinespaciado">
    <w:name w:val="No Spacing"/>
    <w:basedOn w:val="Normal"/>
    <w:uiPriority w:val="1"/>
    <w:qFormat/>
    <w:rsid w:val="00F4360F"/>
    <w:pPr>
      <w:spacing w:after="0" w:line="240" w:lineRule="auto"/>
    </w:pPr>
  </w:style>
  <w:style w:type="paragraph" w:styleId="Prrafodelista">
    <w:name w:val="List Paragraph"/>
    <w:basedOn w:val="Normal"/>
    <w:uiPriority w:val="1"/>
    <w:qFormat/>
    <w:rsid w:val="00F4360F"/>
    <w:pPr>
      <w:ind w:left="720"/>
      <w:contextualSpacing/>
    </w:pPr>
  </w:style>
  <w:style w:type="paragraph" w:styleId="Cita">
    <w:name w:val="Quote"/>
    <w:basedOn w:val="Normal"/>
    <w:next w:val="Normal"/>
    <w:link w:val="CitaCar"/>
    <w:uiPriority w:val="29"/>
    <w:qFormat/>
    <w:rsid w:val="00F4360F"/>
    <w:rPr>
      <w:i/>
      <w:iCs/>
    </w:rPr>
  </w:style>
  <w:style w:type="character" w:customStyle="1" w:styleId="CitaCar">
    <w:name w:val="Cita Car"/>
    <w:basedOn w:val="Fuentedeprrafopredeter"/>
    <w:link w:val="Cita"/>
    <w:uiPriority w:val="29"/>
    <w:rsid w:val="00F4360F"/>
    <w:rPr>
      <w:i/>
      <w:iCs/>
    </w:rPr>
  </w:style>
  <w:style w:type="paragraph" w:styleId="Citaintensa">
    <w:name w:val="Intense Quote"/>
    <w:basedOn w:val="Normal"/>
    <w:next w:val="Normal"/>
    <w:link w:val="CitaintensaCar"/>
    <w:uiPriority w:val="30"/>
    <w:qFormat/>
    <w:rsid w:val="00F4360F"/>
    <w:pPr>
      <w:pBdr>
        <w:top w:val="single" w:sz="4" w:space="10" w:color="auto"/>
        <w:bottom w:val="single" w:sz="4" w:space="10" w:color="auto"/>
      </w:pBdr>
      <w:spacing w:before="240" w:after="240" w:line="300" w:lineRule="auto"/>
      <w:ind w:left="1152" w:right="1152"/>
      <w:jc w:val="both"/>
    </w:pPr>
    <w:rPr>
      <w:i/>
      <w:iCs/>
    </w:rPr>
  </w:style>
  <w:style w:type="character" w:customStyle="1" w:styleId="CitaintensaCar">
    <w:name w:val="Cita intensa Car"/>
    <w:basedOn w:val="Fuentedeprrafopredeter"/>
    <w:link w:val="Citaintensa"/>
    <w:uiPriority w:val="30"/>
    <w:rsid w:val="00F4360F"/>
    <w:rPr>
      <w:i/>
      <w:iCs/>
    </w:rPr>
  </w:style>
  <w:style w:type="character" w:styleId="nfasissutil">
    <w:name w:val="Subtle Emphasis"/>
    <w:uiPriority w:val="19"/>
    <w:qFormat/>
    <w:rsid w:val="00F4360F"/>
    <w:rPr>
      <w:i/>
      <w:iCs/>
    </w:rPr>
  </w:style>
  <w:style w:type="character" w:styleId="nfasisintenso">
    <w:name w:val="Intense Emphasis"/>
    <w:uiPriority w:val="21"/>
    <w:qFormat/>
    <w:rsid w:val="00F4360F"/>
    <w:rPr>
      <w:b/>
      <w:bCs/>
      <w:i/>
      <w:iCs/>
    </w:rPr>
  </w:style>
  <w:style w:type="character" w:styleId="Referenciasutil">
    <w:name w:val="Subtle Reference"/>
    <w:basedOn w:val="Fuentedeprrafopredeter"/>
    <w:uiPriority w:val="31"/>
    <w:qFormat/>
    <w:rsid w:val="00F4360F"/>
    <w:rPr>
      <w:smallCaps/>
    </w:rPr>
  </w:style>
  <w:style w:type="character" w:styleId="Referenciaintensa">
    <w:name w:val="Intense Reference"/>
    <w:uiPriority w:val="32"/>
    <w:qFormat/>
    <w:rsid w:val="00F4360F"/>
    <w:rPr>
      <w:b/>
      <w:bCs/>
      <w:smallCaps/>
    </w:rPr>
  </w:style>
  <w:style w:type="character" w:styleId="Ttulodelibro">
    <w:name w:val="Book Title"/>
    <w:basedOn w:val="Fuentedeprrafopredeter"/>
    <w:uiPriority w:val="33"/>
    <w:qFormat/>
    <w:rsid w:val="00F4360F"/>
    <w:rPr>
      <w:i/>
      <w:iCs/>
      <w:smallCaps/>
      <w:spacing w:val="5"/>
    </w:rPr>
  </w:style>
  <w:style w:type="paragraph" w:styleId="Encabezadodetabladecontenido">
    <w:name w:val="TOC Heading"/>
    <w:basedOn w:val="Ttulo1"/>
    <w:next w:val="Normal"/>
    <w:uiPriority w:val="39"/>
    <w:semiHidden/>
    <w:unhideWhenUsed/>
    <w:qFormat/>
    <w:rsid w:val="00F4360F"/>
    <w:pPr>
      <w:outlineLvl w:val="9"/>
    </w:pPr>
    <w:rPr>
      <w:lang w:bidi="en-US"/>
    </w:rPr>
  </w:style>
  <w:style w:type="paragraph" w:styleId="Encabezado">
    <w:name w:val="header"/>
    <w:basedOn w:val="Normal"/>
    <w:link w:val="EncabezadoCar"/>
    <w:uiPriority w:val="99"/>
    <w:unhideWhenUsed/>
    <w:rsid w:val="00F43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60F"/>
  </w:style>
  <w:style w:type="paragraph" w:styleId="Piedepgina">
    <w:name w:val="footer"/>
    <w:basedOn w:val="Normal"/>
    <w:link w:val="PiedepginaCar"/>
    <w:uiPriority w:val="99"/>
    <w:unhideWhenUsed/>
    <w:rsid w:val="00F43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360F"/>
  </w:style>
  <w:style w:type="table" w:styleId="Tablaconcuadrcula">
    <w:name w:val="Table Grid"/>
    <w:basedOn w:val="Tablanormal"/>
    <w:uiPriority w:val="59"/>
    <w:rsid w:val="00F4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436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360F"/>
    <w:rPr>
      <w:rFonts w:ascii="Lucida Grande" w:hAnsi="Lucida Grande" w:cs="Lucida Grande"/>
      <w:sz w:val="18"/>
      <w:szCs w:val="18"/>
    </w:rPr>
  </w:style>
  <w:style w:type="character" w:styleId="Nmerodepgina">
    <w:name w:val="page number"/>
    <w:basedOn w:val="Fuentedeprrafopredeter"/>
    <w:uiPriority w:val="99"/>
    <w:semiHidden/>
    <w:unhideWhenUsed/>
    <w:rsid w:val="00160555"/>
  </w:style>
  <w:style w:type="table" w:customStyle="1" w:styleId="TableNormal">
    <w:name w:val="Table Normal"/>
    <w:uiPriority w:val="2"/>
    <w:semiHidden/>
    <w:unhideWhenUsed/>
    <w:qFormat/>
    <w:rsid w:val="001E3403"/>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rsid w:val="001E3403"/>
    <w:pPr>
      <w:widowControl w:val="0"/>
      <w:spacing w:after="0" w:line="240" w:lineRule="auto"/>
      <w:ind w:left="106"/>
    </w:pPr>
    <w:rPr>
      <w:rFonts w:ascii="Times New Roman" w:eastAsia="Times New Roman" w:hAnsi="Times New Roman" w:cstheme="minorBidi"/>
      <w:lang w:val="en-US" w:eastAsia="en-US"/>
    </w:rPr>
  </w:style>
  <w:style w:type="character" w:customStyle="1" w:styleId="TextodecuerpoCar">
    <w:name w:val="Texto de cuerpo Car"/>
    <w:basedOn w:val="Fuentedeprrafopredeter"/>
    <w:link w:val="Textodecuerpo"/>
    <w:uiPriority w:val="1"/>
    <w:rsid w:val="001E3403"/>
    <w:rPr>
      <w:rFonts w:ascii="Times New Roman" w:eastAsia="Times New Roman" w:hAnsi="Times New Roman" w:cstheme="minorBidi"/>
      <w:lang w:val="en-US" w:eastAsia="en-US"/>
    </w:rPr>
  </w:style>
  <w:style w:type="paragraph" w:customStyle="1" w:styleId="TableParagraph">
    <w:name w:val="Table Paragraph"/>
    <w:basedOn w:val="Normal"/>
    <w:uiPriority w:val="1"/>
    <w:qFormat/>
    <w:rsid w:val="001E3403"/>
    <w:pPr>
      <w:widowControl w:val="0"/>
      <w:spacing w:after="0" w:line="240" w:lineRule="auto"/>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1E340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semiHidden/>
    <w:unhideWhenUsed/>
    <w:rsid w:val="001E34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3.jpg"/><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5013</Words>
  <Characters>27573</Characters>
  <Application>Microsoft Macintosh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Tovilla-Borraz</dc:creator>
  <cp:keywords/>
  <dc:description/>
  <cp:lastModifiedBy>Claudia Tovilla-Borraz</cp:lastModifiedBy>
  <cp:revision>4</cp:revision>
  <dcterms:created xsi:type="dcterms:W3CDTF">2018-11-07T23:55:00Z</dcterms:created>
  <dcterms:modified xsi:type="dcterms:W3CDTF">2018-11-07T23:58:00Z</dcterms:modified>
</cp:coreProperties>
</file>