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6933D" w14:textId="47CE39C4" w:rsidR="005E0EE5" w:rsidRPr="005E0EE5" w:rsidRDefault="005829AC" w:rsidP="000B6D0A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VII</w:t>
      </w:r>
      <w:r w:rsidR="005E0EE5" w:rsidRPr="005E0EE5">
        <w:rPr>
          <w:rFonts w:ascii="Candara" w:hAnsi="Candara"/>
          <w:b/>
          <w:sz w:val="28"/>
          <w:szCs w:val="28"/>
        </w:rPr>
        <w:t>.</w:t>
      </w:r>
      <w:r w:rsidR="005E0EE5">
        <w:rPr>
          <w:rFonts w:ascii="Candara" w:hAnsi="Candara"/>
          <w:b/>
          <w:sz w:val="28"/>
          <w:szCs w:val="28"/>
        </w:rPr>
        <w:t xml:space="preserve"> </w:t>
      </w:r>
      <w:r w:rsidR="005E0EE5" w:rsidRPr="005E0EE5">
        <w:rPr>
          <w:rFonts w:ascii="Candara" w:hAnsi="Candara"/>
          <w:b/>
          <w:sz w:val="28"/>
          <w:szCs w:val="28"/>
        </w:rPr>
        <w:t>Desempeño Institucional</w:t>
      </w:r>
    </w:p>
    <w:p w14:paraId="1A5CA4F9" w14:textId="04116D2C" w:rsidR="00234C5D" w:rsidRPr="005E0EE5" w:rsidRDefault="0029233D" w:rsidP="005829AC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d)</w:t>
      </w:r>
      <w:r w:rsidR="005E0EE5" w:rsidRPr="005E0EE5">
        <w:rPr>
          <w:rFonts w:ascii="Candara" w:hAnsi="Candara"/>
          <w:b/>
          <w:sz w:val="28"/>
          <w:szCs w:val="28"/>
        </w:rPr>
        <w:t xml:space="preserve"> </w:t>
      </w:r>
      <w:r w:rsidR="000B6D0A" w:rsidRPr="005E0EE5">
        <w:rPr>
          <w:rFonts w:ascii="Candara" w:hAnsi="Candara"/>
          <w:b/>
          <w:sz w:val="28"/>
          <w:szCs w:val="28"/>
        </w:rPr>
        <w:t>Plan Institucional de Tecnologías de la Información</w:t>
      </w:r>
    </w:p>
    <w:tbl>
      <w:tblPr>
        <w:tblStyle w:val="TableGrid"/>
        <w:tblpPr w:leftFromText="141" w:rightFromText="141" w:vertAnchor="page" w:horzAnchor="page" w:tblpX="1245" w:tblpY="4402"/>
        <w:tblW w:w="13992" w:type="dxa"/>
        <w:tblInd w:w="0" w:type="dxa"/>
        <w:tblLayout w:type="fixed"/>
        <w:tblCellMar>
          <w:top w:w="3" w:type="dxa"/>
          <w:left w:w="107" w:type="dxa"/>
          <w:right w:w="20" w:type="dxa"/>
        </w:tblCellMar>
        <w:tblLook w:val="04A0" w:firstRow="1" w:lastRow="0" w:firstColumn="1" w:lastColumn="0" w:noHBand="0" w:noVBand="1"/>
      </w:tblPr>
      <w:tblGrid>
        <w:gridCol w:w="533"/>
        <w:gridCol w:w="1207"/>
        <w:gridCol w:w="2088"/>
        <w:gridCol w:w="1275"/>
        <w:gridCol w:w="993"/>
        <w:gridCol w:w="1134"/>
        <w:gridCol w:w="850"/>
        <w:gridCol w:w="1559"/>
        <w:gridCol w:w="3226"/>
        <w:gridCol w:w="1127"/>
      </w:tblGrid>
      <w:tr w:rsidR="007A530B" w:rsidRPr="007A530B" w14:paraId="72E23410" w14:textId="77777777" w:rsidTr="007A530B">
        <w:trPr>
          <w:trHeight w:val="413"/>
        </w:trPr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B46D4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eastAsia="Arial" w:hAnsi="Candara" w:cs="Arial"/>
              </w:rPr>
              <w:t xml:space="preserve">No. 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78E4EC" w14:textId="77777777" w:rsidR="007A530B" w:rsidRPr="007A530B" w:rsidRDefault="007A530B" w:rsidP="007A530B">
            <w:pPr>
              <w:ind w:right="89"/>
              <w:jc w:val="center"/>
              <w:rPr>
                <w:rFonts w:ascii="Candara" w:hAnsi="Candara" w:cs="Arial"/>
              </w:rPr>
            </w:pPr>
            <w:r w:rsidRPr="007A530B">
              <w:rPr>
                <w:rFonts w:ascii="Candara" w:eastAsia="Arial" w:hAnsi="Candara" w:cs="Arial"/>
              </w:rPr>
              <w:t xml:space="preserve">Clave </w:t>
            </w:r>
          </w:p>
        </w:tc>
        <w:tc>
          <w:tcPr>
            <w:tcW w:w="2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2E429" w14:textId="77777777" w:rsidR="007A530B" w:rsidRPr="007A530B" w:rsidRDefault="007A530B" w:rsidP="007A530B">
            <w:pPr>
              <w:ind w:right="13"/>
              <w:jc w:val="center"/>
              <w:rPr>
                <w:rFonts w:ascii="Candara" w:hAnsi="Candara" w:cs="Arial"/>
              </w:rPr>
            </w:pPr>
            <w:r w:rsidRPr="007A530B">
              <w:rPr>
                <w:rFonts w:ascii="Candara" w:eastAsia="Arial" w:hAnsi="Candara" w:cs="Arial"/>
              </w:rPr>
              <w:t xml:space="preserve">Nombre del proyecto 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7DC1A" w14:textId="77777777" w:rsidR="007A530B" w:rsidRPr="007A530B" w:rsidRDefault="007A530B" w:rsidP="007A530B">
            <w:pPr>
              <w:ind w:right="86"/>
              <w:jc w:val="center"/>
              <w:rPr>
                <w:rFonts w:ascii="Candara" w:hAnsi="Candara" w:cs="Arial"/>
              </w:rPr>
            </w:pPr>
            <w:r w:rsidRPr="007A530B">
              <w:rPr>
                <w:rFonts w:ascii="Candara" w:eastAsia="Arial" w:hAnsi="Candara" w:cs="Arial"/>
              </w:rPr>
              <w:t xml:space="preserve">Importe 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3AEE1" w14:textId="77777777" w:rsidR="007A530B" w:rsidRPr="007A530B" w:rsidRDefault="007A530B" w:rsidP="007A530B">
            <w:pPr>
              <w:ind w:left="46"/>
              <w:rPr>
                <w:rFonts w:ascii="Candara" w:hAnsi="Candara" w:cs="Arial"/>
              </w:rPr>
            </w:pPr>
            <w:r w:rsidRPr="007A530B">
              <w:rPr>
                <w:rFonts w:ascii="Candara" w:eastAsia="Arial" w:hAnsi="Candara" w:cs="Arial"/>
              </w:rPr>
              <w:t xml:space="preserve">Adj. directa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8DB10" w14:textId="77777777" w:rsidR="007A530B" w:rsidRPr="007A530B" w:rsidRDefault="007A530B" w:rsidP="007A530B">
            <w:pPr>
              <w:jc w:val="center"/>
              <w:rPr>
                <w:rFonts w:ascii="Candara" w:hAnsi="Candara" w:cs="Arial"/>
              </w:rPr>
            </w:pPr>
            <w:r w:rsidRPr="007A530B">
              <w:rPr>
                <w:rFonts w:ascii="Candara" w:eastAsia="Arial" w:hAnsi="Candara" w:cs="Arial"/>
              </w:rPr>
              <w:t xml:space="preserve">Licitación pública 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8A8E3" w14:textId="77777777" w:rsidR="007A530B" w:rsidRPr="007A530B" w:rsidRDefault="007A530B" w:rsidP="007A530B">
            <w:pPr>
              <w:ind w:right="84"/>
              <w:jc w:val="center"/>
              <w:rPr>
                <w:rFonts w:ascii="Candara" w:hAnsi="Candara" w:cs="Arial"/>
              </w:rPr>
            </w:pPr>
            <w:r w:rsidRPr="007A530B">
              <w:rPr>
                <w:rFonts w:ascii="Candara" w:eastAsia="Arial" w:hAnsi="Candara" w:cs="Arial"/>
              </w:rPr>
              <w:t xml:space="preserve">Fecha 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3EF86" w14:textId="77777777" w:rsidR="007A530B" w:rsidRPr="007A530B" w:rsidRDefault="007A530B" w:rsidP="007A530B">
            <w:pPr>
              <w:ind w:right="89"/>
              <w:jc w:val="center"/>
              <w:rPr>
                <w:rFonts w:ascii="Candara" w:hAnsi="Candara" w:cs="Arial"/>
              </w:rPr>
            </w:pPr>
            <w:r w:rsidRPr="007A530B">
              <w:rPr>
                <w:rFonts w:ascii="Candara" w:eastAsia="Arial" w:hAnsi="Candara" w:cs="Arial"/>
              </w:rPr>
              <w:t xml:space="preserve">Autorización 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8A01B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eastAsia="Arial" w:hAnsi="Candara" w:cs="Arial"/>
              </w:rPr>
              <w:t xml:space="preserve">Dictamen </w:t>
            </w: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B2D6AC" w14:textId="77777777" w:rsidR="007A530B" w:rsidRPr="007A530B" w:rsidRDefault="007A530B" w:rsidP="007A530B">
            <w:pPr>
              <w:jc w:val="center"/>
              <w:rPr>
                <w:rFonts w:ascii="Candara" w:hAnsi="Candara" w:cs="Arial"/>
              </w:rPr>
            </w:pPr>
            <w:r w:rsidRPr="007A530B">
              <w:rPr>
                <w:rFonts w:ascii="Candara" w:eastAsia="Arial" w:hAnsi="Candara" w:cs="Arial"/>
              </w:rPr>
              <w:t xml:space="preserve">% de avance </w:t>
            </w:r>
          </w:p>
        </w:tc>
      </w:tr>
      <w:tr w:rsidR="007A530B" w:rsidRPr="007A530B" w14:paraId="795A090F" w14:textId="77777777" w:rsidTr="007A530B">
        <w:trPr>
          <w:trHeight w:val="574"/>
        </w:trPr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F430C3" w14:textId="77777777" w:rsidR="007A530B" w:rsidRPr="007A530B" w:rsidRDefault="007A530B" w:rsidP="007A530B">
            <w:pPr>
              <w:jc w:val="center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1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FF98DC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hAnsi="Candara"/>
              </w:rPr>
              <w:t>ECOSUR-PETIC-001/2018</w:t>
            </w:r>
          </w:p>
        </w:tc>
        <w:tc>
          <w:tcPr>
            <w:tcW w:w="2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97F8AD" w14:textId="77777777" w:rsidR="007A530B" w:rsidRPr="007A530B" w:rsidRDefault="007A530B" w:rsidP="007A530B">
            <w:pPr>
              <w:ind w:left="2"/>
              <w:rPr>
                <w:rFonts w:ascii="Candara" w:hAnsi="Candara" w:cs="Arial"/>
              </w:rPr>
            </w:pPr>
            <w:r w:rsidRPr="007A530B">
              <w:rPr>
                <w:rFonts w:ascii="Candara" w:hAnsi="Candara"/>
              </w:rPr>
              <w:t>Internet de las Cosas (IoT) en  proyectos de investigación.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2BECFF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2FDEE9" w14:textId="77777777" w:rsidR="007A530B" w:rsidRPr="007A530B" w:rsidRDefault="007A530B" w:rsidP="007A530B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875640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F04CBA3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60505C2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25/10/2017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BA9947" w14:textId="77777777" w:rsidR="007A530B" w:rsidRPr="007A530B" w:rsidRDefault="007A530B" w:rsidP="007A530B">
            <w:pPr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Se encuentra en espera de suficiencia presupuestaria para la adquisición de insumos electrónicos para el desarrollo de maquetas y pilotos.</w:t>
            </w: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96FC4D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0%</w:t>
            </w:r>
          </w:p>
        </w:tc>
      </w:tr>
      <w:tr w:rsidR="007A530B" w:rsidRPr="007A530B" w14:paraId="308947B0" w14:textId="77777777" w:rsidTr="007A530B">
        <w:trPr>
          <w:trHeight w:val="574"/>
        </w:trPr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1A84A8" w14:textId="77777777" w:rsidR="007A530B" w:rsidRPr="007A530B" w:rsidRDefault="007A530B" w:rsidP="007A530B">
            <w:pPr>
              <w:jc w:val="center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2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5FCC6B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hAnsi="Candara"/>
              </w:rPr>
              <w:t>ECOSUR-PETIC-002/2018</w:t>
            </w:r>
          </w:p>
        </w:tc>
        <w:tc>
          <w:tcPr>
            <w:tcW w:w="2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831DEDE" w14:textId="77777777" w:rsidR="007A530B" w:rsidRPr="007A530B" w:rsidRDefault="007A530B" w:rsidP="007A530B">
            <w:pPr>
              <w:ind w:left="2"/>
              <w:rPr>
                <w:rFonts w:ascii="Candara" w:hAnsi="Candara" w:cs="Arial"/>
              </w:rPr>
            </w:pPr>
            <w:r w:rsidRPr="007A530B">
              <w:rPr>
                <w:rFonts w:ascii="Candara" w:hAnsi="Candara"/>
              </w:rPr>
              <w:t>Análisis y diseño del Sistema de Gestión Integral Institucional (Académico, Posgrado, Vinculación y Administración)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3FB4C0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$366,672.00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061C3D" w14:textId="77777777" w:rsidR="007A530B" w:rsidRPr="007A530B" w:rsidRDefault="007A530B" w:rsidP="007A530B">
            <w:pPr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Al tratarse de personas físicas y no rebasar el monto se procedió a la adjudicación directa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763EFA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5AEF76" w14:textId="77777777" w:rsidR="007A530B" w:rsidRPr="007A530B" w:rsidRDefault="007A530B" w:rsidP="007A530B">
            <w:pPr>
              <w:rPr>
                <w:rFonts w:ascii="Candara" w:eastAsia="Arial" w:hAnsi="Candara" w:cs="Arial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EA15869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25/10/2017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EC9861E" w14:textId="77777777" w:rsidR="007A530B" w:rsidRPr="007A530B" w:rsidRDefault="007A530B" w:rsidP="007A530B">
            <w:pPr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Dictamen favorable por la Unidad de Gobierno Digital con fecha 13 julio de 2018.</w:t>
            </w:r>
          </w:p>
          <w:p w14:paraId="242AFBCD" w14:textId="77777777" w:rsidR="007A530B" w:rsidRPr="007A530B" w:rsidRDefault="007A530B" w:rsidP="007A530B">
            <w:pPr>
              <w:rPr>
                <w:rFonts w:ascii="Candara" w:eastAsia="Arial" w:hAnsi="Candara" w:cs="Arial"/>
              </w:rPr>
            </w:pPr>
          </w:p>
          <w:p w14:paraId="200AA537" w14:textId="77777777" w:rsidR="007A530B" w:rsidRPr="007A530B" w:rsidRDefault="007A530B" w:rsidP="007A530B">
            <w:pPr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El periodo de contratación ser servicio será de octubre a diciembre.</w:t>
            </w: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370FC3B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100%</w:t>
            </w:r>
          </w:p>
        </w:tc>
      </w:tr>
      <w:tr w:rsidR="007A530B" w:rsidRPr="007A530B" w14:paraId="793862E9" w14:textId="77777777" w:rsidTr="007A530B">
        <w:trPr>
          <w:trHeight w:val="574"/>
        </w:trPr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900621" w14:textId="77777777" w:rsidR="007A530B" w:rsidRPr="007A530B" w:rsidRDefault="007A530B" w:rsidP="007A530B">
            <w:pPr>
              <w:jc w:val="center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3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47D5A3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hAnsi="Candara"/>
              </w:rPr>
              <w:t>ECOSUR-PETIC-</w:t>
            </w:r>
            <w:r w:rsidRPr="007A530B">
              <w:rPr>
                <w:rFonts w:ascii="Candara" w:hAnsi="Candara"/>
              </w:rPr>
              <w:lastRenderedPageBreak/>
              <w:t>003/2018</w:t>
            </w:r>
          </w:p>
        </w:tc>
        <w:tc>
          <w:tcPr>
            <w:tcW w:w="2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DBAA28" w14:textId="77777777" w:rsidR="007A530B" w:rsidRPr="007A530B" w:rsidRDefault="007A530B" w:rsidP="007A530B">
            <w:pPr>
              <w:ind w:left="2"/>
              <w:rPr>
                <w:rFonts w:ascii="Candara" w:hAnsi="Candara" w:cs="Arial"/>
                <w:lang w:val="en-US"/>
              </w:rPr>
            </w:pPr>
            <w:proofErr w:type="spellStart"/>
            <w:r w:rsidRPr="007A530B">
              <w:rPr>
                <w:rFonts w:ascii="Candara" w:hAnsi="Candara"/>
                <w:lang w:val="en-US"/>
              </w:rPr>
              <w:lastRenderedPageBreak/>
              <w:t>Licenciamento</w:t>
            </w:r>
            <w:proofErr w:type="spellEnd"/>
            <w:r w:rsidRPr="007A530B">
              <w:rPr>
                <w:rFonts w:ascii="Candara" w:hAnsi="Candara"/>
                <w:lang w:val="en-US"/>
              </w:rPr>
              <w:t xml:space="preserve"> Enrollment </w:t>
            </w:r>
            <w:r w:rsidRPr="007A530B">
              <w:rPr>
                <w:rFonts w:ascii="Candara" w:hAnsi="Candara"/>
                <w:lang w:val="en-US"/>
              </w:rPr>
              <w:lastRenderedPageBreak/>
              <w:t>Education Solutions Microsoft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1B6F22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  <w:lang w:val="en-US"/>
              </w:rPr>
            </w:pPr>
            <w:r w:rsidRPr="007A530B">
              <w:rPr>
                <w:rFonts w:ascii="Candara" w:eastAsia="Arial" w:hAnsi="Candara" w:cs="Arial"/>
                <w:lang w:val="en-US"/>
              </w:rPr>
              <w:lastRenderedPageBreak/>
              <w:t xml:space="preserve">Hasta </w:t>
            </w:r>
            <w:proofErr w:type="spellStart"/>
            <w:r w:rsidRPr="007A530B">
              <w:rPr>
                <w:rFonts w:ascii="Candara" w:eastAsia="Arial" w:hAnsi="Candara" w:cs="Arial"/>
                <w:lang w:val="en-US"/>
              </w:rPr>
              <w:t>por</w:t>
            </w:r>
            <w:proofErr w:type="spellEnd"/>
            <w:r w:rsidRPr="007A530B">
              <w:rPr>
                <w:rFonts w:ascii="Candara" w:eastAsia="Arial" w:hAnsi="Candara" w:cs="Arial"/>
                <w:lang w:val="en-US"/>
              </w:rPr>
              <w:t xml:space="preserve"> $1,800,000 </w:t>
            </w:r>
            <w:proofErr w:type="spellStart"/>
            <w:r w:rsidRPr="007A530B">
              <w:rPr>
                <w:rFonts w:ascii="Candara" w:eastAsia="Arial" w:hAnsi="Candara" w:cs="Arial"/>
                <w:lang w:val="en-US"/>
              </w:rPr>
              <w:lastRenderedPageBreak/>
              <w:t>durante</w:t>
            </w:r>
            <w:proofErr w:type="spellEnd"/>
            <w:r w:rsidRPr="007A530B">
              <w:rPr>
                <w:rFonts w:ascii="Candara" w:eastAsia="Arial" w:hAnsi="Candara" w:cs="Arial"/>
                <w:lang w:val="en-US"/>
              </w:rPr>
              <w:t xml:space="preserve"> la </w:t>
            </w:r>
            <w:proofErr w:type="spellStart"/>
            <w:r w:rsidRPr="007A530B">
              <w:rPr>
                <w:rFonts w:ascii="Candara" w:eastAsia="Arial" w:hAnsi="Candara" w:cs="Arial"/>
                <w:lang w:val="en-US"/>
              </w:rPr>
              <w:t>vigencia</w:t>
            </w:r>
            <w:proofErr w:type="spellEnd"/>
            <w:r w:rsidRPr="007A530B">
              <w:rPr>
                <w:rFonts w:ascii="Candara" w:eastAsia="Arial" w:hAnsi="Candara" w:cs="Arial"/>
                <w:lang w:val="en-US"/>
              </w:rPr>
              <w:t xml:space="preserve"> del </w:t>
            </w:r>
            <w:proofErr w:type="spellStart"/>
            <w:r w:rsidRPr="007A530B">
              <w:rPr>
                <w:rFonts w:ascii="Candara" w:eastAsia="Arial" w:hAnsi="Candara" w:cs="Arial"/>
                <w:lang w:val="en-US"/>
              </w:rPr>
              <w:t>contrato</w:t>
            </w:r>
            <w:proofErr w:type="spellEnd"/>
            <w:r w:rsidRPr="007A530B">
              <w:rPr>
                <w:rFonts w:ascii="Candara" w:eastAsia="Arial" w:hAnsi="Candara" w:cs="Arial"/>
                <w:lang w:val="en-US"/>
              </w:rPr>
              <w:t xml:space="preserve"> </w:t>
            </w:r>
            <w:proofErr w:type="spellStart"/>
            <w:r w:rsidRPr="007A530B">
              <w:rPr>
                <w:rFonts w:ascii="Candara" w:eastAsia="Arial" w:hAnsi="Candara" w:cs="Arial"/>
                <w:lang w:val="en-US"/>
              </w:rPr>
              <w:t>plurianual</w:t>
            </w:r>
            <w:proofErr w:type="spellEnd"/>
            <w:r w:rsidRPr="007A530B">
              <w:rPr>
                <w:rFonts w:ascii="Candara" w:eastAsia="Arial" w:hAnsi="Candara" w:cs="Arial"/>
                <w:lang w:val="en-US"/>
              </w:rPr>
              <w:t xml:space="preserve"> de 3 </w:t>
            </w:r>
            <w:proofErr w:type="spellStart"/>
            <w:r w:rsidRPr="007A530B">
              <w:rPr>
                <w:rFonts w:ascii="Candara" w:eastAsia="Arial" w:hAnsi="Candara" w:cs="Arial"/>
                <w:lang w:val="en-US"/>
              </w:rPr>
              <w:t>años</w:t>
            </w:r>
            <w:proofErr w:type="spellEnd"/>
            <w:r w:rsidRPr="007A530B">
              <w:rPr>
                <w:rFonts w:ascii="Candara" w:eastAsia="Arial" w:hAnsi="Candara" w:cs="Arial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836ACE" w14:textId="77777777" w:rsidR="007A530B" w:rsidRPr="007A530B" w:rsidRDefault="007A530B" w:rsidP="007A530B">
            <w:pPr>
              <w:jc w:val="center"/>
              <w:rPr>
                <w:rFonts w:ascii="Candara" w:hAnsi="Candara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A539A0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  <w:lang w:val="es-ES"/>
              </w:rPr>
              <w:t xml:space="preserve">Licitación pública </w:t>
            </w:r>
            <w:r w:rsidRPr="007A530B">
              <w:rPr>
                <w:rFonts w:ascii="Candara" w:eastAsia="Arial" w:hAnsi="Candara" w:cs="Arial"/>
                <w:lang w:val="es-ES"/>
              </w:rPr>
              <w:lastRenderedPageBreak/>
              <w:t xml:space="preserve">consolidada por </w:t>
            </w:r>
            <w:proofErr w:type="spellStart"/>
            <w:r w:rsidRPr="007A530B">
              <w:rPr>
                <w:rFonts w:ascii="Candara" w:eastAsia="Arial" w:hAnsi="Candara" w:cs="Arial"/>
                <w:lang w:val="es-ES"/>
              </w:rPr>
              <w:t>CONACyT</w:t>
            </w:r>
            <w:proofErr w:type="spellEnd"/>
            <w:r w:rsidRPr="007A530B">
              <w:rPr>
                <w:rFonts w:ascii="Candara" w:eastAsia="Arial" w:hAnsi="Candara" w:cs="Arial"/>
                <w:lang w:val="es-ES"/>
              </w:rPr>
              <w:t xml:space="preserve"> para todos  los Centros Públicos de Investigación.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A09254" w14:textId="77777777" w:rsidR="007A530B" w:rsidRPr="007A530B" w:rsidRDefault="007A530B" w:rsidP="007A530B">
            <w:pPr>
              <w:rPr>
                <w:rFonts w:ascii="Candara" w:eastAsia="Arial" w:hAnsi="Candara" w:cs="Arial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1A8D3D" w14:textId="77777777" w:rsidR="007A530B" w:rsidRPr="007A530B" w:rsidRDefault="007A530B" w:rsidP="007A530B">
            <w:pPr>
              <w:ind w:left="1"/>
              <w:rPr>
                <w:rFonts w:ascii="Candara" w:hAnsi="Candara" w:cs="Arial"/>
                <w:lang w:val="en-US"/>
              </w:rPr>
            </w:pPr>
            <w:r w:rsidRPr="007A530B">
              <w:rPr>
                <w:rFonts w:ascii="Candara" w:hAnsi="Candara" w:cs="Arial"/>
              </w:rPr>
              <w:t>25/10/2017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A92625" w14:textId="77777777" w:rsidR="007A530B" w:rsidRPr="007A530B" w:rsidRDefault="007A530B" w:rsidP="007A530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 w:themeColor="text1"/>
              </w:rPr>
            </w:pPr>
            <w:r w:rsidRPr="007A530B">
              <w:rPr>
                <w:rFonts w:ascii="Candara" w:hAnsi="Candara" w:cs="Arial"/>
                <w:color w:val="000000" w:themeColor="text1"/>
              </w:rPr>
              <w:t xml:space="preserve">El proceso de contratación fue declarado desierto toda vez que </w:t>
            </w:r>
            <w:r w:rsidRPr="007A530B">
              <w:rPr>
                <w:rFonts w:ascii="Candara" w:hAnsi="Candara" w:cs="Arial"/>
                <w:color w:val="000000" w:themeColor="text1"/>
              </w:rPr>
              <w:lastRenderedPageBreak/>
              <w:t>las propuestas</w:t>
            </w:r>
          </w:p>
          <w:p w14:paraId="452909C5" w14:textId="77777777" w:rsidR="007A530B" w:rsidRPr="007A530B" w:rsidRDefault="007A530B" w:rsidP="007A530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 w:themeColor="text1"/>
              </w:rPr>
            </w:pPr>
            <w:r w:rsidRPr="007A530B">
              <w:rPr>
                <w:rFonts w:ascii="Candara" w:hAnsi="Candara" w:cs="Arial"/>
                <w:color w:val="000000" w:themeColor="text1"/>
              </w:rPr>
              <w:t>presentadas no incluían toda la documentación solicitada, sin embargo, la empresa “Novandi</w:t>
            </w:r>
          </w:p>
          <w:p w14:paraId="5268AA79" w14:textId="77777777" w:rsidR="007A530B" w:rsidRPr="007A530B" w:rsidRDefault="007A530B" w:rsidP="007A530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 w:themeColor="text1"/>
              </w:rPr>
            </w:pPr>
            <w:r w:rsidRPr="007A530B">
              <w:rPr>
                <w:rFonts w:ascii="Candara" w:hAnsi="Candara" w:cs="Arial"/>
                <w:color w:val="000000" w:themeColor="text1"/>
              </w:rPr>
              <w:t>S.A. de C.V.” presentó una inconformidad, derivado de la cual el "Área de Responsabilidades"</w:t>
            </w:r>
          </w:p>
          <w:p w14:paraId="1460D0FB" w14:textId="77777777" w:rsidR="007A530B" w:rsidRPr="007A530B" w:rsidRDefault="007A530B" w:rsidP="007A530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 w:themeColor="text1"/>
              </w:rPr>
            </w:pPr>
            <w:r w:rsidRPr="007A530B">
              <w:rPr>
                <w:rFonts w:ascii="Candara" w:hAnsi="Candara" w:cs="Arial"/>
                <w:color w:val="000000" w:themeColor="text1"/>
              </w:rPr>
              <w:t>resolvió la nulidad del fallo y su reposición observando los razonamientos expuestos en la</w:t>
            </w:r>
          </w:p>
          <w:p w14:paraId="613DEBAC" w14:textId="77777777" w:rsidR="007A530B" w:rsidRPr="007A530B" w:rsidRDefault="007A530B" w:rsidP="007A530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 w:themeColor="text1"/>
              </w:rPr>
            </w:pPr>
            <w:r w:rsidRPr="007A530B">
              <w:rPr>
                <w:rFonts w:ascii="Candara" w:hAnsi="Candara" w:cs="Arial"/>
                <w:color w:val="000000" w:themeColor="text1"/>
              </w:rPr>
              <w:t>inconformidad, por lo cual, el pasado 14 de marzo de 2018, se realizó el acto de reposición del</w:t>
            </w:r>
          </w:p>
          <w:p w14:paraId="1F87120F" w14:textId="77777777" w:rsidR="007A530B" w:rsidRPr="007A530B" w:rsidRDefault="007A530B" w:rsidP="007A530B">
            <w:pPr>
              <w:autoSpaceDE w:val="0"/>
              <w:autoSpaceDN w:val="0"/>
              <w:adjustRightInd w:val="0"/>
              <w:rPr>
                <w:rFonts w:ascii="Candara" w:hAnsi="Candara" w:cs="Arial"/>
                <w:color w:val="000000" w:themeColor="text1"/>
              </w:rPr>
            </w:pPr>
            <w:r w:rsidRPr="007A530B">
              <w:rPr>
                <w:rFonts w:ascii="Candara" w:hAnsi="Candara" w:cs="Arial"/>
                <w:color w:val="000000" w:themeColor="text1"/>
              </w:rPr>
              <w:t>fallo adjudicando el servicio al licitante “Novandi S.A. de C.V.” quien será el proveedor del</w:t>
            </w:r>
          </w:p>
          <w:p w14:paraId="1BCC847F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hAnsi="Candara" w:cs="Arial"/>
                <w:color w:val="000000" w:themeColor="text1"/>
              </w:rPr>
              <w:t>servicio por el periodo del 15 de marzo del 2018 al 14 de marzo de 2021</w:t>
            </w: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003B4B6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lastRenderedPageBreak/>
              <w:t>100%</w:t>
            </w:r>
          </w:p>
        </w:tc>
      </w:tr>
      <w:tr w:rsidR="007A530B" w:rsidRPr="007A530B" w14:paraId="68D4662F" w14:textId="77777777" w:rsidTr="007A530B">
        <w:trPr>
          <w:trHeight w:val="574"/>
        </w:trPr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3778B6" w14:textId="77777777" w:rsidR="007A530B" w:rsidRPr="007A530B" w:rsidRDefault="007A530B" w:rsidP="007A530B">
            <w:pPr>
              <w:jc w:val="center"/>
              <w:rPr>
                <w:rFonts w:ascii="Candara" w:eastAsia="Arial" w:hAnsi="Candara" w:cs="Arial"/>
                <w:lang w:val="en-US"/>
              </w:rPr>
            </w:pPr>
            <w:r w:rsidRPr="007A530B">
              <w:rPr>
                <w:rFonts w:ascii="Candara" w:eastAsia="Arial" w:hAnsi="Candara" w:cs="Arial"/>
                <w:lang w:val="en-US"/>
              </w:rPr>
              <w:lastRenderedPageBreak/>
              <w:t>4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1E9F89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hAnsi="Candara"/>
              </w:rPr>
              <w:t>ECOSUR-PCTIC-001/2018</w:t>
            </w:r>
          </w:p>
        </w:tc>
        <w:tc>
          <w:tcPr>
            <w:tcW w:w="2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DAEDD6" w14:textId="77777777" w:rsidR="007A530B" w:rsidRPr="007A530B" w:rsidRDefault="007A530B" w:rsidP="007A530B">
            <w:pPr>
              <w:ind w:left="2"/>
              <w:rPr>
                <w:rFonts w:ascii="Candara" w:hAnsi="Candara" w:cs="Arial"/>
              </w:rPr>
            </w:pPr>
            <w:r w:rsidRPr="007A530B">
              <w:rPr>
                <w:rFonts w:ascii="Candara" w:hAnsi="Candara"/>
              </w:rPr>
              <w:t>Servicio de Mantenimiento al GRP (Goverment Resource Planning-GRP Planeacion de Recursos goubernamentales)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E31BE1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$497,524.00</w:t>
            </w:r>
          </w:p>
          <w:p w14:paraId="4BB163B9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4B9A01" w14:textId="77777777" w:rsidR="007A530B" w:rsidRPr="007A530B" w:rsidRDefault="007A530B" w:rsidP="007A530B">
            <w:pPr>
              <w:jc w:val="center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X (Caso de excepción por ser proveedor único)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60047C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98E714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Por definir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CE5E8E6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25/10/2017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247222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28/03/2018.- En proceso de contratación por el área correspondiente.</w:t>
            </w:r>
          </w:p>
          <w:p w14:paraId="003B4D22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  <w:p w14:paraId="7E0ACF77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Contrato formalizado en abril de 2018</w:t>
            </w: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C5F852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100%</w:t>
            </w:r>
          </w:p>
        </w:tc>
      </w:tr>
      <w:tr w:rsidR="007A530B" w:rsidRPr="007A530B" w14:paraId="28B46A85" w14:textId="77777777" w:rsidTr="007A530B">
        <w:trPr>
          <w:trHeight w:val="574"/>
        </w:trPr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6117C7" w14:textId="77777777" w:rsidR="007A530B" w:rsidRPr="007A530B" w:rsidRDefault="007A530B" w:rsidP="007A530B">
            <w:pPr>
              <w:jc w:val="center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lastRenderedPageBreak/>
              <w:t>5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DA0D0E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hAnsi="Candara"/>
              </w:rPr>
              <w:t>ECOSUR-PCTIC-001/2018</w:t>
            </w:r>
          </w:p>
        </w:tc>
        <w:tc>
          <w:tcPr>
            <w:tcW w:w="2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338ACF" w14:textId="77777777" w:rsidR="007A530B" w:rsidRPr="007A530B" w:rsidRDefault="007A530B" w:rsidP="007A530B">
            <w:pPr>
              <w:ind w:left="2"/>
              <w:rPr>
                <w:rFonts w:ascii="Candara" w:hAnsi="Candara" w:cs="Arial"/>
              </w:rPr>
            </w:pPr>
            <w:r w:rsidRPr="007A530B">
              <w:rPr>
                <w:rFonts w:ascii="Candara" w:hAnsi="Candara"/>
              </w:rPr>
              <w:t>Sevicios de enlaces internet y seguridad institucional 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60EDEF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Por definir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94AF48" w14:textId="77777777" w:rsidR="007A530B" w:rsidRPr="007A530B" w:rsidRDefault="007A530B" w:rsidP="007A530B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E15459A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1C2D18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FAA6D9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25/10/2017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DF7DFE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 xml:space="preserve"> </w:t>
            </w:r>
          </w:p>
          <w:p w14:paraId="5AF144BA" w14:textId="77777777" w:rsidR="007A530B" w:rsidRPr="007A530B" w:rsidRDefault="007A530B" w:rsidP="007A530B">
            <w:pPr>
              <w:ind w:left="1"/>
              <w:rPr>
                <w:rFonts w:ascii="Candara" w:hAnsi="Candara" w:cs="Arial"/>
                <w:lang w:val="es-ES"/>
              </w:rPr>
            </w:pPr>
            <w:r w:rsidRPr="007A530B">
              <w:rPr>
                <w:rFonts w:ascii="Candara" w:hAnsi="Candara" w:cs="Arial"/>
                <w:lang w:val="es-ES"/>
              </w:rPr>
              <w:t>Se tiene un primer b</w:t>
            </w:r>
            <w:bookmarkStart w:id="0" w:name="_GoBack"/>
            <w:bookmarkEnd w:id="0"/>
            <w:r w:rsidRPr="007A530B">
              <w:rPr>
                <w:rFonts w:ascii="Candara" w:hAnsi="Candara" w:cs="Arial"/>
                <w:lang w:val="es-ES"/>
              </w:rPr>
              <w:t>orrador del Anexo Técnico antes de someterlo a la Unidad de Gobierno Digital</w:t>
            </w:r>
          </w:p>
          <w:p w14:paraId="74E67589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3808BF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20%</w:t>
            </w:r>
          </w:p>
        </w:tc>
      </w:tr>
      <w:tr w:rsidR="007A530B" w:rsidRPr="007A530B" w14:paraId="672112CE" w14:textId="77777777" w:rsidTr="007A530B">
        <w:trPr>
          <w:trHeight w:val="574"/>
        </w:trPr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672FB5" w14:textId="77777777" w:rsidR="007A530B" w:rsidRPr="007A530B" w:rsidRDefault="007A530B" w:rsidP="007A530B">
            <w:pPr>
              <w:jc w:val="center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6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9DFFDC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hAnsi="Candara"/>
              </w:rPr>
              <w:t>ECOSUR-PCTIC-001/2018</w:t>
            </w:r>
          </w:p>
        </w:tc>
        <w:tc>
          <w:tcPr>
            <w:tcW w:w="2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6D4AE1" w14:textId="77777777" w:rsidR="007A530B" w:rsidRPr="007A530B" w:rsidRDefault="007A530B" w:rsidP="007A530B">
            <w:pPr>
              <w:ind w:left="2"/>
              <w:rPr>
                <w:rFonts w:ascii="Candara" w:hAnsi="Candara" w:cs="Arial"/>
              </w:rPr>
            </w:pPr>
            <w:r w:rsidRPr="007A530B">
              <w:rPr>
                <w:rFonts w:ascii="Candara" w:hAnsi="Candara"/>
              </w:rPr>
              <w:t>Servicios de Mantenimiento y soporte del Sistema Integral para Gestión de Bibliotecas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DE56CE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$431,804.60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B4F819" w14:textId="77777777" w:rsidR="007A530B" w:rsidRPr="007A530B" w:rsidRDefault="007A530B" w:rsidP="007A530B">
            <w:pPr>
              <w:jc w:val="center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X(Caso de excepción por ser proveedor único)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9EC588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0C9BD8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C3721A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25/10/2017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FD37F9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Con solicitud de alcance de fecha 28/03/2018</w:t>
            </w:r>
          </w:p>
          <w:p w14:paraId="6A590DD7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  <w:p w14:paraId="7574EEC2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Dictamen favorable por la Unidad de Gobierno Digital con fecha 27 de abril de 2018</w:t>
            </w:r>
          </w:p>
          <w:p w14:paraId="21F890C6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  <w:p w14:paraId="57D6BEFD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Contrato formalizado en mayo de 2018</w:t>
            </w:r>
          </w:p>
          <w:p w14:paraId="6469DF8D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B216CA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100%</w:t>
            </w:r>
          </w:p>
        </w:tc>
      </w:tr>
      <w:tr w:rsidR="007A530B" w:rsidRPr="007A530B" w14:paraId="19F5EC4A" w14:textId="77777777" w:rsidTr="007A530B">
        <w:trPr>
          <w:trHeight w:val="574"/>
        </w:trPr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DB575A" w14:textId="77777777" w:rsidR="007A530B" w:rsidRPr="007A530B" w:rsidRDefault="007A530B" w:rsidP="007A530B">
            <w:pPr>
              <w:jc w:val="center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7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B314D3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hAnsi="Candara"/>
              </w:rPr>
              <w:t>ECOSUR-PCTIC-001/2018</w:t>
            </w:r>
          </w:p>
        </w:tc>
        <w:tc>
          <w:tcPr>
            <w:tcW w:w="2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32C9AE" w14:textId="77777777" w:rsidR="007A530B" w:rsidRPr="007A530B" w:rsidRDefault="007A530B" w:rsidP="007A530B">
            <w:pPr>
              <w:ind w:left="2"/>
              <w:rPr>
                <w:rFonts w:ascii="Candara" w:hAnsi="Candara" w:cs="Arial"/>
              </w:rPr>
            </w:pPr>
            <w:r w:rsidRPr="007A530B">
              <w:rPr>
                <w:rFonts w:ascii="Candara" w:hAnsi="Candara"/>
              </w:rPr>
              <w:t>Contratacion de licencias de Antivirus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6FE8B0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3E5E90" w14:textId="77777777" w:rsidR="007A530B" w:rsidRPr="007A530B" w:rsidRDefault="007A530B" w:rsidP="007A530B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BE7DBF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0EAF483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0B2FD44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25/10/2017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AACB9C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En espera de suficiencia presupuestal</w:t>
            </w: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51D219" w14:textId="2F4CF396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cancelado por disposiciones de cierra de ejercicio 2018</w:t>
            </w:r>
          </w:p>
        </w:tc>
      </w:tr>
      <w:tr w:rsidR="007A530B" w:rsidRPr="007A530B" w14:paraId="650F7DA4" w14:textId="77777777" w:rsidTr="007A530B">
        <w:trPr>
          <w:trHeight w:val="574"/>
        </w:trPr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76993E" w14:textId="77777777" w:rsidR="007A530B" w:rsidRPr="007A530B" w:rsidRDefault="007A530B" w:rsidP="007A530B">
            <w:pPr>
              <w:jc w:val="center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8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E1A882" w14:textId="77777777" w:rsidR="007A530B" w:rsidRPr="007A530B" w:rsidRDefault="007A530B" w:rsidP="007A530B">
            <w:pPr>
              <w:ind w:left="1"/>
              <w:rPr>
                <w:rFonts w:ascii="Candara" w:hAnsi="Candara"/>
              </w:rPr>
            </w:pPr>
            <w:r w:rsidRPr="007A530B">
              <w:rPr>
                <w:rFonts w:ascii="Candara" w:hAnsi="Candara"/>
              </w:rPr>
              <w:t>ECOSUR-PCTIC-001/2018</w:t>
            </w:r>
          </w:p>
        </w:tc>
        <w:tc>
          <w:tcPr>
            <w:tcW w:w="2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0A338F" w14:textId="77777777" w:rsidR="007A530B" w:rsidRPr="007A530B" w:rsidRDefault="007A530B" w:rsidP="007A530B">
            <w:pPr>
              <w:ind w:left="2"/>
              <w:rPr>
                <w:rFonts w:ascii="Candara" w:hAnsi="Candara"/>
              </w:rPr>
            </w:pPr>
            <w:r w:rsidRPr="007A530B">
              <w:rPr>
                <w:rFonts w:ascii="Candara" w:hAnsi="Candara"/>
              </w:rPr>
              <w:t xml:space="preserve">Compra de refacciones relacionadas con TIC para equipos </w:t>
            </w:r>
            <w:r w:rsidRPr="007A530B">
              <w:rPr>
                <w:rFonts w:ascii="Candara" w:hAnsi="Candara"/>
              </w:rPr>
              <w:lastRenderedPageBreak/>
              <w:t>institucionales de cómputo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68AE7E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FB1BCB" w14:textId="77777777" w:rsidR="007A530B" w:rsidRPr="007A530B" w:rsidRDefault="007A530B" w:rsidP="007A530B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663D0D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0CA68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A1B179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25/10/2017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2269EB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En proceso de levantamiento de necesidades institucionales</w:t>
            </w: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46299F" w14:textId="113E6A03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10%</w:t>
            </w:r>
          </w:p>
          <w:p w14:paraId="7EB79D03" w14:textId="19267973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cancelado por disposicio</w:t>
            </w:r>
            <w:r w:rsidRPr="007A530B">
              <w:rPr>
                <w:rFonts w:ascii="Candara" w:eastAsia="Arial" w:hAnsi="Candara" w:cs="Arial"/>
              </w:rPr>
              <w:lastRenderedPageBreak/>
              <w:t>nes de cierra de ejercicio 2018</w:t>
            </w:r>
          </w:p>
        </w:tc>
      </w:tr>
      <w:tr w:rsidR="007A530B" w:rsidRPr="007A530B" w14:paraId="77791955" w14:textId="77777777" w:rsidTr="007A530B">
        <w:trPr>
          <w:trHeight w:val="574"/>
        </w:trPr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53D8AB" w14:textId="77777777" w:rsidR="007A530B" w:rsidRPr="007A530B" w:rsidRDefault="007A530B" w:rsidP="007A530B">
            <w:pPr>
              <w:jc w:val="center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lastRenderedPageBreak/>
              <w:t>9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ABD4AB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hAnsi="Candara"/>
              </w:rPr>
              <w:t>ECOSUR-PCTIC- 003/2018</w:t>
            </w:r>
          </w:p>
        </w:tc>
        <w:tc>
          <w:tcPr>
            <w:tcW w:w="2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0A4E9C" w14:textId="77777777" w:rsidR="007A530B" w:rsidRPr="007A530B" w:rsidRDefault="007A530B" w:rsidP="007A530B">
            <w:pPr>
              <w:ind w:left="2"/>
              <w:rPr>
                <w:rFonts w:ascii="Candara" w:hAnsi="Candara" w:cs="Arial"/>
              </w:rPr>
            </w:pPr>
            <w:r w:rsidRPr="007A530B">
              <w:rPr>
                <w:rFonts w:ascii="Candara" w:hAnsi="Candara"/>
              </w:rPr>
              <w:t>Contratación de Servicios Profesionales en actividades relacionadas con TIC institucionales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7669C7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C4A61F" w14:textId="77777777" w:rsidR="007A530B" w:rsidRPr="007A530B" w:rsidRDefault="007A530B" w:rsidP="007A530B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25E141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3F6D54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520CE0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25/10/2017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C4D3A8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En espera suficiencia presupuestal</w:t>
            </w: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F8852F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0%</w:t>
            </w:r>
          </w:p>
          <w:p w14:paraId="461A3BE8" w14:textId="5EAFDC08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cancelado por disposiciones de cierra de ejercicio 2018</w:t>
            </w:r>
          </w:p>
        </w:tc>
      </w:tr>
      <w:tr w:rsidR="007A530B" w:rsidRPr="007A530B" w14:paraId="150B9C84" w14:textId="77777777" w:rsidTr="007A530B">
        <w:trPr>
          <w:trHeight w:val="574"/>
        </w:trPr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CDBADA" w14:textId="77777777" w:rsidR="007A530B" w:rsidRPr="007A530B" w:rsidRDefault="007A530B" w:rsidP="007A530B">
            <w:pPr>
              <w:jc w:val="center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10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862978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hAnsi="Candara"/>
              </w:rPr>
              <w:t>ECOSUR-PCTIC-005/2018</w:t>
            </w:r>
          </w:p>
        </w:tc>
        <w:tc>
          <w:tcPr>
            <w:tcW w:w="2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F1A634" w14:textId="77777777" w:rsidR="007A530B" w:rsidRPr="007A530B" w:rsidRDefault="007A530B" w:rsidP="007A530B">
            <w:pPr>
              <w:ind w:left="2"/>
              <w:rPr>
                <w:rFonts w:ascii="Candara" w:hAnsi="Candara" w:cs="Arial"/>
              </w:rPr>
            </w:pPr>
            <w:r w:rsidRPr="007A530B">
              <w:rPr>
                <w:rFonts w:ascii="Candara" w:hAnsi="Candara"/>
              </w:rPr>
              <w:t>Servicio de nube para videoconferencias de escritorio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081E8EB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D1328C" w14:textId="77777777" w:rsidR="007A530B" w:rsidRPr="007A530B" w:rsidRDefault="007A530B" w:rsidP="007A530B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8D0106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6D06B1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A68107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25/10/2017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B0C362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En espera de suficiencia presupuestal</w:t>
            </w: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445847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0%</w:t>
            </w:r>
          </w:p>
          <w:p w14:paraId="05FB4ED3" w14:textId="73E6E60F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cancelado por disposiciones de cierra de ejercicio 2018</w:t>
            </w:r>
          </w:p>
        </w:tc>
      </w:tr>
      <w:tr w:rsidR="007A530B" w:rsidRPr="007A530B" w14:paraId="3435ADD8" w14:textId="77777777" w:rsidTr="007A530B">
        <w:trPr>
          <w:trHeight w:val="574"/>
        </w:trPr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803FB4" w14:textId="77777777" w:rsidR="007A530B" w:rsidRPr="007A530B" w:rsidRDefault="007A530B" w:rsidP="007A530B">
            <w:pPr>
              <w:jc w:val="center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11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18CEBB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hAnsi="Candara"/>
              </w:rPr>
              <w:t>ECOSUR-PCTIC-007/2018</w:t>
            </w:r>
          </w:p>
        </w:tc>
        <w:tc>
          <w:tcPr>
            <w:tcW w:w="2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BFBCF6" w14:textId="77777777" w:rsidR="007A530B" w:rsidRPr="007A530B" w:rsidRDefault="007A530B" w:rsidP="007A530B">
            <w:pPr>
              <w:ind w:left="2"/>
              <w:rPr>
                <w:rFonts w:ascii="Candara" w:hAnsi="Candara" w:cs="Arial"/>
              </w:rPr>
            </w:pPr>
            <w:r w:rsidRPr="007A530B">
              <w:rPr>
                <w:rFonts w:ascii="Candara" w:hAnsi="Candara"/>
              </w:rPr>
              <w:t>Software de Virtualización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8C13230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AF28FE" w14:textId="77777777" w:rsidR="007A530B" w:rsidRPr="007A530B" w:rsidRDefault="007A530B" w:rsidP="007A530B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C44BAC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97F68C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DA5CBC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25/10/2017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246625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En espera de suficiencia presupuestal</w:t>
            </w: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6F8F14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0%</w:t>
            </w:r>
          </w:p>
          <w:p w14:paraId="26D0D2DA" w14:textId="629E9FE0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 xml:space="preserve">cancelado por disposiciones de cierra de ejercicio </w:t>
            </w:r>
            <w:r w:rsidRPr="007A530B">
              <w:rPr>
                <w:rFonts w:ascii="Candara" w:eastAsia="Arial" w:hAnsi="Candara" w:cs="Arial"/>
              </w:rPr>
              <w:lastRenderedPageBreak/>
              <w:t>2018</w:t>
            </w:r>
          </w:p>
        </w:tc>
      </w:tr>
      <w:tr w:rsidR="007A530B" w:rsidRPr="007A530B" w14:paraId="66613C2C" w14:textId="77777777" w:rsidTr="007A530B">
        <w:trPr>
          <w:trHeight w:val="574"/>
        </w:trPr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5AF73D" w14:textId="77777777" w:rsidR="007A530B" w:rsidRPr="007A530B" w:rsidRDefault="007A530B" w:rsidP="007A530B">
            <w:pPr>
              <w:jc w:val="center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lastRenderedPageBreak/>
              <w:t>12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CB8260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hAnsi="Candara"/>
              </w:rPr>
              <w:t>ECOSUR-PCTIC-008/2018</w:t>
            </w:r>
          </w:p>
        </w:tc>
        <w:tc>
          <w:tcPr>
            <w:tcW w:w="2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5584F3" w14:textId="77777777" w:rsidR="007A530B" w:rsidRPr="007A530B" w:rsidRDefault="007A530B" w:rsidP="007A530B">
            <w:pPr>
              <w:ind w:left="2"/>
              <w:rPr>
                <w:rFonts w:ascii="Candara" w:hAnsi="Candara" w:cs="Arial"/>
              </w:rPr>
            </w:pPr>
            <w:r w:rsidRPr="007A530B">
              <w:rPr>
                <w:rFonts w:ascii="Candara" w:hAnsi="Candara"/>
              </w:rPr>
              <w:t>Adquisición de pólizas de mantenimiento para todos los servidores institucionales.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DA4395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5F74C8" w14:textId="77777777" w:rsidR="007A530B" w:rsidRPr="007A530B" w:rsidRDefault="007A530B" w:rsidP="007A530B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100BB3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E9DB35C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F6A864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25/10/2017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A6C13F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En espera de suficiencia presupuestal</w:t>
            </w: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505B36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0%</w:t>
            </w:r>
          </w:p>
          <w:p w14:paraId="10C811D8" w14:textId="01E9D7B0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cancelado por disposiciones de cierra de ejercicio 2018</w:t>
            </w:r>
          </w:p>
        </w:tc>
      </w:tr>
      <w:tr w:rsidR="007A530B" w:rsidRPr="007A530B" w14:paraId="4439ADC3" w14:textId="77777777" w:rsidTr="007A530B">
        <w:trPr>
          <w:trHeight w:val="574"/>
        </w:trPr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4E405F" w14:textId="77777777" w:rsidR="007A530B" w:rsidRPr="007A530B" w:rsidRDefault="007A530B" w:rsidP="007A530B">
            <w:pPr>
              <w:jc w:val="center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13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0854ED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hAnsi="Candara"/>
              </w:rPr>
              <w:t>ECOSUR-PCTIC- 010/2018</w:t>
            </w:r>
          </w:p>
        </w:tc>
        <w:tc>
          <w:tcPr>
            <w:tcW w:w="2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AEEED4" w14:textId="77777777" w:rsidR="007A530B" w:rsidRPr="007A530B" w:rsidRDefault="007A530B" w:rsidP="007A530B">
            <w:pPr>
              <w:ind w:left="2"/>
              <w:rPr>
                <w:rFonts w:ascii="Candara" w:hAnsi="Candara" w:cs="Arial"/>
              </w:rPr>
            </w:pPr>
            <w:r w:rsidRPr="007A530B">
              <w:rPr>
                <w:rFonts w:ascii="Candara" w:hAnsi="Candara"/>
              </w:rPr>
              <w:t>Contratación de certificación Wildcard SSL para acceder de manera segura a las páginas institucionales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0CEF9D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$17,000.00</w:t>
            </w:r>
          </w:p>
          <w:p w14:paraId="53514781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310829" w14:textId="77777777" w:rsidR="007A530B" w:rsidRPr="007A530B" w:rsidRDefault="007A530B" w:rsidP="007A530B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13071B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04542E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61E1320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25/10/2017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D05EC2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En espera de suficiencia presupuestal</w:t>
            </w:r>
          </w:p>
          <w:p w14:paraId="36D011CB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  <w:p w14:paraId="67476000" w14:textId="6784570F" w:rsidR="007A530B" w:rsidRPr="007A530B" w:rsidRDefault="00345464" w:rsidP="007A530B">
            <w:pPr>
              <w:ind w:left="1"/>
              <w:rPr>
                <w:rFonts w:ascii="Candara" w:eastAsia="Arial" w:hAnsi="Candara" w:cs="Arial"/>
              </w:rPr>
            </w:pPr>
            <w:r>
              <w:rPr>
                <w:rFonts w:ascii="Candara" w:eastAsia="Arial" w:hAnsi="Candara" w:cs="Arial"/>
              </w:rPr>
              <w:t>No rebasa las 300 UMA diaria</w:t>
            </w:r>
            <w:r w:rsidR="007A530B" w:rsidRPr="007A530B">
              <w:rPr>
                <w:rFonts w:ascii="Candara" w:eastAsia="Arial" w:hAnsi="Candara" w:cs="Arial"/>
              </w:rPr>
              <w:t xml:space="preserve"> por lo que no requiere dictamen de la UGD</w:t>
            </w: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83AD63D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100%</w:t>
            </w:r>
          </w:p>
        </w:tc>
      </w:tr>
      <w:tr w:rsidR="007A530B" w:rsidRPr="007A530B" w14:paraId="2978E638" w14:textId="77777777" w:rsidTr="007A530B">
        <w:trPr>
          <w:trHeight w:val="574"/>
        </w:trPr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CBF63E" w14:textId="77777777" w:rsidR="007A530B" w:rsidRPr="007A530B" w:rsidRDefault="007A530B" w:rsidP="007A530B">
            <w:pPr>
              <w:jc w:val="center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14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B291A5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hAnsi="Candara"/>
              </w:rPr>
              <w:t>ECOSUR-PCTIC-011/2018</w:t>
            </w:r>
          </w:p>
        </w:tc>
        <w:tc>
          <w:tcPr>
            <w:tcW w:w="2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78A6126" w14:textId="77777777" w:rsidR="007A530B" w:rsidRPr="007A530B" w:rsidRDefault="007A530B" w:rsidP="007A530B">
            <w:pPr>
              <w:ind w:left="2"/>
              <w:rPr>
                <w:rFonts w:ascii="Candara" w:hAnsi="Candara" w:cs="Arial"/>
              </w:rPr>
            </w:pPr>
            <w:r w:rsidRPr="007A530B">
              <w:rPr>
                <w:rFonts w:ascii="Candara" w:hAnsi="Candara"/>
              </w:rPr>
              <w:t>Contrato de servicios administrados o arrendamiento o adquisición de equipos de cómputo (escritorio y portátiles) para diversas áreas de ECOSUR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BDD289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42A28A" w14:textId="77777777" w:rsidR="007A530B" w:rsidRPr="007A530B" w:rsidRDefault="007A530B" w:rsidP="007A530B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6280FF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7FB6997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0E8D1E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25/10/2017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48786A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En proceso de levantamiento de necesidades institucionales</w:t>
            </w: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403D0B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10%</w:t>
            </w:r>
          </w:p>
          <w:p w14:paraId="7672B439" w14:textId="66FA58EF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cancelado por disposiciones de cierra de ejercicio 2018</w:t>
            </w:r>
          </w:p>
        </w:tc>
      </w:tr>
      <w:tr w:rsidR="007A530B" w:rsidRPr="007A530B" w14:paraId="430984DA" w14:textId="77777777" w:rsidTr="007A530B">
        <w:trPr>
          <w:trHeight w:val="574"/>
        </w:trPr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4C165" w14:textId="77777777" w:rsidR="007A530B" w:rsidRPr="007A530B" w:rsidRDefault="007A530B" w:rsidP="007A530B">
            <w:pPr>
              <w:jc w:val="center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15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1C0B5F" w14:textId="77777777" w:rsidR="007A530B" w:rsidRPr="007A530B" w:rsidRDefault="007A530B" w:rsidP="007A530B">
            <w:pPr>
              <w:ind w:left="1"/>
              <w:rPr>
                <w:rFonts w:ascii="Candara" w:hAnsi="Candara"/>
              </w:rPr>
            </w:pPr>
            <w:r w:rsidRPr="007A530B">
              <w:rPr>
                <w:rFonts w:ascii="Candara" w:hAnsi="Candara"/>
              </w:rPr>
              <w:t>ECOSUR-PCTIC-</w:t>
            </w:r>
            <w:r w:rsidRPr="007A530B">
              <w:rPr>
                <w:rFonts w:ascii="Candara" w:hAnsi="Candara"/>
              </w:rPr>
              <w:lastRenderedPageBreak/>
              <w:t>012/2018</w:t>
            </w:r>
          </w:p>
        </w:tc>
        <w:tc>
          <w:tcPr>
            <w:tcW w:w="2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ED0085" w14:textId="77777777" w:rsidR="007A530B" w:rsidRPr="007A530B" w:rsidRDefault="007A530B" w:rsidP="007A530B">
            <w:pPr>
              <w:ind w:left="2"/>
              <w:rPr>
                <w:rFonts w:ascii="Candara" w:hAnsi="Candara"/>
              </w:rPr>
            </w:pPr>
            <w:r w:rsidRPr="007A530B">
              <w:rPr>
                <w:rFonts w:ascii="Candara" w:hAnsi="Candara"/>
              </w:rPr>
              <w:lastRenderedPageBreak/>
              <w:t xml:space="preserve">Contrato de servicios administrados o </w:t>
            </w:r>
            <w:r w:rsidRPr="007A530B">
              <w:rPr>
                <w:rFonts w:ascii="Candara" w:hAnsi="Candara"/>
              </w:rPr>
              <w:lastRenderedPageBreak/>
              <w:t>arrendamiento o adquisición de equipos de impresión para diversas áreas de ECOSUR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39D352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6CDBEF" w14:textId="77777777" w:rsidR="007A530B" w:rsidRPr="007A530B" w:rsidRDefault="007A530B" w:rsidP="007A530B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3E5649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810F08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2A5796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25/10/2017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6ED960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En proceso de levantamiento de necesidades institucionales</w:t>
            </w: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6962771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10%</w:t>
            </w:r>
          </w:p>
          <w:p w14:paraId="097405A7" w14:textId="565D799E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 xml:space="preserve">cancelado </w:t>
            </w:r>
            <w:r w:rsidRPr="007A530B">
              <w:rPr>
                <w:rFonts w:ascii="Candara" w:eastAsia="Arial" w:hAnsi="Candara" w:cs="Arial"/>
              </w:rPr>
              <w:lastRenderedPageBreak/>
              <w:t>por disposiciones de cierra de ejercicio 2018</w:t>
            </w:r>
          </w:p>
        </w:tc>
      </w:tr>
      <w:tr w:rsidR="007A530B" w:rsidRPr="007A530B" w14:paraId="786EC129" w14:textId="77777777" w:rsidTr="007A530B">
        <w:trPr>
          <w:trHeight w:val="574"/>
        </w:trPr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3A66FA" w14:textId="77777777" w:rsidR="007A530B" w:rsidRPr="007A530B" w:rsidRDefault="007A530B" w:rsidP="007A530B">
            <w:pPr>
              <w:jc w:val="center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lastRenderedPageBreak/>
              <w:t>16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8D5F1B" w14:textId="77777777" w:rsidR="007A530B" w:rsidRPr="007A530B" w:rsidRDefault="007A530B" w:rsidP="007A530B">
            <w:pPr>
              <w:ind w:left="1"/>
              <w:rPr>
                <w:rFonts w:ascii="Candara" w:hAnsi="Candara"/>
              </w:rPr>
            </w:pPr>
            <w:r w:rsidRPr="007A530B">
              <w:rPr>
                <w:rFonts w:ascii="Candara" w:hAnsi="Candara"/>
              </w:rPr>
              <w:t>ECOSUR-PCTIC-014/2018</w:t>
            </w:r>
          </w:p>
        </w:tc>
        <w:tc>
          <w:tcPr>
            <w:tcW w:w="2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868A4A" w14:textId="77777777" w:rsidR="007A530B" w:rsidRPr="007A530B" w:rsidRDefault="007A530B" w:rsidP="007A530B">
            <w:pPr>
              <w:ind w:left="2"/>
              <w:rPr>
                <w:rFonts w:ascii="Candara" w:hAnsi="Candara"/>
              </w:rPr>
            </w:pPr>
            <w:r w:rsidRPr="007A530B">
              <w:rPr>
                <w:rFonts w:ascii="Candara" w:hAnsi="Candara"/>
              </w:rPr>
              <w:t>Adecuación del módulo Activos Fijos en el GRP, para poder poder operarlo y transferir la base de datos sistema para el control de activo fijo al mismo.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741FE8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$394,400.00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F8FE32" w14:textId="77777777" w:rsidR="007A530B" w:rsidRPr="007A530B" w:rsidRDefault="007A530B" w:rsidP="007A530B">
            <w:pPr>
              <w:jc w:val="center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X (Caso de excepción por ser proveedor único)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3C81D4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4D8EAA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66D1C4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31/10/2017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8A4D61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Dictamen favorable de la Unidad de Gobierno Digital con fecha 13 de julio de 2018</w:t>
            </w:r>
          </w:p>
          <w:p w14:paraId="6DC761C5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  <w:p w14:paraId="14FEB330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Falta formalizar el contrato correspondiente</w:t>
            </w: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2CEC37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80%</w:t>
            </w:r>
          </w:p>
        </w:tc>
      </w:tr>
      <w:tr w:rsidR="007A530B" w:rsidRPr="007A530B" w14:paraId="0F89E318" w14:textId="77777777" w:rsidTr="007A530B">
        <w:trPr>
          <w:trHeight w:val="574"/>
        </w:trPr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F5312A" w14:textId="77777777" w:rsidR="007A530B" w:rsidRPr="007A530B" w:rsidRDefault="007A530B" w:rsidP="007A530B">
            <w:pPr>
              <w:jc w:val="center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17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6BE80F" w14:textId="77777777" w:rsidR="007A530B" w:rsidRPr="007A530B" w:rsidRDefault="007A530B" w:rsidP="007A530B">
            <w:pPr>
              <w:ind w:left="1"/>
              <w:rPr>
                <w:rFonts w:ascii="Candara" w:hAnsi="Candara"/>
              </w:rPr>
            </w:pPr>
            <w:r w:rsidRPr="007A530B">
              <w:rPr>
                <w:rFonts w:ascii="Candara" w:hAnsi="Candara"/>
              </w:rPr>
              <w:t>ECOSUR-PCTIC-015/2018</w:t>
            </w:r>
          </w:p>
        </w:tc>
        <w:tc>
          <w:tcPr>
            <w:tcW w:w="2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EB24C14" w14:textId="77777777" w:rsidR="007A530B" w:rsidRPr="007A530B" w:rsidRDefault="007A530B" w:rsidP="007A530B">
            <w:pPr>
              <w:ind w:left="2"/>
              <w:rPr>
                <w:rFonts w:ascii="Candara" w:hAnsi="Candara"/>
              </w:rPr>
            </w:pPr>
            <w:r w:rsidRPr="007A530B">
              <w:rPr>
                <w:rFonts w:ascii="Candara" w:hAnsi="Candara"/>
              </w:rPr>
              <w:t>Contratación, arrendamiento, compra, pago de licencias y/o servicios administrados de software institucional (Sustantivo y administrativo)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1DAA28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1582FF" w14:textId="77777777" w:rsidR="007A530B" w:rsidRPr="007A530B" w:rsidRDefault="007A530B" w:rsidP="007A530B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4F2889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D2D694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7EB832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En proceso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6D1420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En proceso de levantamiento de necesidades institucionales</w:t>
            </w:r>
          </w:p>
          <w:p w14:paraId="17AA1826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  <w:p w14:paraId="736D1B7B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Se hizo la contratación de licencias SSA.- No rebasa las 300 UMA por lo que no requiere dictamen de la UGD</w:t>
            </w:r>
          </w:p>
          <w:p w14:paraId="3BC427EF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  <w:p w14:paraId="6F3CC52D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Se hizo la contratación de licencias Mind Manager.- No rebasa las 300 UMA por lo que no requiere dictamen de la UGD</w:t>
            </w:r>
          </w:p>
          <w:p w14:paraId="096548E3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A9D18F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lastRenderedPageBreak/>
              <w:t>10%</w:t>
            </w:r>
          </w:p>
          <w:p w14:paraId="46D90B0E" w14:textId="65583ABC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cancelado por disposiciones de cierra de ejercicio 2018</w:t>
            </w:r>
          </w:p>
        </w:tc>
      </w:tr>
      <w:tr w:rsidR="007A530B" w:rsidRPr="007A530B" w14:paraId="27B7686C" w14:textId="77777777" w:rsidTr="007A530B">
        <w:trPr>
          <w:trHeight w:val="574"/>
        </w:trPr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D9BC60" w14:textId="77777777" w:rsidR="007A530B" w:rsidRPr="007A530B" w:rsidRDefault="007A530B" w:rsidP="007A530B">
            <w:pPr>
              <w:jc w:val="center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lastRenderedPageBreak/>
              <w:t>18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1C929B" w14:textId="77777777" w:rsidR="007A530B" w:rsidRPr="007A530B" w:rsidRDefault="007A530B" w:rsidP="007A530B">
            <w:pPr>
              <w:ind w:left="1"/>
              <w:rPr>
                <w:rFonts w:ascii="Candara" w:hAnsi="Candara"/>
              </w:rPr>
            </w:pPr>
            <w:r w:rsidRPr="007A530B">
              <w:rPr>
                <w:rFonts w:ascii="Candara" w:hAnsi="Candara"/>
              </w:rPr>
              <w:t>ECOSUR-PCTIC-016/2018</w:t>
            </w:r>
          </w:p>
        </w:tc>
        <w:tc>
          <w:tcPr>
            <w:tcW w:w="2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311514" w14:textId="77777777" w:rsidR="007A530B" w:rsidRPr="007A530B" w:rsidRDefault="007A530B" w:rsidP="007A530B">
            <w:pPr>
              <w:ind w:left="2"/>
              <w:rPr>
                <w:rFonts w:ascii="Candara" w:hAnsi="Candara"/>
              </w:rPr>
            </w:pPr>
            <w:r w:rsidRPr="007A530B">
              <w:rPr>
                <w:rFonts w:ascii="Candara" w:hAnsi="Candara"/>
              </w:rPr>
              <w:t>Adquisición, arrendamiento y/o servicios administrados de equipo de seguridad perimetral de siguiente generación para las 5 unidades y el Jardin Botánico de Puerto Morelos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C029921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B939F1" w14:textId="77777777" w:rsidR="007A530B" w:rsidRPr="007A530B" w:rsidRDefault="007A530B" w:rsidP="007A530B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F099CF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496A13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772682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>29/11/2017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0D0745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En espera de suficiencia presupuestal</w:t>
            </w: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DCA4D3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0%</w:t>
            </w:r>
          </w:p>
          <w:p w14:paraId="2DAC2CC9" w14:textId="277076E8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cancelado por disposiciones de cierra de ejercicio 2018</w:t>
            </w:r>
          </w:p>
          <w:p w14:paraId="413EF7DB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</w:tr>
      <w:tr w:rsidR="007A530B" w:rsidRPr="007A530B" w14:paraId="5C2C91AD" w14:textId="77777777" w:rsidTr="007A530B">
        <w:trPr>
          <w:trHeight w:val="574"/>
        </w:trPr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2DC53C" w14:textId="77777777" w:rsidR="007A530B" w:rsidRPr="007A530B" w:rsidRDefault="007A530B" w:rsidP="007A530B">
            <w:pPr>
              <w:jc w:val="center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19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F46C01" w14:textId="77777777" w:rsidR="007A530B" w:rsidRPr="007A530B" w:rsidRDefault="007A530B" w:rsidP="007A530B">
            <w:pPr>
              <w:ind w:left="1"/>
              <w:rPr>
                <w:rFonts w:ascii="Candara" w:hAnsi="Candara"/>
              </w:rPr>
            </w:pPr>
            <w:r w:rsidRPr="007A530B">
              <w:rPr>
                <w:rFonts w:ascii="Candara" w:hAnsi="Candara"/>
              </w:rPr>
              <w:t>ECOSUR/COPTIC/2018</w:t>
            </w:r>
          </w:p>
        </w:tc>
        <w:tc>
          <w:tcPr>
            <w:tcW w:w="2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E06111" w14:textId="77777777" w:rsidR="007A530B" w:rsidRPr="007A530B" w:rsidRDefault="007A530B" w:rsidP="007A530B">
            <w:pPr>
              <w:ind w:left="2"/>
              <w:rPr>
                <w:rFonts w:ascii="Candara" w:hAnsi="Candara"/>
              </w:rPr>
            </w:pPr>
            <w:r w:rsidRPr="007A530B">
              <w:rPr>
                <w:rFonts w:ascii="Candara" w:hAnsi="Candara"/>
              </w:rPr>
              <w:t>Cartera Operativa de Proyectos TIC 2018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F8A903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7897DA" w14:textId="77777777" w:rsidR="007A530B" w:rsidRPr="007A530B" w:rsidRDefault="007A530B" w:rsidP="007A530B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667623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CF04F1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FD5E81" w14:textId="77777777" w:rsidR="007A530B" w:rsidRPr="007A530B" w:rsidRDefault="007A530B" w:rsidP="007A530B">
            <w:pPr>
              <w:ind w:left="1"/>
              <w:rPr>
                <w:rFonts w:ascii="Candara" w:hAnsi="Candara" w:cs="Arial"/>
              </w:rPr>
            </w:pPr>
            <w:r w:rsidRPr="007A530B">
              <w:rPr>
                <w:rFonts w:ascii="Candara" w:hAnsi="Candara" w:cs="Arial"/>
              </w:rPr>
              <w:t xml:space="preserve">No aplica: como lo establece la Fracción V del Artículo 9 del Acuerdo </w:t>
            </w:r>
            <w:r w:rsidRPr="007A530B">
              <w:rPr>
                <w:rFonts w:ascii="Candara" w:hAnsi="Candara" w:cs="Arial"/>
                <w:color w:val="000000" w:themeColor="text1"/>
              </w:rPr>
              <w:t>por el que se modifican las políticas y disposiciones para la Estrategia Digital Nacional, en materia de</w:t>
            </w:r>
            <w:r w:rsidRPr="007A530B">
              <w:rPr>
                <w:rFonts w:ascii="Candara" w:hAnsi="Candara"/>
              </w:rPr>
              <w:br/>
            </w:r>
            <w:r w:rsidRPr="007A530B">
              <w:rPr>
                <w:rFonts w:ascii="Candara" w:hAnsi="Candara" w:cs="Arial"/>
                <w:color w:val="000000" w:themeColor="text1"/>
              </w:rPr>
              <w:lastRenderedPageBreak/>
              <w:t>tecnologías de la información y comunicaciones, y en la de seguridad de la información, así como el Manual  Administrativo de Aplicación General en dichas materias en su última reforma publcada del 04/02/2016 en el DOF, pero al igual en lo señalado en el Acuerdo se someterá a la aprobación del GTDTIC en su primera sesión ordinaria del 16/04/2018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41F433E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hAnsi="Candara" w:cs="Arial"/>
              </w:rPr>
              <w:lastRenderedPageBreak/>
              <w:t xml:space="preserve">No aplica: como lo establece la Fracción V del Artículo 9 del Acuerdo </w:t>
            </w:r>
            <w:r w:rsidRPr="007A530B">
              <w:rPr>
                <w:rFonts w:ascii="Candara" w:hAnsi="Candara" w:cs="Arial"/>
                <w:color w:val="000000" w:themeColor="text1"/>
              </w:rPr>
              <w:t>por el que se modifican las políticas y disposiciones para la Estrategia Digital Nacional, en materia de</w:t>
            </w:r>
            <w:r w:rsidRPr="007A530B">
              <w:rPr>
                <w:rFonts w:ascii="Candara" w:hAnsi="Candara"/>
              </w:rPr>
              <w:br/>
            </w:r>
            <w:r w:rsidRPr="007A530B">
              <w:rPr>
                <w:rFonts w:ascii="Candara" w:hAnsi="Candara" w:cs="Arial"/>
                <w:color w:val="000000" w:themeColor="text1"/>
              </w:rPr>
              <w:t>tecnologías de la información y comunicaciones, y en la de seguridad de la información, así como el Manual  Administrativo de Aplicación General en dichas materias en su última reforma publcada del 04/02/2016 en el DOF</w:t>
            </w: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E638D32" w14:textId="77777777" w:rsidR="007A530B" w:rsidRPr="007A530B" w:rsidRDefault="007A530B" w:rsidP="007A530B">
            <w:pPr>
              <w:ind w:left="1"/>
              <w:rPr>
                <w:rFonts w:ascii="Candara" w:eastAsia="Arial" w:hAnsi="Candara" w:cs="Arial"/>
              </w:rPr>
            </w:pPr>
            <w:r w:rsidRPr="007A530B">
              <w:rPr>
                <w:rFonts w:ascii="Candara" w:eastAsia="Arial" w:hAnsi="Candara" w:cs="Arial"/>
              </w:rPr>
              <w:t>40%</w:t>
            </w:r>
          </w:p>
        </w:tc>
      </w:tr>
    </w:tbl>
    <w:p w14:paraId="34DD83DF" w14:textId="77777777" w:rsidR="007A530B" w:rsidRDefault="007A530B" w:rsidP="007A530B">
      <w:pPr>
        <w:rPr>
          <w:rFonts w:ascii="Arial" w:hAnsi="Arial" w:cs="Arial"/>
          <w:sz w:val="20"/>
          <w:szCs w:val="20"/>
        </w:rPr>
      </w:pPr>
    </w:p>
    <w:p w14:paraId="3118DCAD" w14:textId="77777777" w:rsidR="007A530B" w:rsidRPr="009D3CBF" w:rsidRDefault="007A530B" w:rsidP="007A530B">
      <w:pPr>
        <w:rPr>
          <w:rFonts w:ascii="Arial" w:hAnsi="Arial" w:cs="Arial"/>
          <w:sz w:val="20"/>
          <w:szCs w:val="20"/>
        </w:rPr>
      </w:pPr>
      <w:r w:rsidRPr="3FBE4D44">
        <w:rPr>
          <w:rFonts w:ascii="Arial" w:hAnsi="Arial" w:cs="Arial"/>
          <w:sz w:val="20"/>
          <w:szCs w:val="20"/>
        </w:rPr>
        <w:t>Notas:</w:t>
      </w:r>
    </w:p>
    <w:p w14:paraId="21D6AA72" w14:textId="24BE6BD6" w:rsidR="007A530B" w:rsidRDefault="007A530B" w:rsidP="007A530B">
      <w:pPr>
        <w:rPr>
          <w:rFonts w:ascii="Arial" w:hAnsi="Arial" w:cs="Arial"/>
          <w:sz w:val="20"/>
          <w:szCs w:val="20"/>
        </w:rPr>
      </w:pPr>
      <w:r w:rsidRPr="3FBE4D44">
        <w:rPr>
          <w:rFonts w:ascii="Arial" w:hAnsi="Arial" w:cs="Arial"/>
          <w:sz w:val="20"/>
          <w:szCs w:val="20"/>
        </w:rPr>
        <w:t>Autorización: Es la fecha en la que la Unidad de Gobierno Digital emite la aprobación de los proyectos que conf</w:t>
      </w:r>
      <w:r w:rsidR="00345464">
        <w:rPr>
          <w:rFonts w:ascii="Arial" w:hAnsi="Arial" w:cs="Arial"/>
          <w:sz w:val="20"/>
          <w:szCs w:val="20"/>
        </w:rPr>
        <w:t>orman la CEPTIC que se ejecutará</w:t>
      </w:r>
      <w:r w:rsidRPr="3FBE4D44">
        <w:rPr>
          <w:rFonts w:ascii="Arial" w:hAnsi="Arial" w:cs="Arial"/>
          <w:sz w:val="20"/>
          <w:szCs w:val="20"/>
        </w:rPr>
        <w:t>n para el año 2018.</w:t>
      </w:r>
    </w:p>
    <w:p w14:paraId="4355A9D6" w14:textId="77777777" w:rsidR="007A530B" w:rsidRDefault="007A530B" w:rsidP="007A530B">
      <w:pPr>
        <w:rPr>
          <w:rFonts w:ascii="Arial" w:hAnsi="Arial" w:cs="Arial"/>
          <w:sz w:val="20"/>
          <w:szCs w:val="20"/>
        </w:rPr>
      </w:pPr>
      <w:r w:rsidRPr="3FBE4D44">
        <w:rPr>
          <w:rFonts w:ascii="Arial" w:hAnsi="Arial" w:cs="Arial"/>
          <w:sz w:val="20"/>
          <w:szCs w:val="20"/>
        </w:rPr>
        <w:t>Dictamen: Documento que contiene la aprobación técnica favorable del proyecto con base al estudio de factibilidad; una vez que ha sido validado y aprobado por el Órgano Interno de Control, Unidad de Gobierno Digital y según sea el caso UPCP de la SHCP.</w:t>
      </w:r>
    </w:p>
    <w:p w14:paraId="48614917" w14:textId="77777777" w:rsidR="007A530B" w:rsidRDefault="007A530B" w:rsidP="007A530B">
      <w:pPr>
        <w:rPr>
          <w:rFonts w:ascii="Arial" w:hAnsi="Arial" w:cs="Arial"/>
          <w:sz w:val="20"/>
          <w:szCs w:val="20"/>
        </w:rPr>
      </w:pPr>
      <w:r w:rsidRPr="3FBE4D44">
        <w:rPr>
          <w:rFonts w:ascii="Arial" w:hAnsi="Arial" w:cs="Arial"/>
          <w:sz w:val="20"/>
          <w:szCs w:val="20"/>
        </w:rPr>
        <w:t>Fecha: En que se formaliza la contratación.</w:t>
      </w:r>
    </w:p>
    <w:p w14:paraId="573DC2BB" w14:textId="77777777" w:rsidR="007A530B" w:rsidRDefault="007A530B" w:rsidP="007A530B">
      <w:pPr>
        <w:rPr>
          <w:rFonts w:ascii="Arial" w:hAnsi="Arial" w:cs="Arial"/>
          <w:sz w:val="20"/>
          <w:szCs w:val="20"/>
        </w:rPr>
      </w:pPr>
    </w:p>
    <w:p w14:paraId="776475CB" w14:textId="77777777" w:rsidR="007A530B" w:rsidRDefault="007A530B" w:rsidP="007A530B">
      <w:pPr>
        <w:rPr>
          <w:rFonts w:ascii="Arial" w:hAnsi="Arial" w:cs="Arial"/>
          <w:sz w:val="20"/>
          <w:szCs w:val="20"/>
        </w:rPr>
      </w:pPr>
    </w:p>
    <w:p w14:paraId="588B4BAB" w14:textId="1C8E9D48" w:rsidR="000B6D0A" w:rsidRDefault="000B6D0A" w:rsidP="000B6D0A">
      <w:pPr>
        <w:jc w:val="center"/>
      </w:pPr>
    </w:p>
    <w:p w14:paraId="26349E03" w14:textId="32EA2C07" w:rsidR="00A36F69" w:rsidRDefault="00A36F69" w:rsidP="000B6D0A">
      <w:pPr>
        <w:jc w:val="center"/>
      </w:pPr>
    </w:p>
    <w:p w14:paraId="72E2D6EE" w14:textId="77777777" w:rsidR="000B6D0A" w:rsidRDefault="000B6D0A" w:rsidP="005E0EE5"/>
    <w:sectPr w:rsidR="000B6D0A" w:rsidSect="000B6D0A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64D27" w14:textId="77777777" w:rsidR="003E00FA" w:rsidRDefault="003E00FA" w:rsidP="000B6D0A">
      <w:pPr>
        <w:spacing w:after="0" w:line="240" w:lineRule="auto"/>
      </w:pPr>
      <w:r>
        <w:separator/>
      </w:r>
    </w:p>
  </w:endnote>
  <w:endnote w:type="continuationSeparator" w:id="0">
    <w:p w14:paraId="4B7760A2" w14:textId="77777777" w:rsidR="003E00FA" w:rsidRDefault="003E00FA" w:rsidP="000B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75157"/>
      <w:docPartObj>
        <w:docPartGallery w:val="Page Numbers (Bottom of Page)"/>
        <w:docPartUnique/>
      </w:docPartObj>
    </w:sdtPr>
    <w:sdtEndPr/>
    <w:sdtContent>
      <w:p w14:paraId="3925645E" w14:textId="1EE654F7" w:rsidR="000057D2" w:rsidRDefault="000057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464" w:rsidRPr="00345464">
          <w:rPr>
            <w:noProof/>
            <w:lang w:val="es-ES"/>
          </w:rPr>
          <w:t>3</w:t>
        </w:r>
        <w:r>
          <w:fldChar w:fldCharType="end"/>
        </w:r>
      </w:p>
    </w:sdtContent>
  </w:sdt>
  <w:p w14:paraId="6B8AB0FD" w14:textId="77777777" w:rsidR="000057D2" w:rsidRDefault="000057D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D4103" w14:textId="77777777" w:rsidR="003E00FA" w:rsidRDefault="003E00FA" w:rsidP="000B6D0A">
      <w:pPr>
        <w:spacing w:after="0" w:line="240" w:lineRule="auto"/>
      </w:pPr>
      <w:r>
        <w:separator/>
      </w:r>
    </w:p>
  </w:footnote>
  <w:footnote w:type="continuationSeparator" w:id="0">
    <w:p w14:paraId="20392B9A" w14:textId="77777777" w:rsidR="003E00FA" w:rsidRDefault="003E00FA" w:rsidP="000B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0"/>
      <w:gridCol w:w="5796"/>
      <w:gridCol w:w="3616"/>
    </w:tblGrid>
    <w:tr w:rsidR="000B6D0A" w14:paraId="50FBDA60" w14:textId="77777777" w:rsidTr="000B6D0A">
      <w:tc>
        <w:tcPr>
          <w:tcW w:w="3810" w:type="dxa"/>
        </w:tcPr>
        <w:p w14:paraId="73458CE0" w14:textId="77777777" w:rsidR="000B6D0A" w:rsidRPr="000B6D0A" w:rsidRDefault="000B6D0A" w:rsidP="007179A9">
          <w:pPr>
            <w:pStyle w:val="Encabezado"/>
            <w:rPr>
              <w:noProof/>
              <w:lang w:val="es-ES"/>
            </w:rPr>
          </w:pPr>
          <w:r w:rsidRPr="000B6D0A">
            <w:rPr>
              <w:noProof/>
              <w:lang w:val="es-ES"/>
            </w:rPr>
            <w:drawing>
              <wp:inline distT="0" distB="0" distL="0" distR="0" wp14:anchorId="618BD2B9" wp14:editId="3F7DD017">
                <wp:extent cx="1447113" cy="792000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1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6" w:type="dxa"/>
        </w:tcPr>
        <w:p w14:paraId="4E3A67A8" w14:textId="77777777" w:rsidR="000B6D0A" w:rsidRDefault="000B6D0A" w:rsidP="000B6D0A">
          <w:pPr>
            <w:jc w:val="center"/>
            <w:rPr>
              <w:rFonts w:ascii="Candara" w:hAnsi="Candara"/>
              <w:b/>
              <w:bCs/>
              <w:caps/>
              <w:color w:val="000000"/>
              <w:sz w:val="28"/>
              <w:szCs w:val="28"/>
              <w:lang w:eastAsia="ja-JP"/>
            </w:rPr>
          </w:pPr>
        </w:p>
        <w:p w14:paraId="31A782A8" w14:textId="77777777" w:rsidR="000B6D0A" w:rsidRPr="000B6D0A" w:rsidRDefault="000F1DF1" w:rsidP="000B6D0A">
          <w:pPr>
            <w:jc w:val="center"/>
            <w:rPr>
              <w:rFonts w:ascii="Candara" w:hAnsi="Candara"/>
              <w:color w:val="000000"/>
              <w:sz w:val="28"/>
              <w:szCs w:val="28"/>
              <w:lang w:eastAsia="ja-JP"/>
            </w:rPr>
          </w:pPr>
          <w:r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Comité de Control y Desempeño I</w:t>
          </w:r>
          <w:r w:rsidRPr="000B6D0A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nstitucional</w:t>
          </w:r>
        </w:p>
        <w:p w14:paraId="024C2CB8" w14:textId="1D936652" w:rsidR="000B6D0A" w:rsidRPr="000B6D0A" w:rsidRDefault="007556E1" w:rsidP="000B6D0A">
          <w:pPr>
            <w:pStyle w:val="Encabezado"/>
            <w:jc w:val="center"/>
            <w:rPr>
              <w:rFonts w:ascii="Candara" w:hAnsi="Candara"/>
              <w:noProof/>
              <w:sz w:val="28"/>
              <w:szCs w:val="28"/>
              <w:lang w:val="es-ES"/>
            </w:rPr>
          </w:pPr>
          <w:r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Cuarta</w:t>
          </w:r>
          <w:r w:rsidR="005829AC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 xml:space="preserve"> Sesión</w:t>
          </w:r>
          <w:r w:rsidR="000F1DF1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 xml:space="preserve"> O</w:t>
          </w:r>
          <w:r w:rsidR="000F1DF1" w:rsidRPr="000B6D0A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rdinaria 201</w:t>
          </w:r>
          <w:r w:rsidR="00F55659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8</w:t>
          </w:r>
        </w:p>
      </w:tc>
      <w:tc>
        <w:tcPr>
          <w:tcW w:w="3616" w:type="dxa"/>
        </w:tcPr>
        <w:p w14:paraId="3F5C3F79" w14:textId="06D21151" w:rsidR="000B6D0A" w:rsidRDefault="003265AC" w:rsidP="00355088">
          <w:pPr>
            <w:pStyle w:val="Encabezado"/>
            <w:jc w:val="right"/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59987919" wp14:editId="0CCA619B">
                <wp:simplePos x="0" y="0"/>
                <wp:positionH relativeFrom="column">
                  <wp:posOffset>1376105</wp:posOffset>
                </wp:positionH>
                <wp:positionV relativeFrom="paragraph">
                  <wp:posOffset>162632</wp:posOffset>
                </wp:positionV>
                <wp:extent cx="846455" cy="719455"/>
                <wp:effectExtent l="0" t="0" r="0" b="444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NACY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B6D0A">
            <w:rPr>
              <w:noProof/>
              <w:lang w:val="es-ES"/>
            </w:rPr>
            <w:drawing>
              <wp:anchor distT="0" distB="0" distL="114300" distR="114300" simplePos="0" relativeHeight="251656192" behindDoc="0" locked="0" layoutInCell="1" allowOverlap="1" wp14:anchorId="3FEDE0F1" wp14:editId="5C887312">
                <wp:simplePos x="0" y="0"/>
                <wp:positionH relativeFrom="column">
                  <wp:posOffset>539269</wp:posOffset>
                </wp:positionH>
                <wp:positionV relativeFrom="paragraph">
                  <wp:posOffset>82886</wp:posOffset>
                </wp:positionV>
                <wp:extent cx="708199" cy="8640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OSU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199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F5886A" w14:textId="77777777" w:rsidR="000B6D0A" w:rsidRDefault="000B6D0A" w:rsidP="000B6D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0A"/>
    <w:rsid w:val="000057D2"/>
    <w:rsid w:val="0000621E"/>
    <w:rsid w:val="00075BDC"/>
    <w:rsid w:val="000B6D0A"/>
    <w:rsid w:val="000F1DF1"/>
    <w:rsid w:val="0012786A"/>
    <w:rsid w:val="0021798C"/>
    <w:rsid w:val="00234C5D"/>
    <w:rsid w:val="0029233D"/>
    <w:rsid w:val="002A1686"/>
    <w:rsid w:val="003265AC"/>
    <w:rsid w:val="00345464"/>
    <w:rsid w:val="00347355"/>
    <w:rsid w:val="00355088"/>
    <w:rsid w:val="003909A1"/>
    <w:rsid w:val="003E00FA"/>
    <w:rsid w:val="00485F1F"/>
    <w:rsid w:val="00537B93"/>
    <w:rsid w:val="005829AC"/>
    <w:rsid w:val="005A5811"/>
    <w:rsid w:val="005E0EE5"/>
    <w:rsid w:val="00651274"/>
    <w:rsid w:val="007556E1"/>
    <w:rsid w:val="007A530B"/>
    <w:rsid w:val="007D69A3"/>
    <w:rsid w:val="00A07447"/>
    <w:rsid w:val="00A36F69"/>
    <w:rsid w:val="00A474F5"/>
    <w:rsid w:val="00AA5429"/>
    <w:rsid w:val="00AF19DD"/>
    <w:rsid w:val="00BD56A3"/>
    <w:rsid w:val="00BF0936"/>
    <w:rsid w:val="00C243B1"/>
    <w:rsid w:val="00C55ABC"/>
    <w:rsid w:val="00C72D9B"/>
    <w:rsid w:val="00E404FB"/>
    <w:rsid w:val="00E7285A"/>
    <w:rsid w:val="00EC451F"/>
    <w:rsid w:val="00F55659"/>
    <w:rsid w:val="00F6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E6B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0A"/>
  </w:style>
  <w:style w:type="paragraph" w:styleId="Ttulo1">
    <w:name w:val="heading 1"/>
    <w:basedOn w:val="Normal"/>
    <w:next w:val="Normal"/>
    <w:link w:val="Ttulo1Car"/>
    <w:uiPriority w:val="9"/>
    <w:qFormat/>
    <w:rsid w:val="000B6D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6D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6D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6D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6D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6D0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6D0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6D0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6D0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D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D0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D0A"/>
  </w:style>
  <w:style w:type="paragraph" w:styleId="Piedepgina">
    <w:name w:val="footer"/>
    <w:basedOn w:val="Normal"/>
    <w:link w:val="Piedepgina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D0A"/>
  </w:style>
  <w:style w:type="table" w:styleId="Tablaconcuadrcula">
    <w:name w:val="Table Grid"/>
    <w:basedOn w:val="Tablanormal"/>
    <w:uiPriority w:val="39"/>
    <w:rsid w:val="000B6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B6D0A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6D0A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6D0A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6D0A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6D0A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6D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6D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6D0A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6D0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B6D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6D0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B6D0A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B6D0A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0B6D0A"/>
    <w:rPr>
      <w:b/>
      <w:bCs/>
    </w:rPr>
  </w:style>
  <w:style w:type="character" w:styleId="Enfasis">
    <w:name w:val="Emphasis"/>
    <w:uiPriority w:val="20"/>
    <w:qFormat/>
    <w:rsid w:val="000B6D0A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0B6D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B6D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B6D0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B6D0A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0B6D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intensaCar">
    <w:name w:val="Cita intensa Car"/>
    <w:basedOn w:val="Fuentedeprrafopredeter"/>
    <w:link w:val="Citaintensa"/>
    <w:uiPriority w:val="30"/>
    <w:rsid w:val="000B6D0A"/>
    <w:rPr>
      <w:i/>
      <w:iCs/>
    </w:rPr>
  </w:style>
  <w:style w:type="character" w:styleId="nfasissutil">
    <w:name w:val="Subtle Emphasis"/>
    <w:uiPriority w:val="19"/>
    <w:qFormat/>
    <w:rsid w:val="000B6D0A"/>
    <w:rPr>
      <w:i/>
      <w:iCs/>
    </w:rPr>
  </w:style>
  <w:style w:type="character" w:styleId="nfasisintenso">
    <w:name w:val="Intense Emphasis"/>
    <w:uiPriority w:val="21"/>
    <w:qFormat/>
    <w:rsid w:val="000B6D0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B6D0A"/>
    <w:rPr>
      <w:smallCaps/>
    </w:rPr>
  </w:style>
  <w:style w:type="character" w:styleId="Referenciaintensa">
    <w:name w:val="Intense Reference"/>
    <w:uiPriority w:val="32"/>
    <w:qFormat/>
    <w:rsid w:val="000B6D0A"/>
    <w:rPr>
      <w:b/>
      <w:bCs/>
      <w:smallCaps/>
    </w:rPr>
  </w:style>
  <w:style w:type="character" w:styleId="Ttulodelibro">
    <w:name w:val="Book Title"/>
    <w:basedOn w:val="Fuentedeprrafopredeter"/>
    <w:uiPriority w:val="33"/>
    <w:qFormat/>
    <w:rsid w:val="000B6D0A"/>
    <w:rPr>
      <w:i/>
      <w:iCs/>
      <w:smallCaps/>
      <w:spacing w:val="5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0B6D0A"/>
    <w:pPr>
      <w:outlineLvl w:val="9"/>
    </w:pPr>
    <w:rPr>
      <w:lang w:bidi="en-US"/>
    </w:rPr>
  </w:style>
  <w:style w:type="table" w:customStyle="1" w:styleId="TableGrid">
    <w:name w:val="TableGrid"/>
    <w:rsid w:val="0000621E"/>
    <w:pPr>
      <w:spacing w:after="0" w:line="240" w:lineRule="auto"/>
    </w:pPr>
    <w:rPr>
      <w:rFonts w:asciiTheme="minorHAnsi" w:eastAsiaTheme="minorEastAsia" w:hAnsiTheme="minorHAnsi" w:cstheme="minorBidi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0A"/>
  </w:style>
  <w:style w:type="paragraph" w:styleId="Ttulo1">
    <w:name w:val="heading 1"/>
    <w:basedOn w:val="Normal"/>
    <w:next w:val="Normal"/>
    <w:link w:val="Ttulo1Car"/>
    <w:uiPriority w:val="9"/>
    <w:qFormat/>
    <w:rsid w:val="000B6D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6D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6D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6D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6D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6D0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6D0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6D0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6D0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D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D0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D0A"/>
  </w:style>
  <w:style w:type="paragraph" w:styleId="Piedepgina">
    <w:name w:val="footer"/>
    <w:basedOn w:val="Normal"/>
    <w:link w:val="Piedepgina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D0A"/>
  </w:style>
  <w:style w:type="table" w:styleId="Tablaconcuadrcula">
    <w:name w:val="Table Grid"/>
    <w:basedOn w:val="Tablanormal"/>
    <w:uiPriority w:val="39"/>
    <w:rsid w:val="000B6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B6D0A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6D0A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6D0A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6D0A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6D0A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6D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6D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6D0A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6D0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B6D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6D0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B6D0A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B6D0A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0B6D0A"/>
    <w:rPr>
      <w:b/>
      <w:bCs/>
    </w:rPr>
  </w:style>
  <w:style w:type="character" w:styleId="Enfasis">
    <w:name w:val="Emphasis"/>
    <w:uiPriority w:val="20"/>
    <w:qFormat/>
    <w:rsid w:val="000B6D0A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0B6D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B6D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B6D0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B6D0A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0B6D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intensaCar">
    <w:name w:val="Cita intensa Car"/>
    <w:basedOn w:val="Fuentedeprrafopredeter"/>
    <w:link w:val="Citaintensa"/>
    <w:uiPriority w:val="30"/>
    <w:rsid w:val="000B6D0A"/>
    <w:rPr>
      <w:i/>
      <w:iCs/>
    </w:rPr>
  </w:style>
  <w:style w:type="character" w:styleId="nfasissutil">
    <w:name w:val="Subtle Emphasis"/>
    <w:uiPriority w:val="19"/>
    <w:qFormat/>
    <w:rsid w:val="000B6D0A"/>
    <w:rPr>
      <w:i/>
      <w:iCs/>
    </w:rPr>
  </w:style>
  <w:style w:type="character" w:styleId="nfasisintenso">
    <w:name w:val="Intense Emphasis"/>
    <w:uiPriority w:val="21"/>
    <w:qFormat/>
    <w:rsid w:val="000B6D0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B6D0A"/>
    <w:rPr>
      <w:smallCaps/>
    </w:rPr>
  </w:style>
  <w:style w:type="character" w:styleId="Referenciaintensa">
    <w:name w:val="Intense Reference"/>
    <w:uiPriority w:val="32"/>
    <w:qFormat/>
    <w:rsid w:val="000B6D0A"/>
    <w:rPr>
      <w:b/>
      <w:bCs/>
      <w:smallCaps/>
    </w:rPr>
  </w:style>
  <w:style w:type="character" w:styleId="Ttulodelibro">
    <w:name w:val="Book Title"/>
    <w:basedOn w:val="Fuentedeprrafopredeter"/>
    <w:uiPriority w:val="33"/>
    <w:qFormat/>
    <w:rsid w:val="000B6D0A"/>
    <w:rPr>
      <w:i/>
      <w:iCs/>
      <w:smallCaps/>
      <w:spacing w:val="5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0B6D0A"/>
    <w:pPr>
      <w:outlineLvl w:val="9"/>
    </w:pPr>
    <w:rPr>
      <w:lang w:bidi="en-US"/>
    </w:rPr>
  </w:style>
  <w:style w:type="table" w:customStyle="1" w:styleId="TableGrid">
    <w:name w:val="TableGrid"/>
    <w:rsid w:val="0000621E"/>
    <w:pPr>
      <w:spacing w:after="0" w:line="240" w:lineRule="auto"/>
    </w:pPr>
    <w:rPr>
      <w:rFonts w:asciiTheme="minorHAnsi" w:eastAsiaTheme="minorEastAsia" w:hAnsiTheme="minorHAnsi" w:cstheme="minorBidi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1136</Words>
  <Characters>6254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ECOSUR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Tovilla-Borraz</dc:creator>
  <cp:keywords/>
  <dc:description/>
  <cp:lastModifiedBy>Claudia Tovilla-Borraz</cp:lastModifiedBy>
  <cp:revision>3</cp:revision>
  <dcterms:created xsi:type="dcterms:W3CDTF">2018-11-06T20:10:00Z</dcterms:created>
  <dcterms:modified xsi:type="dcterms:W3CDTF">2018-11-07T17:02:00Z</dcterms:modified>
</cp:coreProperties>
</file>