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DCA" w14:textId="77777777" w:rsidR="00406AA6" w:rsidRDefault="00406AA6" w:rsidP="00406AA6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26A82C3C" w14:textId="217E16D4" w:rsidR="00406AA6" w:rsidRPr="00406AA6" w:rsidRDefault="00406AA6" w:rsidP="00406AA6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06AA6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1CB5C10E" w14:textId="77777777" w:rsidR="00406AA6" w:rsidRPr="00406AA6" w:rsidRDefault="00406AA6" w:rsidP="00406AA6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06AA6">
        <w:rPr>
          <w:rFonts w:ascii="Montserrat" w:hAnsi="Montserrat"/>
          <w:b/>
          <w:sz w:val="28"/>
          <w:szCs w:val="28"/>
        </w:rPr>
        <w:t>El Colegio de la Frontera Sur</w:t>
      </w:r>
    </w:p>
    <w:p w14:paraId="25D00792" w14:textId="4C121DBC" w:rsidR="009067BB" w:rsidRPr="00406AA6" w:rsidRDefault="00406AA6" w:rsidP="00406AA6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Cuarta</w:t>
      </w:r>
      <w:r w:rsidRPr="00406AA6">
        <w:rPr>
          <w:rFonts w:ascii="Montserrat" w:hAnsi="Montserrat"/>
          <w:b/>
          <w:sz w:val="28"/>
          <w:szCs w:val="28"/>
        </w:rPr>
        <w:t xml:space="preserve"> Sesión Ordinaria 2021</w:t>
      </w:r>
    </w:p>
    <w:p w14:paraId="52608FB9" w14:textId="5D768153" w:rsidR="00406AA6" w:rsidRDefault="00406AA6" w:rsidP="009067BB">
      <w:pPr>
        <w:rPr>
          <w:rFonts w:ascii="Montserrat" w:hAnsi="Montserrat"/>
          <w:b/>
        </w:rPr>
      </w:pPr>
    </w:p>
    <w:p w14:paraId="7E537D0F" w14:textId="77777777" w:rsidR="00406AA6" w:rsidRDefault="00406AA6" w:rsidP="009067BB">
      <w:pPr>
        <w:rPr>
          <w:rFonts w:ascii="Montserrat" w:hAnsi="Montserrat"/>
          <w:b/>
        </w:rPr>
      </w:pPr>
    </w:p>
    <w:p w14:paraId="6002447F" w14:textId="4AF814FA" w:rsidR="00B61D7C" w:rsidRPr="00376458" w:rsidRDefault="009067BB" w:rsidP="009067BB">
      <w:pPr>
        <w:rPr>
          <w:rFonts w:ascii="Montserrat" w:hAnsi="Montserrat"/>
          <w:b/>
          <w:sz w:val="28"/>
          <w:szCs w:val="28"/>
        </w:rPr>
      </w:pPr>
      <w:r w:rsidRPr="00376458">
        <w:rPr>
          <w:rFonts w:ascii="Montserrat" w:hAnsi="Montserrat"/>
          <w:b/>
          <w:sz w:val="28"/>
          <w:szCs w:val="28"/>
        </w:rPr>
        <w:t>XIV. Aprobación del calendario de sesiones ordinarias 202</w:t>
      </w:r>
      <w:r w:rsidR="00406AA6">
        <w:rPr>
          <w:rFonts w:ascii="Montserrat" w:hAnsi="Montserrat"/>
          <w:b/>
          <w:sz w:val="28"/>
          <w:szCs w:val="28"/>
        </w:rPr>
        <w:t>2</w:t>
      </w:r>
    </w:p>
    <w:p w14:paraId="3601CD94" w14:textId="77777777" w:rsidR="00105CB2" w:rsidRPr="009067BB" w:rsidRDefault="00105CB2" w:rsidP="00AF0CF3">
      <w:pPr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05CB2" w:rsidRPr="009067BB" w14:paraId="4218CE0F" w14:textId="77777777" w:rsidTr="00105CB2">
        <w:tc>
          <w:tcPr>
            <w:tcW w:w="2207" w:type="dxa"/>
          </w:tcPr>
          <w:p w14:paraId="0A529692" w14:textId="7DC105CC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Primera</w:t>
            </w:r>
          </w:p>
        </w:tc>
        <w:tc>
          <w:tcPr>
            <w:tcW w:w="2207" w:type="dxa"/>
          </w:tcPr>
          <w:p w14:paraId="1D6714B1" w14:textId="710851ED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Segunda</w:t>
            </w:r>
          </w:p>
        </w:tc>
        <w:tc>
          <w:tcPr>
            <w:tcW w:w="2207" w:type="dxa"/>
          </w:tcPr>
          <w:p w14:paraId="16917FE1" w14:textId="673BEF5A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Tercera</w:t>
            </w:r>
          </w:p>
        </w:tc>
        <w:tc>
          <w:tcPr>
            <w:tcW w:w="2207" w:type="dxa"/>
          </w:tcPr>
          <w:p w14:paraId="25654A0A" w14:textId="77777777" w:rsidR="00105CB2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Cuarta</w:t>
            </w:r>
          </w:p>
          <w:p w14:paraId="66E38957" w14:textId="6112B2E1" w:rsidR="00E058DD" w:rsidRPr="009067BB" w:rsidRDefault="00E058DD" w:rsidP="00105CB2">
            <w:pPr>
              <w:jc w:val="center"/>
              <w:rPr>
                <w:rFonts w:ascii="Montserrat" w:hAnsi="Montserrat"/>
              </w:rPr>
            </w:pPr>
          </w:p>
        </w:tc>
      </w:tr>
      <w:tr w:rsidR="00105CB2" w:rsidRPr="009067BB" w14:paraId="11E6D195" w14:textId="77777777" w:rsidTr="00105CB2">
        <w:tc>
          <w:tcPr>
            <w:tcW w:w="2207" w:type="dxa"/>
          </w:tcPr>
          <w:p w14:paraId="25CE63A1" w14:textId="77777777" w:rsidR="00E058DD" w:rsidRDefault="00E058DD" w:rsidP="00105CB2">
            <w:pPr>
              <w:jc w:val="center"/>
              <w:rPr>
                <w:rFonts w:ascii="Montserrat" w:hAnsi="Montserrat"/>
              </w:rPr>
            </w:pPr>
          </w:p>
          <w:p w14:paraId="06007D9C" w14:textId="5BDF6FBC" w:rsidR="00105CB2" w:rsidRDefault="00A343C6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E058DD">
              <w:rPr>
                <w:rFonts w:ascii="Montserrat" w:hAnsi="Montserrat"/>
              </w:rPr>
              <w:t>4</w:t>
            </w:r>
            <w:r w:rsidR="00105CB2" w:rsidRPr="009067BB">
              <w:rPr>
                <w:rFonts w:ascii="Montserrat" w:hAnsi="Montserrat"/>
              </w:rPr>
              <w:t xml:space="preserve"> de febrero</w:t>
            </w:r>
          </w:p>
          <w:p w14:paraId="4CA5EE2A" w14:textId="0D580D3C" w:rsidR="00E058DD" w:rsidRPr="009067BB" w:rsidRDefault="00E058DD" w:rsidP="00105CB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5B46490C" w14:textId="77777777" w:rsidR="00E058DD" w:rsidRDefault="00E058DD" w:rsidP="00105CB2">
            <w:pPr>
              <w:jc w:val="center"/>
              <w:rPr>
                <w:rFonts w:ascii="Montserrat" w:hAnsi="Montserrat"/>
              </w:rPr>
            </w:pPr>
          </w:p>
          <w:p w14:paraId="14AE9D7F" w14:textId="3090D649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496532">
              <w:rPr>
                <w:rFonts w:ascii="Montserrat" w:hAnsi="Montserrat"/>
              </w:rPr>
              <w:t>6</w:t>
            </w:r>
            <w:r w:rsidRPr="009067BB">
              <w:rPr>
                <w:rFonts w:ascii="Montserrat" w:hAnsi="Montserrat"/>
              </w:rPr>
              <w:t xml:space="preserve"> de mayo</w:t>
            </w:r>
          </w:p>
        </w:tc>
        <w:tc>
          <w:tcPr>
            <w:tcW w:w="2207" w:type="dxa"/>
          </w:tcPr>
          <w:p w14:paraId="2180D0CE" w14:textId="77777777" w:rsidR="00E058DD" w:rsidRDefault="00E058DD" w:rsidP="00105CB2">
            <w:pPr>
              <w:jc w:val="center"/>
              <w:rPr>
                <w:rFonts w:ascii="Montserrat" w:hAnsi="Montserrat"/>
              </w:rPr>
            </w:pPr>
          </w:p>
          <w:p w14:paraId="09DCDB9E" w14:textId="33F84887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496532">
              <w:rPr>
                <w:rFonts w:ascii="Montserrat" w:hAnsi="Montserrat"/>
              </w:rPr>
              <w:t>5</w:t>
            </w:r>
            <w:r w:rsidRPr="009067BB">
              <w:rPr>
                <w:rFonts w:ascii="Montserrat" w:hAnsi="Montserrat"/>
              </w:rPr>
              <w:t xml:space="preserve"> de agosto</w:t>
            </w:r>
          </w:p>
        </w:tc>
        <w:tc>
          <w:tcPr>
            <w:tcW w:w="2207" w:type="dxa"/>
          </w:tcPr>
          <w:p w14:paraId="0B3A927E" w14:textId="77777777" w:rsidR="00E058DD" w:rsidRDefault="00E058DD" w:rsidP="00105CB2">
            <w:pPr>
              <w:jc w:val="center"/>
              <w:rPr>
                <w:rFonts w:ascii="Montserrat" w:hAnsi="Montserrat"/>
              </w:rPr>
            </w:pPr>
          </w:p>
          <w:p w14:paraId="78E20500" w14:textId="65D72F33" w:rsidR="00105CB2" w:rsidRPr="009067BB" w:rsidRDefault="00A343C6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254964">
              <w:rPr>
                <w:rFonts w:ascii="Montserrat" w:hAnsi="Montserrat"/>
              </w:rPr>
              <w:t>6</w:t>
            </w:r>
            <w:r w:rsidR="00105CB2" w:rsidRPr="009067BB">
              <w:rPr>
                <w:rFonts w:ascii="Montserrat" w:hAnsi="Montserrat"/>
              </w:rPr>
              <w:t xml:space="preserve"> de noviembre</w:t>
            </w:r>
          </w:p>
        </w:tc>
      </w:tr>
    </w:tbl>
    <w:p w14:paraId="7E387A9B" w14:textId="77777777" w:rsidR="00105CB2" w:rsidRPr="009067BB" w:rsidRDefault="00105CB2" w:rsidP="00AF0CF3">
      <w:pPr>
        <w:jc w:val="center"/>
        <w:rPr>
          <w:rFonts w:ascii="Montserrat" w:hAnsi="Montserrat"/>
          <w:b/>
        </w:rPr>
      </w:pPr>
    </w:p>
    <w:p w14:paraId="679F2FD0" w14:textId="77777777" w:rsidR="0090678D" w:rsidRPr="0090678D" w:rsidRDefault="0090678D" w:rsidP="00AF0CF3">
      <w:pPr>
        <w:jc w:val="center"/>
        <w:rPr>
          <w:rFonts w:ascii="Candara" w:hAnsi="Candara"/>
          <w:b/>
          <w:sz w:val="6"/>
          <w:szCs w:val="6"/>
        </w:rPr>
      </w:pPr>
    </w:p>
    <w:sectPr w:rsidR="0090678D" w:rsidRPr="0090678D" w:rsidSect="0090678D">
      <w:headerReference w:type="default" r:id="rId7"/>
      <w:footerReference w:type="default" r:id="rId8"/>
      <w:pgSz w:w="12240" w:h="15840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C7F6" w14:textId="77777777" w:rsidR="00E0296A" w:rsidRDefault="00E0296A" w:rsidP="004D3B3B">
      <w:pPr>
        <w:spacing w:after="0" w:line="240" w:lineRule="auto"/>
      </w:pPr>
      <w:r>
        <w:separator/>
      </w:r>
    </w:p>
  </w:endnote>
  <w:endnote w:type="continuationSeparator" w:id="0">
    <w:p w14:paraId="372AF413" w14:textId="77777777" w:rsidR="00E0296A" w:rsidRDefault="00E0296A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C6" w:rsidRPr="00A343C6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72C6" w14:textId="77777777" w:rsidR="00E0296A" w:rsidRDefault="00E0296A" w:rsidP="004D3B3B">
      <w:pPr>
        <w:spacing w:after="0" w:line="240" w:lineRule="auto"/>
      </w:pPr>
      <w:r>
        <w:separator/>
      </w:r>
    </w:p>
  </w:footnote>
  <w:footnote w:type="continuationSeparator" w:id="0">
    <w:p w14:paraId="0E1EF251" w14:textId="77777777" w:rsidR="00E0296A" w:rsidRDefault="00E0296A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AEC" w14:textId="192BF5B6" w:rsidR="009067BB" w:rsidRDefault="00406AA6" w:rsidP="004D3B3B">
    <w:pPr>
      <w:pStyle w:val="Encabezado"/>
      <w:ind w:left="1560"/>
      <w:rPr>
        <w:sz w:val="28"/>
        <w:szCs w:val="28"/>
      </w:rPr>
    </w:pPr>
    <w:r w:rsidRPr="00406AA6">
      <w:rPr>
        <w:rFonts w:ascii="Arial-ItalicMT" w:eastAsia="Calibri" w:hAnsi="Arial-ItalicMT" w:cs="Arial-ItalicMT"/>
        <w:b/>
        <w:bCs/>
        <w:noProof/>
        <w:color w:val="7F7F7F"/>
        <w:sz w:val="24"/>
        <w:szCs w:val="24"/>
      </w:rPr>
      <w:drawing>
        <wp:anchor distT="0" distB="0" distL="114300" distR="114300" simplePos="0" relativeHeight="251659264" behindDoc="0" locked="0" layoutInCell="1" allowOverlap="1" wp14:anchorId="510EB8D6" wp14:editId="2D9E3B0F">
          <wp:simplePos x="0" y="0"/>
          <wp:positionH relativeFrom="column">
            <wp:posOffset>-38100</wp:posOffset>
          </wp:positionH>
          <wp:positionV relativeFrom="paragraph">
            <wp:posOffset>-52070</wp:posOffset>
          </wp:positionV>
          <wp:extent cx="5602605" cy="1085215"/>
          <wp:effectExtent l="0" t="0" r="0" b="635"/>
          <wp:wrapNone/>
          <wp:docPr id="10" name="Imagen 10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conjunto de letras blanc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61942" w14:textId="66057823" w:rsidR="009067BB" w:rsidRDefault="009067BB" w:rsidP="004D3B3B">
    <w:pPr>
      <w:pStyle w:val="Encabezado"/>
      <w:ind w:left="1560"/>
      <w:rPr>
        <w:sz w:val="28"/>
        <w:szCs w:val="28"/>
      </w:rPr>
    </w:pPr>
  </w:p>
  <w:p w14:paraId="1C58641E" w14:textId="3551AB78" w:rsidR="009067BB" w:rsidRDefault="009067BB" w:rsidP="004D3B3B">
    <w:pPr>
      <w:pStyle w:val="Encabezado"/>
      <w:ind w:left="1560"/>
      <w:rPr>
        <w:sz w:val="28"/>
        <w:szCs w:val="28"/>
      </w:rPr>
    </w:pPr>
  </w:p>
  <w:p w14:paraId="21E90A09" w14:textId="0A4F4684" w:rsidR="009067BB" w:rsidRDefault="009067BB" w:rsidP="004D3B3B">
    <w:pPr>
      <w:pStyle w:val="Encabezado"/>
      <w:ind w:left="1560"/>
      <w:rPr>
        <w:sz w:val="28"/>
        <w:szCs w:val="28"/>
      </w:rPr>
    </w:pPr>
  </w:p>
  <w:p w14:paraId="2BA9B2CA" w14:textId="7EBB1A93" w:rsidR="007A106A" w:rsidRPr="001C67C8" w:rsidRDefault="007A106A" w:rsidP="00406AA6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37816"/>
    <w:rsid w:val="00090E0F"/>
    <w:rsid w:val="000B39B8"/>
    <w:rsid w:val="000B519C"/>
    <w:rsid w:val="000D37B6"/>
    <w:rsid w:val="00105CB2"/>
    <w:rsid w:val="001151E6"/>
    <w:rsid w:val="001347FE"/>
    <w:rsid w:val="00146755"/>
    <w:rsid w:val="001A7E72"/>
    <w:rsid w:val="001C67C8"/>
    <w:rsid w:val="001F260B"/>
    <w:rsid w:val="002052AC"/>
    <w:rsid w:val="00214B1E"/>
    <w:rsid w:val="00254964"/>
    <w:rsid w:val="002555AD"/>
    <w:rsid w:val="00261802"/>
    <w:rsid w:val="00272E0E"/>
    <w:rsid w:val="002804BA"/>
    <w:rsid w:val="00282415"/>
    <w:rsid w:val="00283D21"/>
    <w:rsid w:val="002969E5"/>
    <w:rsid w:val="002A53A7"/>
    <w:rsid w:val="002E0D3D"/>
    <w:rsid w:val="00303B31"/>
    <w:rsid w:val="00376458"/>
    <w:rsid w:val="003A3CF3"/>
    <w:rsid w:val="003C04BF"/>
    <w:rsid w:val="003E1A0E"/>
    <w:rsid w:val="003E45EF"/>
    <w:rsid w:val="00406AA6"/>
    <w:rsid w:val="00435BFD"/>
    <w:rsid w:val="00470E98"/>
    <w:rsid w:val="00472960"/>
    <w:rsid w:val="004861F0"/>
    <w:rsid w:val="00496532"/>
    <w:rsid w:val="004C658E"/>
    <w:rsid w:val="004D3B3B"/>
    <w:rsid w:val="004E00F9"/>
    <w:rsid w:val="0051793C"/>
    <w:rsid w:val="00582D6F"/>
    <w:rsid w:val="005C0409"/>
    <w:rsid w:val="005D7A67"/>
    <w:rsid w:val="00601615"/>
    <w:rsid w:val="0063125D"/>
    <w:rsid w:val="006B4021"/>
    <w:rsid w:val="006F4289"/>
    <w:rsid w:val="007774B1"/>
    <w:rsid w:val="007A106A"/>
    <w:rsid w:val="007C1861"/>
    <w:rsid w:val="007C5651"/>
    <w:rsid w:val="007F5EDE"/>
    <w:rsid w:val="0090678D"/>
    <w:rsid w:val="009067BB"/>
    <w:rsid w:val="00906CF9"/>
    <w:rsid w:val="00906E42"/>
    <w:rsid w:val="0091162B"/>
    <w:rsid w:val="00917685"/>
    <w:rsid w:val="0092299C"/>
    <w:rsid w:val="00945C90"/>
    <w:rsid w:val="00966514"/>
    <w:rsid w:val="009A1805"/>
    <w:rsid w:val="009C0175"/>
    <w:rsid w:val="009E7DD7"/>
    <w:rsid w:val="00A13FAD"/>
    <w:rsid w:val="00A343C6"/>
    <w:rsid w:val="00A34930"/>
    <w:rsid w:val="00A55C72"/>
    <w:rsid w:val="00A76FB8"/>
    <w:rsid w:val="00AB0AD8"/>
    <w:rsid w:val="00AE34C8"/>
    <w:rsid w:val="00AF0CF3"/>
    <w:rsid w:val="00AF4921"/>
    <w:rsid w:val="00B22A1C"/>
    <w:rsid w:val="00B27353"/>
    <w:rsid w:val="00B46B4A"/>
    <w:rsid w:val="00B61D7C"/>
    <w:rsid w:val="00BC3EBA"/>
    <w:rsid w:val="00BE65F9"/>
    <w:rsid w:val="00BF72A0"/>
    <w:rsid w:val="00C0688D"/>
    <w:rsid w:val="00C722A0"/>
    <w:rsid w:val="00C76713"/>
    <w:rsid w:val="00CB39FA"/>
    <w:rsid w:val="00CB6F07"/>
    <w:rsid w:val="00CE6575"/>
    <w:rsid w:val="00CF50BB"/>
    <w:rsid w:val="00CF5589"/>
    <w:rsid w:val="00D34F97"/>
    <w:rsid w:val="00D421C5"/>
    <w:rsid w:val="00D47E63"/>
    <w:rsid w:val="00DC042B"/>
    <w:rsid w:val="00DC06F9"/>
    <w:rsid w:val="00DF65A1"/>
    <w:rsid w:val="00E0296A"/>
    <w:rsid w:val="00E058DD"/>
    <w:rsid w:val="00E57C51"/>
    <w:rsid w:val="00E6518F"/>
    <w:rsid w:val="00EC0317"/>
    <w:rsid w:val="00EC254B"/>
    <w:rsid w:val="00ED38D3"/>
    <w:rsid w:val="00F04AC7"/>
    <w:rsid w:val="00F367BC"/>
    <w:rsid w:val="00F44275"/>
    <w:rsid w:val="00F52D44"/>
    <w:rsid w:val="00FA2C9E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1E257194-C8DD-4699-8816-B782FDA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2017-11-07T18:42:00Z</cp:lastPrinted>
  <dcterms:created xsi:type="dcterms:W3CDTF">2021-10-06T18:00:00Z</dcterms:created>
  <dcterms:modified xsi:type="dcterms:W3CDTF">2021-10-22T07:27:00Z</dcterms:modified>
</cp:coreProperties>
</file>