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7F6B" w14:textId="63ECCF2D" w:rsidR="001643B0" w:rsidRPr="00F67BF2" w:rsidRDefault="00AF21CA" w:rsidP="001643B0">
      <w:pPr>
        <w:jc w:val="right"/>
        <w:rPr>
          <w:rFonts w:ascii="Candara" w:hAnsi="Candara" w:cs="Tahoma"/>
          <w:sz w:val="24"/>
          <w:szCs w:val="22"/>
        </w:rPr>
      </w:pPr>
      <w:sdt>
        <w:sdtPr>
          <w:rPr>
            <w:rFonts w:ascii="Candara" w:hAnsi="Candara" w:cs="Tahoma"/>
            <w:sz w:val="24"/>
            <w:szCs w:val="22"/>
            <w:highlight w:val="yellow"/>
          </w:rPr>
          <w:id w:val="-995958310"/>
          <w:placeholder>
            <w:docPart w:val="DefaultPlaceholder_1081868575"/>
          </w:placeholder>
          <w:showingPlcHdr/>
          <w:comboBox>
            <w:listItem w:value="Elija un elemento."/>
            <w:listItem w:displayText="San Cristóbal de Las Casas, Chiapas" w:value="San Cristóbal de Las Casas, Chiapas"/>
            <w:listItem w:displayText="Tapachula, Chiapas" w:value="Tapachula, Chiapas"/>
            <w:listItem w:displayText="Villahermosa, Tabasco" w:value="Villahermosa, Tabasco"/>
            <w:listItem w:displayText="Chetumal. Quintana Roo" w:value="Chetumal. Quintana Roo"/>
            <w:listItem w:displayText="Campeche, Campeche" w:value="Campeche, Campeche"/>
          </w:comboBox>
        </w:sdtPr>
        <w:sdtEndPr/>
        <w:sdtContent>
          <w:r w:rsidR="00F34C44" w:rsidRPr="00CA296E">
            <w:rPr>
              <w:rStyle w:val="Textodelmarcadordeposicin"/>
            </w:rPr>
            <w:t>Elija un elemento.</w:t>
          </w:r>
        </w:sdtContent>
      </w:sdt>
      <w:r w:rsidR="001643B0" w:rsidRPr="00F67BF2">
        <w:rPr>
          <w:rFonts w:ascii="Candara" w:hAnsi="Candara" w:cs="Tahoma"/>
          <w:sz w:val="24"/>
          <w:szCs w:val="22"/>
        </w:rPr>
        <w:t xml:space="preserve"> a </w:t>
      </w:r>
      <w:sdt>
        <w:sdtPr>
          <w:rPr>
            <w:rFonts w:ascii="Candara" w:hAnsi="Candara" w:cs="Tahoma"/>
            <w:sz w:val="24"/>
            <w:szCs w:val="22"/>
          </w:rPr>
          <w:id w:val="-120585634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ndara" w:hAnsi="Candara" w:cs="Tahoma"/>
                <w:bCs/>
                <w:sz w:val="24"/>
                <w:szCs w:val="22"/>
              </w:rPr>
              <w:id w:val="-1146121729"/>
              <w:placeholder>
                <w:docPart w:val="DefaultPlaceholder_1082065160"/>
              </w:placeholder>
              <w:showingPlcHdr/>
              <w:date w:fullDate="2020-02-05T00:00:00Z">
                <w:dateFormat w:val="d' de 'MMMM' de 'yyyy"/>
                <w:lid w:val="es-ES"/>
                <w:storeMappedDataAs w:val="dateTime"/>
                <w:calendar w:val="gregorian"/>
              </w:date>
            </w:sdtPr>
            <w:sdtEndPr/>
            <w:sdtContent>
              <w:r w:rsidR="00F34C44" w:rsidRPr="001E12D6">
                <w:rPr>
                  <w:rStyle w:val="Textodelmarcadordeposicin"/>
                </w:rPr>
                <w:t>Haga clic aquí para escribir una fecha.</w:t>
              </w:r>
            </w:sdtContent>
          </w:sdt>
        </w:sdtContent>
      </w:sdt>
    </w:p>
    <w:p w14:paraId="59305F76" w14:textId="579A659E" w:rsidR="00E4330E" w:rsidRPr="000865AE" w:rsidRDefault="003F5687" w:rsidP="001643B0">
      <w:pPr>
        <w:jc w:val="right"/>
        <w:rPr>
          <w:rFonts w:ascii="Candara" w:hAnsi="Candara" w:cs="Tahoma"/>
          <w:sz w:val="22"/>
          <w:szCs w:val="22"/>
        </w:rPr>
      </w:pPr>
      <w:proofErr w:type="spellStart"/>
      <w:r>
        <w:rPr>
          <w:rFonts w:ascii="Candara" w:hAnsi="Candara" w:cs="Tahoma"/>
          <w:sz w:val="22"/>
          <w:szCs w:val="22"/>
        </w:rPr>
        <w:t>Núm</w:t>
      </w:r>
      <w:proofErr w:type="spellEnd"/>
      <w:r w:rsidR="00A85A7A">
        <w:rPr>
          <w:rFonts w:ascii="Candara" w:hAnsi="Candara" w:cs="Tahoma"/>
          <w:sz w:val="22"/>
          <w:szCs w:val="22"/>
        </w:rPr>
        <w:t xml:space="preserve">: </w:t>
      </w:r>
      <w:commentRangeStart w:id="0"/>
      <w:sdt>
        <w:sdtPr>
          <w:rPr>
            <w:rFonts w:ascii="Candara" w:hAnsi="Candara" w:cs="Tahoma"/>
            <w:sz w:val="22"/>
            <w:szCs w:val="22"/>
          </w:rPr>
          <w:alias w:val="Elegir Unidad"/>
          <w:tag w:val="Elegir Unidad"/>
          <w:id w:val="1328637392"/>
          <w:placeholder>
            <w:docPart w:val="DefaultPlaceholder_1081868575"/>
          </w:placeholder>
          <w:showingPlcHdr/>
          <w:comboBox>
            <w:listItem w:value="Elija un elemento."/>
            <w:listItem w:displayText="SCLC" w:value="SCLC"/>
            <w:listItem w:displayText="TAP" w:value="TAP"/>
            <w:listItem w:displayText="VHSA" w:value="VHSA"/>
            <w:listItem w:displayText="CHET" w:value="CHET"/>
            <w:listItem w:displayText="CAMP" w:value="CAMP"/>
            <w:listItem w:displayText="CORP" w:value="CORP"/>
          </w:comboBox>
        </w:sdtPr>
        <w:sdtEndPr/>
        <w:sdtContent>
          <w:r w:rsidR="00F34C44" w:rsidRPr="00CA296E">
            <w:rPr>
              <w:rStyle w:val="Textodelmarcadordeposicin"/>
            </w:rPr>
            <w:t>Elija un elemento.</w:t>
          </w:r>
        </w:sdtContent>
      </w:sdt>
      <w:r w:rsidR="00ED107F">
        <w:rPr>
          <w:rFonts w:ascii="Candara" w:hAnsi="Candara" w:cs="Tahoma"/>
          <w:sz w:val="22"/>
          <w:szCs w:val="22"/>
        </w:rPr>
        <w:t>-</w:t>
      </w:r>
      <w:r>
        <w:rPr>
          <w:rFonts w:ascii="Candara" w:hAnsi="Candara" w:cs="Tahoma"/>
          <w:sz w:val="22"/>
          <w:szCs w:val="22"/>
        </w:rPr>
        <w:t>0</w:t>
      </w:r>
      <w:r w:rsidR="00ED107F">
        <w:rPr>
          <w:rFonts w:ascii="Candara" w:hAnsi="Candara" w:cs="Tahoma"/>
          <w:sz w:val="22"/>
          <w:szCs w:val="22"/>
        </w:rPr>
        <w:t>0</w:t>
      </w:r>
      <w:commentRangeEnd w:id="0"/>
      <w:r w:rsidR="00F01F7C">
        <w:rPr>
          <w:rStyle w:val="Refdecomentario"/>
        </w:rPr>
        <w:commentReference w:id="0"/>
      </w:r>
      <w:r w:rsidR="00CC3EB6">
        <w:rPr>
          <w:rFonts w:ascii="Candara" w:hAnsi="Candara" w:cs="Tahoma"/>
          <w:sz w:val="22"/>
          <w:szCs w:val="22"/>
        </w:rPr>
        <w:t>0</w:t>
      </w:r>
    </w:p>
    <w:p w14:paraId="2A9F75D6" w14:textId="77777777" w:rsidR="009E3A31" w:rsidRDefault="009E3A31" w:rsidP="001643B0">
      <w:pPr>
        <w:rPr>
          <w:rFonts w:ascii="Candara" w:hAnsi="Candara" w:cs="Tahoma"/>
          <w:bCs/>
          <w:sz w:val="22"/>
          <w:szCs w:val="22"/>
        </w:rPr>
      </w:pPr>
    </w:p>
    <w:p w14:paraId="250F9F44" w14:textId="77777777" w:rsidR="003F5687" w:rsidRDefault="009446E8" w:rsidP="0038677F">
      <w:pPr>
        <w:jc w:val="center"/>
        <w:rPr>
          <w:rFonts w:ascii="Candara" w:hAnsi="Candara" w:cs="Tahoma"/>
          <w:b/>
          <w:bCs/>
          <w:sz w:val="28"/>
          <w:szCs w:val="22"/>
          <w:lang w:val="es-MX"/>
        </w:rPr>
      </w:pPr>
      <w:r w:rsidRPr="0038677F">
        <w:rPr>
          <w:rFonts w:ascii="Candara" w:hAnsi="Candara" w:cs="Tahoma"/>
          <w:b/>
          <w:bCs/>
          <w:sz w:val="28"/>
          <w:szCs w:val="22"/>
          <w:lang w:val="es-MX"/>
        </w:rPr>
        <w:t>REVISIÓN DE CONTRATOS</w:t>
      </w:r>
    </w:p>
    <w:p w14:paraId="36424A77" w14:textId="77777777" w:rsidR="00C434D4" w:rsidRPr="0038677F" w:rsidRDefault="00C434D4" w:rsidP="0038677F">
      <w:pPr>
        <w:jc w:val="center"/>
        <w:rPr>
          <w:rFonts w:ascii="Candara" w:hAnsi="Candara" w:cs="Tahoma"/>
          <w:b/>
          <w:bCs/>
          <w:sz w:val="28"/>
          <w:szCs w:val="22"/>
          <w:lang w:val="es-MX"/>
        </w:rPr>
      </w:pPr>
    </w:p>
    <w:tbl>
      <w:tblPr>
        <w:tblW w:w="1473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127"/>
        <w:gridCol w:w="850"/>
        <w:gridCol w:w="2268"/>
        <w:gridCol w:w="2977"/>
        <w:gridCol w:w="992"/>
        <w:gridCol w:w="5095"/>
      </w:tblGrid>
      <w:tr w:rsidR="00437796" w:rsidRPr="005C1CAA" w14:paraId="2C01DE2E" w14:textId="77777777" w:rsidTr="00437796">
        <w:trPr>
          <w:trHeight w:val="354"/>
          <w:jc w:val="center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08BFB4" w14:textId="77777777" w:rsidR="00437796" w:rsidRPr="005C1CAA" w:rsidRDefault="00437796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9AF2692" w14:textId="77777777" w:rsidR="00437796" w:rsidRPr="005C1CAA" w:rsidRDefault="00437796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678223" w14:textId="77777777" w:rsidR="00437796" w:rsidRPr="005C1CAA" w:rsidRDefault="00437796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6BE489" w14:textId="77777777" w:rsidR="00437796" w:rsidRPr="005C1CAA" w:rsidRDefault="00437796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AE860" w14:textId="77777777" w:rsidR="00437796" w:rsidRPr="005C1CAA" w:rsidRDefault="00437796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DBF" w14:textId="3475784F" w:rsidR="00437796" w:rsidRPr="005C1CAA" w:rsidRDefault="00437796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  <w:commentRangeStart w:id="1"/>
            <w:r w:rsidRPr="005C1CAA">
              <w:rPr>
                <w:rFonts w:ascii="Candara" w:hAnsi="Candara" w:cs="Tahoma"/>
                <w:b/>
                <w:bCs/>
                <w:szCs w:val="22"/>
                <w:lang w:val="es-MX"/>
              </w:rPr>
              <w:t>OBSERVACIONES</w:t>
            </w:r>
            <w:commentRangeEnd w:id="1"/>
            <w:r w:rsidR="00F01F7C">
              <w:rPr>
                <w:rStyle w:val="Refdecomentario"/>
              </w:rPr>
              <w:commentReference w:id="1"/>
            </w:r>
          </w:p>
        </w:tc>
      </w:tr>
      <w:tr w:rsidR="007066C9" w:rsidRPr="005C1CAA" w14:paraId="47EE308E" w14:textId="77777777" w:rsidTr="00ED107F">
        <w:trPr>
          <w:trHeight w:val="1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63B9" w14:textId="77777777" w:rsidR="007066C9" w:rsidRPr="005C1CAA" w:rsidRDefault="007066C9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  <w:commentRangeStart w:id="2"/>
            <w:r w:rsidRPr="005C1CAA">
              <w:rPr>
                <w:rFonts w:ascii="Candara" w:hAnsi="Candara" w:cs="Tahoma"/>
                <w:b/>
                <w:bCs/>
                <w:szCs w:val="22"/>
                <w:lang w:val="es-MX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851" w14:textId="77777777" w:rsidR="007066C9" w:rsidRPr="005C1CAA" w:rsidRDefault="007066C9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  <w:r w:rsidRPr="005C1CAA">
              <w:rPr>
                <w:rFonts w:ascii="Candara" w:hAnsi="Candara" w:cs="Tahoma"/>
                <w:b/>
                <w:bCs/>
                <w:szCs w:val="22"/>
                <w:lang w:val="es-MX"/>
              </w:rPr>
              <w:t>Contrato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0BC9" w14:textId="77777777" w:rsidR="007066C9" w:rsidRPr="005C1CAA" w:rsidRDefault="007066C9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  <w:r w:rsidRPr="005C1CAA">
              <w:rPr>
                <w:rFonts w:ascii="Candara" w:hAnsi="Candara" w:cs="Tahoma"/>
                <w:b/>
                <w:bCs/>
                <w:szCs w:val="22"/>
                <w:lang w:val="es-MX"/>
              </w:rPr>
              <w:t>Unidad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49E7" w14:textId="75AEA05C" w:rsidR="007066C9" w:rsidRPr="005C1CAA" w:rsidRDefault="007066C9" w:rsidP="0048591B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  <w:r w:rsidRPr="005C1CAA">
              <w:rPr>
                <w:rFonts w:ascii="Candara" w:hAnsi="Candara" w:cs="Tahoma"/>
                <w:b/>
                <w:bCs/>
                <w:szCs w:val="22"/>
                <w:lang w:val="es-MX"/>
              </w:rPr>
              <w:t>Proveedor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9F7F" w14:textId="7CC63AFE" w:rsidR="007066C9" w:rsidRPr="005C1CAA" w:rsidRDefault="007066C9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  <w:r w:rsidRPr="005C1CAA">
              <w:rPr>
                <w:rFonts w:ascii="Candara" w:hAnsi="Candara" w:cs="Tahoma"/>
                <w:b/>
                <w:bCs/>
                <w:szCs w:val="22"/>
                <w:lang w:val="es-MX"/>
              </w:rPr>
              <w:t>Objeto</w:t>
            </w:r>
            <w:commentRangeEnd w:id="2"/>
            <w:r w:rsidR="00F01F7C">
              <w:rPr>
                <w:rStyle w:val="Refdecomentario"/>
              </w:rPr>
              <w:comment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64EC" w14:textId="274236EA" w:rsidR="007066C9" w:rsidRPr="005C1CAA" w:rsidRDefault="007066C9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  <w:r w:rsidRPr="005C1CAA">
              <w:rPr>
                <w:rFonts w:ascii="Candara" w:hAnsi="Candara" w:cs="Tahoma"/>
                <w:b/>
                <w:bCs/>
                <w:szCs w:val="22"/>
                <w:lang w:val="es-MX"/>
              </w:rPr>
              <w:t>Status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C8B9" w14:textId="3E74912F" w:rsidR="007066C9" w:rsidRPr="005C1CAA" w:rsidRDefault="007066C9" w:rsidP="00C434D4">
            <w:pPr>
              <w:jc w:val="center"/>
              <w:rPr>
                <w:rFonts w:ascii="Candara" w:hAnsi="Candara" w:cs="Tahoma"/>
                <w:b/>
                <w:bCs/>
                <w:szCs w:val="22"/>
                <w:lang w:val="es-MX"/>
              </w:rPr>
            </w:pPr>
            <w:proofErr w:type="spellStart"/>
            <w:r w:rsidRPr="005C1CAA">
              <w:rPr>
                <w:rFonts w:ascii="Candara" w:hAnsi="Candara" w:cs="Tahoma"/>
                <w:b/>
                <w:bCs/>
                <w:szCs w:val="22"/>
                <w:lang w:val="es-MX"/>
              </w:rPr>
              <w:t>SRM</w:t>
            </w:r>
            <w:proofErr w:type="spellEnd"/>
            <w:r w:rsidRPr="005C1CAA">
              <w:rPr>
                <w:rFonts w:ascii="Candara" w:hAnsi="Candara" w:cs="Tahoma"/>
                <w:b/>
                <w:bCs/>
                <w:szCs w:val="22"/>
                <w:lang w:val="es-MX"/>
              </w:rPr>
              <w:t xml:space="preserve"> y SG</w:t>
            </w:r>
            <w:r>
              <w:rPr>
                <w:rFonts w:ascii="Candara" w:hAnsi="Candara" w:cs="Tahoma"/>
                <w:b/>
                <w:bCs/>
                <w:szCs w:val="22"/>
                <w:lang w:val="es-MX"/>
              </w:rPr>
              <w:t xml:space="preserve"> / DAOP</w:t>
            </w:r>
          </w:p>
        </w:tc>
      </w:tr>
      <w:tr w:rsidR="007066C9" w:rsidRPr="008519BE" w14:paraId="4DE5E3C3" w14:textId="77777777" w:rsidTr="00A722C4">
        <w:trPr>
          <w:trHeight w:val="1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2BF7" w14:textId="1E6E1281" w:rsidR="007066C9" w:rsidRPr="008519BE" w:rsidRDefault="007066C9" w:rsidP="00CC3EB6">
            <w:pPr>
              <w:jc w:val="center"/>
              <w:rPr>
                <w:rFonts w:ascii="Candara" w:hAnsi="Candara" w:cs="Tahoma"/>
                <w:bCs/>
                <w:lang w:val="es-MX"/>
              </w:rPr>
            </w:pPr>
            <w:r w:rsidRPr="008519BE">
              <w:rPr>
                <w:rFonts w:ascii="Candara" w:hAnsi="Candara" w:cs="Tahoma"/>
                <w:bCs/>
                <w:lang w:val="es-MX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6C16" w14:textId="3646BFE6" w:rsidR="007066C9" w:rsidRPr="008519BE" w:rsidRDefault="007066C9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5B29" w14:textId="0DA2B6AD" w:rsidR="007066C9" w:rsidRPr="008519BE" w:rsidRDefault="007066C9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652" w14:textId="0A919235" w:rsidR="007066C9" w:rsidRPr="00B54996" w:rsidRDefault="007066C9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CDD8" w14:textId="062312B6" w:rsidR="007066C9" w:rsidRPr="00B54996" w:rsidRDefault="007066C9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AAB8" w14:textId="62482E3F" w:rsidR="007066C9" w:rsidRPr="008519BE" w:rsidRDefault="007066C9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B087" w14:textId="74E72375" w:rsidR="007066C9" w:rsidRPr="008519BE" w:rsidRDefault="007066C9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</w:tr>
      <w:tr w:rsidR="00CC3EB6" w:rsidRPr="008519BE" w14:paraId="41E9226E" w14:textId="77777777" w:rsidTr="00A722C4">
        <w:trPr>
          <w:trHeight w:val="1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CFB9" w14:textId="572289F9" w:rsidR="00CC3EB6" w:rsidRPr="008519BE" w:rsidRDefault="00CC3EB6" w:rsidP="00CC3EB6">
            <w:pPr>
              <w:jc w:val="center"/>
              <w:rPr>
                <w:rFonts w:ascii="Candara" w:hAnsi="Candara" w:cs="Tahoma"/>
                <w:bCs/>
                <w:lang w:val="es-MX"/>
              </w:rPr>
            </w:pPr>
            <w:r>
              <w:rPr>
                <w:rFonts w:ascii="Candara" w:hAnsi="Candara" w:cs="Tahoma"/>
                <w:bCs/>
                <w:lang w:val="es-MX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DB66" w14:textId="77777777" w:rsidR="00CC3EB6" w:rsidRPr="008519BE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C72D" w14:textId="77777777" w:rsidR="00CC3EB6" w:rsidRPr="008519BE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B22" w14:textId="77777777" w:rsidR="00CC3EB6" w:rsidRPr="00B54996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C3A1" w14:textId="77777777" w:rsidR="00CC3EB6" w:rsidRPr="00B54996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96AA" w14:textId="77777777" w:rsidR="00CC3EB6" w:rsidRPr="008519BE" w:rsidRDefault="00CC3EB6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A75" w14:textId="77777777" w:rsidR="00CC3EB6" w:rsidRPr="008519BE" w:rsidRDefault="00CC3EB6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</w:tr>
      <w:tr w:rsidR="00CC3EB6" w:rsidRPr="008519BE" w14:paraId="128332DB" w14:textId="77777777" w:rsidTr="00A722C4">
        <w:trPr>
          <w:trHeight w:val="1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D8F0" w14:textId="6314083F" w:rsidR="00CC3EB6" w:rsidRPr="008519BE" w:rsidRDefault="00CC3EB6" w:rsidP="00CC3EB6">
            <w:pPr>
              <w:jc w:val="center"/>
              <w:rPr>
                <w:rFonts w:ascii="Candara" w:hAnsi="Candara" w:cs="Tahoma"/>
                <w:bCs/>
                <w:lang w:val="es-MX"/>
              </w:rPr>
            </w:pPr>
            <w:r>
              <w:rPr>
                <w:rFonts w:ascii="Candara" w:hAnsi="Candara" w:cs="Tahoma"/>
                <w:bCs/>
                <w:lang w:val="es-MX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4BA6" w14:textId="77777777" w:rsidR="00CC3EB6" w:rsidRPr="008519BE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EB0" w14:textId="77777777" w:rsidR="00CC3EB6" w:rsidRPr="008519BE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889F" w14:textId="77777777" w:rsidR="00CC3EB6" w:rsidRPr="00B54996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F7B5" w14:textId="77777777" w:rsidR="00CC3EB6" w:rsidRPr="00B54996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9A39" w14:textId="77777777" w:rsidR="00CC3EB6" w:rsidRPr="008519BE" w:rsidRDefault="00CC3EB6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35EA" w14:textId="77777777" w:rsidR="00CC3EB6" w:rsidRPr="008519BE" w:rsidRDefault="00CC3EB6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</w:tr>
      <w:tr w:rsidR="00CC3EB6" w:rsidRPr="008519BE" w14:paraId="441AE727" w14:textId="77777777" w:rsidTr="00A722C4">
        <w:trPr>
          <w:trHeight w:val="1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35CA" w14:textId="128D3D38" w:rsidR="00CC3EB6" w:rsidRPr="008519BE" w:rsidRDefault="00CC3EB6" w:rsidP="00CC3EB6">
            <w:pPr>
              <w:jc w:val="center"/>
              <w:rPr>
                <w:rFonts w:ascii="Candara" w:hAnsi="Candara" w:cs="Tahoma"/>
                <w:bCs/>
                <w:lang w:val="es-MX"/>
              </w:rPr>
            </w:pPr>
            <w:r>
              <w:rPr>
                <w:rFonts w:ascii="Candara" w:hAnsi="Candara" w:cs="Tahoma"/>
                <w:bCs/>
                <w:lang w:val="es-MX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2B06" w14:textId="77777777" w:rsidR="00CC3EB6" w:rsidRPr="008519BE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5833" w14:textId="77777777" w:rsidR="00CC3EB6" w:rsidRPr="008519BE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042" w14:textId="77777777" w:rsidR="00CC3EB6" w:rsidRPr="00B54996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4C1" w14:textId="77777777" w:rsidR="00CC3EB6" w:rsidRPr="00B54996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7C3F" w14:textId="77777777" w:rsidR="00CC3EB6" w:rsidRPr="008519BE" w:rsidRDefault="00CC3EB6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5635" w14:textId="77777777" w:rsidR="00CC3EB6" w:rsidRPr="008519BE" w:rsidRDefault="00CC3EB6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</w:tr>
      <w:tr w:rsidR="00CC3EB6" w:rsidRPr="008519BE" w14:paraId="179C794B" w14:textId="77777777" w:rsidTr="00A722C4">
        <w:trPr>
          <w:trHeight w:val="1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73C7" w14:textId="4F724923" w:rsidR="00CC3EB6" w:rsidRPr="008519BE" w:rsidRDefault="00CC3EB6" w:rsidP="00CC3EB6">
            <w:pPr>
              <w:jc w:val="center"/>
              <w:rPr>
                <w:rFonts w:ascii="Candara" w:hAnsi="Candara" w:cs="Tahoma"/>
                <w:bCs/>
                <w:lang w:val="es-MX"/>
              </w:rPr>
            </w:pPr>
            <w:r>
              <w:rPr>
                <w:rFonts w:ascii="Candara" w:hAnsi="Candara" w:cs="Tahoma"/>
                <w:bCs/>
                <w:lang w:val="es-MX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747B" w14:textId="77777777" w:rsidR="00CC3EB6" w:rsidRPr="008519BE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6EB1" w14:textId="77777777" w:rsidR="00CC3EB6" w:rsidRPr="008519BE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E9B" w14:textId="77777777" w:rsidR="00CC3EB6" w:rsidRPr="00B54996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EFC" w14:textId="77777777" w:rsidR="00CC3EB6" w:rsidRPr="00B54996" w:rsidRDefault="00CC3EB6" w:rsidP="00A722C4">
            <w:pPr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FFF8" w14:textId="77777777" w:rsidR="00CC3EB6" w:rsidRPr="008519BE" w:rsidRDefault="00CC3EB6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A1D7" w14:textId="77777777" w:rsidR="00CC3EB6" w:rsidRPr="008519BE" w:rsidRDefault="00CC3EB6" w:rsidP="00A722C4">
            <w:pPr>
              <w:jc w:val="center"/>
              <w:rPr>
                <w:rFonts w:ascii="Candara" w:hAnsi="Candara" w:cs="Tahoma"/>
                <w:bCs/>
                <w:lang w:val="es-MX"/>
              </w:rPr>
            </w:pPr>
          </w:p>
        </w:tc>
      </w:tr>
    </w:tbl>
    <w:p w14:paraId="232A02F3" w14:textId="28CDA50C" w:rsidR="009446E8" w:rsidRDefault="009446E8" w:rsidP="003F5687">
      <w:pPr>
        <w:rPr>
          <w:rFonts w:ascii="Candara" w:hAnsi="Candara" w:cs="Tahoma"/>
          <w:bCs/>
          <w:sz w:val="22"/>
          <w:szCs w:val="22"/>
          <w:lang w:val="es-MX"/>
        </w:rPr>
      </w:pPr>
    </w:p>
    <w:p w14:paraId="74419147" w14:textId="77777777" w:rsidR="0048591B" w:rsidRPr="003F5687" w:rsidRDefault="0048591B" w:rsidP="003F5687">
      <w:pPr>
        <w:rPr>
          <w:rFonts w:ascii="Candara" w:hAnsi="Candara" w:cs="Tahoma"/>
          <w:bCs/>
          <w:sz w:val="22"/>
          <w:szCs w:val="22"/>
          <w:lang w:val="es-MX"/>
        </w:rPr>
      </w:pPr>
    </w:p>
    <w:tbl>
      <w:tblPr>
        <w:tblStyle w:val="Tablaconcuadrcula"/>
        <w:tblW w:w="14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35"/>
        <w:gridCol w:w="64"/>
        <w:gridCol w:w="3171"/>
        <w:gridCol w:w="268"/>
        <w:gridCol w:w="3515"/>
        <w:gridCol w:w="249"/>
        <w:gridCol w:w="3387"/>
      </w:tblGrid>
      <w:tr w:rsidR="00A304B9" w:rsidRPr="0048591B" w14:paraId="19353D89" w14:textId="4317DF61" w:rsidTr="00522F4A">
        <w:trPr>
          <w:trHeight w:val="300"/>
          <w:jc w:val="center"/>
        </w:trPr>
        <w:tc>
          <w:tcPr>
            <w:tcW w:w="3493" w:type="dxa"/>
          </w:tcPr>
          <w:p w14:paraId="22BE80EA" w14:textId="40E73519" w:rsidR="00A304B9" w:rsidRPr="0048591B" w:rsidRDefault="00A304B9" w:rsidP="0099560B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  <w:r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  <w:t>Elaboró</w:t>
            </w:r>
          </w:p>
        </w:tc>
        <w:tc>
          <w:tcPr>
            <w:tcW w:w="399" w:type="dxa"/>
            <w:gridSpan w:val="2"/>
          </w:tcPr>
          <w:p w14:paraId="0164689A" w14:textId="77777777" w:rsidR="00A304B9" w:rsidRPr="0048591B" w:rsidRDefault="00A304B9" w:rsidP="0099560B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</w:p>
        </w:tc>
        <w:tc>
          <w:tcPr>
            <w:tcW w:w="6954" w:type="dxa"/>
            <w:gridSpan w:val="3"/>
          </w:tcPr>
          <w:p w14:paraId="6EC88B4C" w14:textId="2EB9B9F4" w:rsidR="00A304B9" w:rsidRPr="0048591B" w:rsidRDefault="00A304B9" w:rsidP="0099560B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  <w:r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  <w:t>Revisó</w:t>
            </w:r>
          </w:p>
        </w:tc>
        <w:tc>
          <w:tcPr>
            <w:tcW w:w="249" w:type="dxa"/>
          </w:tcPr>
          <w:p w14:paraId="1B3A5D00" w14:textId="77777777" w:rsidR="00A304B9" w:rsidRPr="0048591B" w:rsidRDefault="00A304B9" w:rsidP="0099560B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</w:p>
        </w:tc>
        <w:tc>
          <w:tcPr>
            <w:tcW w:w="3387" w:type="dxa"/>
          </w:tcPr>
          <w:p w14:paraId="05E1572C" w14:textId="66DE53EB" w:rsidR="00A304B9" w:rsidRPr="0048591B" w:rsidRDefault="00A304B9" w:rsidP="0099560B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  <w:r w:rsidRPr="0048591B"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  <w:t>Vo. Bo.</w:t>
            </w:r>
          </w:p>
        </w:tc>
      </w:tr>
      <w:tr w:rsidR="00D676E3" w:rsidRPr="003F5687" w14:paraId="524F1D42" w14:textId="30D9D8AD" w:rsidTr="00522F4A">
        <w:trPr>
          <w:trHeight w:val="146"/>
          <w:jc w:val="center"/>
        </w:trPr>
        <w:tc>
          <w:tcPr>
            <w:tcW w:w="3493" w:type="dxa"/>
            <w:tcBorders>
              <w:bottom w:val="single" w:sz="4" w:space="0" w:color="auto"/>
            </w:tcBorders>
          </w:tcPr>
          <w:p w14:paraId="2A867F41" w14:textId="77777777" w:rsidR="00D676E3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627B40A9" w14:textId="77777777" w:rsidR="00D676E3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40B2B380" w14:textId="77777777" w:rsidR="00D676E3" w:rsidRPr="003F5687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99" w:type="dxa"/>
            <w:gridSpan w:val="2"/>
          </w:tcPr>
          <w:p w14:paraId="229D19AE" w14:textId="699EB08C" w:rsidR="00D676E3" w:rsidRPr="003F5687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7FEEFC6D" w14:textId="77777777" w:rsidR="00D676E3" w:rsidRPr="003F5687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64D0CE84" w14:textId="77777777" w:rsidR="00D676E3" w:rsidRPr="003F5687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398F8787" w14:textId="77777777" w:rsidR="00D676E3" w:rsidRPr="003F5687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268" w:type="dxa"/>
          </w:tcPr>
          <w:p w14:paraId="43E5C1C7" w14:textId="77777777" w:rsidR="00D676E3" w:rsidRPr="003F5687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43E584B5" w14:textId="24BB6386" w:rsidR="00D676E3" w:rsidRPr="003F5687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249" w:type="dxa"/>
          </w:tcPr>
          <w:p w14:paraId="6BA01A9B" w14:textId="77777777" w:rsidR="00D676E3" w:rsidRPr="003F5687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305A2656" w14:textId="77777777" w:rsidR="00D676E3" w:rsidRPr="003F5687" w:rsidRDefault="00D676E3" w:rsidP="003F568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</w:tr>
      <w:tr w:rsidR="00D676E3" w:rsidRPr="00A25056" w14:paraId="5E03D24A" w14:textId="0D7D81A5" w:rsidTr="00522F4A">
        <w:trPr>
          <w:trHeight w:val="300"/>
          <w:jc w:val="center"/>
        </w:trPr>
        <w:tc>
          <w:tcPr>
            <w:tcW w:w="3493" w:type="dxa"/>
            <w:tcBorders>
              <w:top w:val="single" w:sz="4" w:space="0" w:color="auto"/>
            </w:tcBorders>
          </w:tcPr>
          <w:p w14:paraId="5175AF18" w14:textId="223D0DDC" w:rsidR="00962876" w:rsidRDefault="009F68EC" w:rsidP="00231F98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commentRangeStart w:id="3"/>
            <w:r>
              <w:rPr>
                <w:rFonts w:ascii="Candara" w:hAnsi="Candara" w:cs="Tahoma"/>
                <w:bCs/>
                <w:szCs w:val="22"/>
                <w:lang w:val="es-MX"/>
              </w:rPr>
              <w:t>(Nombre de quien realiza)</w:t>
            </w:r>
          </w:p>
          <w:p w14:paraId="2D03AA7D" w14:textId="1E740AFA" w:rsidR="00231F98" w:rsidRDefault="009F68EC" w:rsidP="00231F98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r>
              <w:rPr>
                <w:rFonts w:ascii="Candara" w:hAnsi="Candara" w:cs="Tahoma"/>
                <w:bCs/>
                <w:szCs w:val="22"/>
                <w:lang w:val="es-MX"/>
              </w:rPr>
              <w:t>(Puesto)</w:t>
            </w:r>
            <w:commentRangeEnd w:id="3"/>
            <w:r w:rsidR="00F01F7C">
              <w:rPr>
                <w:rStyle w:val="Refdecomentario"/>
              </w:rPr>
              <w:commentReference w:id="3"/>
            </w:r>
          </w:p>
          <w:p w14:paraId="4022574D" w14:textId="4BC0582E" w:rsidR="00231F98" w:rsidRPr="00A25056" w:rsidRDefault="00231F98" w:rsidP="00231F98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</w:p>
        </w:tc>
        <w:tc>
          <w:tcPr>
            <w:tcW w:w="399" w:type="dxa"/>
            <w:gridSpan w:val="2"/>
          </w:tcPr>
          <w:p w14:paraId="007BF526" w14:textId="77777777" w:rsidR="00D676E3" w:rsidRPr="00A25056" w:rsidRDefault="00D676E3" w:rsidP="00231F98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14:paraId="7A76785C" w14:textId="13B8590D" w:rsidR="00231F98" w:rsidRDefault="009F68EC" w:rsidP="00231F98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commentRangeStart w:id="4"/>
            <w:r>
              <w:rPr>
                <w:rFonts w:ascii="Candara" w:hAnsi="Candara" w:cs="Tahoma"/>
                <w:bCs/>
                <w:szCs w:val="22"/>
                <w:lang w:val="es-MX"/>
              </w:rPr>
              <w:t>(Nombre de quien revisa)</w:t>
            </w:r>
          </w:p>
          <w:p w14:paraId="3AF268D5" w14:textId="7B305894" w:rsidR="00231F98" w:rsidRDefault="009F68EC" w:rsidP="00231F98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r>
              <w:rPr>
                <w:rFonts w:ascii="Candara" w:hAnsi="Candara" w:cs="Tahoma"/>
                <w:bCs/>
                <w:szCs w:val="22"/>
                <w:lang w:val="es-MX"/>
              </w:rPr>
              <w:t>(Puesto)</w:t>
            </w:r>
            <w:commentRangeEnd w:id="4"/>
            <w:r w:rsidR="00F01F7C">
              <w:rPr>
                <w:rStyle w:val="Refdecomentario"/>
              </w:rPr>
              <w:commentReference w:id="4"/>
            </w:r>
          </w:p>
          <w:p w14:paraId="2E7873EB" w14:textId="2768CC68" w:rsidR="00D676E3" w:rsidRPr="00A25056" w:rsidRDefault="00D676E3" w:rsidP="00231F98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</w:p>
        </w:tc>
        <w:tc>
          <w:tcPr>
            <w:tcW w:w="268" w:type="dxa"/>
          </w:tcPr>
          <w:p w14:paraId="3DD0A574" w14:textId="77777777" w:rsidR="00D676E3" w:rsidRPr="00A25056" w:rsidRDefault="00D676E3" w:rsidP="00231F98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1A8A2A13" w14:textId="54F0A3F0" w:rsidR="00F34C44" w:rsidRDefault="00F34C44" w:rsidP="00F34C44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commentRangeStart w:id="5"/>
            <w:r>
              <w:rPr>
                <w:rFonts w:ascii="Candara" w:hAnsi="Candara" w:cs="Tahoma"/>
                <w:bCs/>
                <w:szCs w:val="22"/>
                <w:lang w:val="es-MX"/>
              </w:rPr>
              <w:t>(Nombre del Administrador (a) de Unidad)</w:t>
            </w:r>
          </w:p>
          <w:p w14:paraId="25B7CCD9" w14:textId="56EFBD27" w:rsidR="00A7186D" w:rsidRPr="00A25056" w:rsidRDefault="00F34C44" w:rsidP="00CC3EB6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r>
              <w:rPr>
                <w:rFonts w:ascii="Candara" w:hAnsi="Candara" w:cs="Tahoma"/>
                <w:bCs/>
                <w:szCs w:val="22"/>
                <w:lang w:val="es-MX"/>
              </w:rPr>
              <w:t>Jefe (a) del Departamento Administrativo de la Unidad (San Cristóbal, Tapachula, Villahermosa, Chetumal, Campeche)</w:t>
            </w:r>
            <w:commentRangeEnd w:id="5"/>
            <w:r w:rsidR="00F01F7C">
              <w:rPr>
                <w:rStyle w:val="Refdecomentario"/>
              </w:rPr>
              <w:commentReference w:id="5"/>
            </w:r>
          </w:p>
        </w:tc>
        <w:tc>
          <w:tcPr>
            <w:tcW w:w="249" w:type="dxa"/>
          </w:tcPr>
          <w:p w14:paraId="6CBE6988" w14:textId="77777777" w:rsidR="00D676E3" w:rsidRPr="00A25056" w:rsidRDefault="00D676E3" w:rsidP="009F4CAF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4BBA5E73" w14:textId="77777777" w:rsidR="00A25056" w:rsidRPr="00A25056" w:rsidRDefault="00A25056" w:rsidP="00A25056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>Ing. Roberto M</w:t>
            </w:r>
            <w:r>
              <w:rPr>
                <w:rFonts w:ascii="Candara" w:hAnsi="Candara" w:cs="Tahoma"/>
                <w:bCs/>
                <w:szCs w:val="22"/>
                <w:lang w:val="es-MX"/>
              </w:rPr>
              <w:t>.</w:t>
            </w:r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 xml:space="preserve"> López Roblero</w:t>
            </w:r>
          </w:p>
          <w:p w14:paraId="22E34699" w14:textId="084EB95C" w:rsidR="00D676E3" w:rsidRPr="00A25056" w:rsidRDefault="00A25056" w:rsidP="00A25056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 xml:space="preserve">Subdirector de Recursos Materiales y Servicios Generales </w:t>
            </w:r>
          </w:p>
        </w:tc>
      </w:tr>
      <w:tr w:rsidR="003239D1" w:rsidRPr="0038677F" w14:paraId="04F862B5" w14:textId="04182324" w:rsidTr="00522F4A">
        <w:trPr>
          <w:trHeight w:val="300"/>
          <w:jc w:val="center"/>
        </w:trPr>
        <w:tc>
          <w:tcPr>
            <w:tcW w:w="3493" w:type="dxa"/>
          </w:tcPr>
          <w:p w14:paraId="53A75702" w14:textId="579C8BF9" w:rsidR="003239D1" w:rsidRPr="0038677F" w:rsidRDefault="003239D1" w:rsidP="00BD4A2F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771277703"/>
                <w:placeholder>
                  <w:docPart w:val="950B4835DB1B4C5C95C0705AC76F251F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99" w:type="dxa"/>
            <w:gridSpan w:val="2"/>
          </w:tcPr>
          <w:p w14:paraId="55C1BC18" w14:textId="77777777" w:rsidR="003239D1" w:rsidRPr="0038677F" w:rsidRDefault="003239D1" w:rsidP="0099560B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171" w:type="dxa"/>
          </w:tcPr>
          <w:p w14:paraId="0459D2CB" w14:textId="543BEE21" w:rsidR="003239D1" w:rsidRPr="0038677F" w:rsidRDefault="003239D1" w:rsidP="00BD4A2F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>Fecha de envió:</w:t>
            </w:r>
            <w:r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740762745"/>
                <w:placeholder>
                  <w:docPart w:val="C11AC5F0E62E43CF9448F89CAA6DC0D7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268" w:type="dxa"/>
          </w:tcPr>
          <w:p w14:paraId="1FCBE845" w14:textId="77777777" w:rsidR="003239D1" w:rsidRPr="0038677F" w:rsidRDefault="003239D1" w:rsidP="00071867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515" w:type="dxa"/>
          </w:tcPr>
          <w:p w14:paraId="3858D77A" w14:textId="1DAAEDAC" w:rsidR="003239D1" w:rsidRPr="0038677F" w:rsidRDefault="003239D1" w:rsidP="00BD4A2F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-258064598"/>
                <w:placeholder>
                  <w:docPart w:val="A8FF93D767684687AF1B188A780AD49D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249" w:type="dxa"/>
          </w:tcPr>
          <w:p w14:paraId="33E140C0" w14:textId="77777777" w:rsidR="003239D1" w:rsidRPr="0038677F" w:rsidRDefault="003239D1" w:rsidP="007C3A55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387" w:type="dxa"/>
          </w:tcPr>
          <w:p w14:paraId="2D08E177" w14:textId="6FE4CB94" w:rsidR="003239D1" w:rsidRPr="0038677F" w:rsidRDefault="003107E1" w:rsidP="003239D1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>Fecha:</w:t>
            </w:r>
          </w:p>
        </w:tc>
      </w:tr>
      <w:tr w:rsidR="003239D1" w:rsidRPr="0038677F" w14:paraId="5895C1D4" w14:textId="77777777" w:rsidTr="00522F4A">
        <w:trPr>
          <w:trHeight w:val="300"/>
          <w:jc w:val="center"/>
        </w:trPr>
        <w:tc>
          <w:tcPr>
            <w:tcW w:w="3493" w:type="dxa"/>
          </w:tcPr>
          <w:p w14:paraId="11CCB832" w14:textId="5B816F57" w:rsidR="003239D1" w:rsidRPr="0038677F" w:rsidRDefault="003239D1" w:rsidP="00522F4A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commentRangeStart w:id="6"/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-504672083"/>
                <w:placeholder>
                  <w:docPart w:val="B4C65A6A25FB4764885FC5EA61A32668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35" w:type="dxa"/>
          </w:tcPr>
          <w:p w14:paraId="75C31BC5" w14:textId="77777777" w:rsidR="003239D1" w:rsidRPr="0038677F" w:rsidRDefault="003239D1" w:rsidP="007C3A55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235" w:type="dxa"/>
            <w:gridSpan w:val="2"/>
          </w:tcPr>
          <w:p w14:paraId="590D4AF4" w14:textId="5E0AD621" w:rsidR="003239D1" w:rsidRPr="0038677F" w:rsidRDefault="003239D1" w:rsidP="00522F4A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417904263"/>
                <w:placeholder>
                  <w:docPart w:val="44507F59619D462D91E13135B103BCBE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268" w:type="dxa"/>
          </w:tcPr>
          <w:p w14:paraId="6E014C2D" w14:textId="77777777" w:rsidR="003239D1" w:rsidRPr="0038677F" w:rsidRDefault="003239D1" w:rsidP="00522F4A">
            <w:pPr>
              <w:ind w:left="106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515" w:type="dxa"/>
          </w:tcPr>
          <w:p w14:paraId="42D45CDF" w14:textId="767B5D6B" w:rsidR="003239D1" w:rsidRPr="0038677F" w:rsidRDefault="003239D1" w:rsidP="00522F4A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-102893358"/>
                <w:placeholder>
                  <w:docPart w:val="B2104B3547574D539EF4DEF05BE1F47A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commentRangeEnd w:id="6"/>
            <w:r w:rsidR="005A04A8">
              <w:rPr>
                <w:rStyle w:val="Refdecomentario"/>
              </w:rPr>
              <w:commentReference w:id="6"/>
            </w:r>
          </w:p>
        </w:tc>
        <w:tc>
          <w:tcPr>
            <w:tcW w:w="249" w:type="dxa"/>
          </w:tcPr>
          <w:p w14:paraId="5CCCE359" w14:textId="1A2ED5CC" w:rsidR="003239D1" w:rsidRPr="0038677F" w:rsidRDefault="003239D1" w:rsidP="007C3A55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25B8A44F" w14:textId="77777777" w:rsidR="003239D1" w:rsidRDefault="003239D1" w:rsidP="00231F98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37841EED" w14:textId="77777777" w:rsidR="003239D1" w:rsidRDefault="003239D1" w:rsidP="00231F98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3B3AC49E" w14:textId="77777777" w:rsidR="003239D1" w:rsidRPr="00231F98" w:rsidRDefault="003239D1" w:rsidP="00231F98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</w:tr>
      <w:tr w:rsidR="003239D1" w:rsidRPr="0038677F" w14:paraId="5BE5C7A5" w14:textId="77777777" w:rsidTr="00522F4A">
        <w:trPr>
          <w:trHeight w:val="300"/>
          <w:jc w:val="center"/>
        </w:trPr>
        <w:tc>
          <w:tcPr>
            <w:tcW w:w="3493" w:type="dxa"/>
          </w:tcPr>
          <w:p w14:paraId="57CE7D71" w14:textId="2369604E" w:rsidR="003239D1" w:rsidRPr="0038677F" w:rsidRDefault="003239D1" w:rsidP="00522F4A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commentRangeStart w:id="7"/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-1773312720"/>
                <w:placeholder>
                  <w:docPart w:val="B02B38C3AA934DA18D61E1E93DBFDE18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35" w:type="dxa"/>
          </w:tcPr>
          <w:p w14:paraId="27AF2C32" w14:textId="77777777" w:rsidR="003239D1" w:rsidRPr="0038677F" w:rsidRDefault="003239D1" w:rsidP="007C3A55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235" w:type="dxa"/>
            <w:gridSpan w:val="2"/>
          </w:tcPr>
          <w:p w14:paraId="063F5355" w14:textId="0510A4BB" w:rsidR="003239D1" w:rsidRPr="0038677F" w:rsidRDefault="003239D1" w:rsidP="00522F4A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-86618989"/>
                <w:placeholder>
                  <w:docPart w:val="AEF6A4BBF7D44FE7AAC1064A8DE6B0D6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268" w:type="dxa"/>
          </w:tcPr>
          <w:p w14:paraId="466C9D33" w14:textId="77777777" w:rsidR="003239D1" w:rsidRPr="0038677F" w:rsidRDefault="003239D1" w:rsidP="007C3A55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515" w:type="dxa"/>
          </w:tcPr>
          <w:p w14:paraId="4FD785A4" w14:textId="028212EA" w:rsidR="003239D1" w:rsidRPr="0038677F" w:rsidRDefault="003239D1" w:rsidP="00522F4A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-788744354"/>
                <w:placeholder>
                  <w:docPart w:val="1018F107808A4CE8B8EC7CB083CB8E8F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commentRangeEnd w:id="7"/>
            <w:r w:rsidR="005A04A8">
              <w:rPr>
                <w:rStyle w:val="Refdecomentario"/>
              </w:rPr>
              <w:commentReference w:id="7"/>
            </w:r>
          </w:p>
        </w:tc>
        <w:tc>
          <w:tcPr>
            <w:tcW w:w="249" w:type="dxa"/>
          </w:tcPr>
          <w:p w14:paraId="37FE972A" w14:textId="6D25A241" w:rsidR="003239D1" w:rsidRPr="0038677F" w:rsidRDefault="003239D1" w:rsidP="007C3A55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387" w:type="dxa"/>
            <w:tcBorders>
              <w:top w:val="single" w:sz="4" w:space="0" w:color="auto"/>
            </w:tcBorders>
          </w:tcPr>
          <w:p w14:paraId="7918183E" w14:textId="77777777" w:rsidR="003239D1" w:rsidRPr="00A25056" w:rsidRDefault="003239D1" w:rsidP="005E404E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proofErr w:type="spellStart"/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>M.A</w:t>
            </w:r>
            <w:proofErr w:type="spellEnd"/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>. Jorge Fco. Cordero Bermúdez</w:t>
            </w:r>
          </w:p>
          <w:p w14:paraId="3CF9F2D6" w14:textId="068BABC2" w:rsidR="003239D1" w:rsidRPr="00231F98" w:rsidRDefault="003239D1" w:rsidP="005E404E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>Je</w:t>
            </w:r>
            <w:r>
              <w:rPr>
                <w:rFonts w:ascii="Candara" w:hAnsi="Candara" w:cs="Tahoma"/>
                <w:bCs/>
                <w:szCs w:val="22"/>
                <w:lang w:val="es-MX"/>
              </w:rPr>
              <w:t xml:space="preserve"> </w:t>
            </w:r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 xml:space="preserve">fe del </w:t>
            </w:r>
            <w:r>
              <w:rPr>
                <w:rFonts w:ascii="Candara" w:hAnsi="Candara" w:cs="Tahoma"/>
                <w:bCs/>
                <w:szCs w:val="22"/>
                <w:lang w:val="es-MX"/>
              </w:rPr>
              <w:t>Departamento de Adquisiciones y Obra Pública</w:t>
            </w:r>
          </w:p>
        </w:tc>
      </w:tr>
      <w:tr w:rsidR="003D444C" w:rsidRPr="0038677F" w14:paraId="3E6C42BF" w14:textId="77777777" w:rsidTr="00522F4A">
        <w:trPr>
          <w:trHeight w:val="300"/>
          <w:jc w:val="center"/>
        </w:trPr>
        <w:tc>
          <w:tcPr>
            <w:tcW w:w="11095" w:type="dxa"/>
            <w:gridSpan w:val="7"/>
          </w:tcPr>
          <w:p w14:paraId="0221EC75" w14:textId="77777777" w:rsidR="003D444C" w:rsidRPr="0038677F" w:rsidRDefault="003D444C" w:rsidP="007C3A55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387" w:type="dxa"/>
          </w:tcPr>
          <w:p w14:paraId="6A78FC19" w14:textId="57CFE30D" w:rsidR="003D444C" w:rsidRPr="00231F98" w:rsidRDefault="003107E1" w:rsidP="003107E1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>Fecha</w:t>
            </w:r>
            <w:r w:rsidR="003D444C"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>:</w:t>
            </w:r>
          </w:p>
        </w:tc>
      </w:tr>
    </w:tbl>
    <w:p w14:paraId="7B45B1AB" w14:textId="42FDFE3F" w:rsidR="001643B0" w:rsidRDefault="001643B0" w:rsidP="005C1CAA">
      <w:pPr>
        <w:rPr>
          <w:rFonts w:ascii="Candara" w:hAnsi="Candara" w:cs="Tahoma"/>
          <w:sz w:val="22"/>
          <w:szCs w:val="22"/>
        </w:rPr>
      </w:pPr>
    </w:p>
    <w:p w14:paraId="284E8AB0" w14:textId="77777777" w:rsidR="00644917" w:rsidRDefault="00644917" w:rsidP="005C1CAA">
      <w:pPr>
        <w:rPr>
          <w:rFonts w:ascii="Candara" w:hAnsi="Candara" w:cs="Tahoma"/>
          <w:sz w:val="22"/>
          <w:szCs w:val="22"/>
        </w:rPr>
      </w:pPr>
    </w:p>
    <w:p w14:paraId="498AAB1D" w14:textId="48CBABBF" w:rsidR="009D33C1" w:rsidRPr="00D268F4" w:rsidRDefault="003D444C" w:rsidP="005C1CAA">
      <w:pPr>
        <w:rPr>
          <w:rFonts w:ascii="Candara" w:hAnsi="Candara" w:cs="Tahoma"/>
          <w:color w:val="FFFFFF" w:themeColor="background1"/>
          <w:sz w:val="32"/>
          <w:szCs w:val="22"/>
        </w:rPr>
      </w:pPr>
      <w:r w:rsidRPr="00D268F4">
        <w:rPr>
          <w:rFonts w:ascii="Candara" w:hAnsi="Candara" w:cs="Tahoma"/>
          <w:color w:val="FFFFFF" w:themeColor="background1"/>
          <w:sz w:val="32"/>
          <w:szCs w:val="22"/>
          <w:highlight w:val="red"/>
        </w:rPr>
        <w:t xml:space="preserve">Nota: En caso que sea la misma persona </w:t>
      </w:r>
      <w:r w:rsidR="00D268F4" w:rsidRPr="00D268F4">
        <w:rPr>
          <w:rFonts w:ascii="Candara" w:hAnsi="Candara" w:cs="Tahoma"/>
          <w:color w:val="FFFFFF" w:themeColor="background1"/>
          <w:sz w:val="32"/>
          <w:szCs w:val="22"/>
          <w:highlight w:val="red"/>
        </w:rPr>
        <w:t>que elabora y revisa el contrato, usar el siguiente cuadro:</w:t>
      </w:r>
    </w:p>
    <w:p w14:paraId="67D35F75" w14:textId="77777777" w:rsidR="009D33C1" w:rsidRDefault="009D33C1" w:rsidP="005C1CAA">
      <w:pPr>
        <w:rPr>
          <w:rFonts w:ascii="Candara" w:hAnsi="Candara" w:cs="Tahoma"/>
          <w:sz w:val="22"/>
          <w:szCs w:val="22"/>
        </w:rPr>
      </w:pPr>
    </w:p>
    <w:p w14:paraId="682B411A" w14:textId="77777777" w:rsidR="00644917" w:rsidRDefault="00644917" w:rsidP="005C1CAA">
      <w:pPr>
        <w:rPr>
          <w:rFonts w:ascii="Candara" w:hAnsi="Candara" w:cs="Tahoma"/>
          <w:sz w:val="22"/>
          <w:szCs w:val="22"/>
        </w:rPr>
      </w:pPr>
    </w:p>
    <w:p w14:paraId="5E6D6101" w14:textId="77777777" w:rsidR="00644917" w:rsidRDefault="00644917" w:rsidP="005C1CAA">
      <w:pPr>
        <w:rPr>
          <w:rFonts w:ascii="Candara" w:hAnsi="Candara" w:cs="Tahoma"/>
          <w:sz w:val="22"/>
          <w:szCs w:val="22"/>
        </w:rPr>
      </w:pPr>
    </w:p>
    <w:tbl>
      <w:tblPr>
        <w:tblStyle w:val="Tablaconcuadrcula"/>
        <w:tblW w:w="1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4111"/>
        <w:gridCol w:w="1276"/>
        <w:gridCol w:w="3620"/>
      </w:tblGrid>
      <w:tr w:rsidR="00644917" w:rsidRPr="0048591B" w14:paraId="3C4F3BF3" w14:textId="77777777" w:rsidTr="00826655">
        <w:trPr>
          <w:trHeight w:val="300"/>
          <w:jc w:val="center"/>
        </w:trPr>
        <w:tc>
          <w:tcPr>
            <w:tcW w:w="4111" w:type="dxa"/>
          </w:tcPr>
          <w:p w14:paraId="6A57AAEB" w14:textId="077BE82A" w:rsidR="00644917" w:rsidRPr="0048591B" w:rsidRDefault="00644917" w:rsidP="00DA3780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  <w:r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  <w:t>Elaboró</w:t>
            </w:r>
            <w:r w:rsidR="00A92626"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  <w:t xml:space="preserve"> y Revisó</w:t>
            </w:r>
          </w:p>
        </w:tc>
        <w:tc>
          <w:tcPr>
            <w:tcW w:w="1559" w:type="dxa"/>
          </w:tcPr>
          <w:p w14:paraId="4044E891" w14:textId="77777777" w:rsidR="00644917" w:rsidRPr="0048591B" w:rsidRDefault="00644917" w:rsidP="00DA3780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2E9ACB6F" w14:textId="77777777" w:rsidR="00644917" w:rsidRPr="0048591B" w:rsidRDefault="00644917" w:rsidP="00DA3780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  <w:r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  <w:t>Revisó</w:t>
            </w:r>
          </w:p>
        </w:tc>
        <w:tc>
          <w:tcPr>
            <w:tcW w:w="1276" w:type="dxa"/>
          </w:tcPr>
          <w:p w14:paraId="037B231E" w14:textId="77777777" w:rsidR="00644917" w:rsidRPr="0048591B" w:rsidRDefault="00644917" w:rsidP="00DA3780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</w:p>
        </w:tc>
        <w:tc>
          <w:tcPr>
            <w:tcW w:w="3620" w:type="dxa"/>
          </w:tcPr>
          <w:p w14:paraId="25FED572" w14:textId="77777777" w:rsidR="00644917" w:rsidRPr="0048591B" w:rsidRDefault="00644917" w:rsidP="00DA3780">
            <w:pPr>
              <w:jc w:val="center"/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</w:pPr>
            <w:r w:rsidRPr="0048591B">
              <w:rPr>
                <w:rFonts w:ascii="Candara" w:hAnsi="Candara" w:cs="Tahoma"/>
                <w:b/>
                <w:bCs/>
                <w:sz w:val="24"/>
                <w:szCs w:val="22"/>
                <w:lang w:val="es-MX"/>
              </w:rPr>
              <w:t>Vo. Bo.</w:t>
            </w:r>
          </w:p>
        </w:tc>
      </w:tr>
      <w:tr w:rsidR="009D33C1" w:rsidRPr="003F5687" w14:paraId="663EA89E" w14:textId="77777777" w:rsidTr="00826655">
        <w:trPr>
          <w:trHeight w:val="146"/>
          <w:jc w:val="center"/>
        </w:trPr>
        <w:tc>
          <w:tcPr>
            <w:tcW w:w="4111" w:type="dxa"/>
            <w:tcBorders>
              <w:bottom w:val="single" w:sz="4" w:space="0" w:color="auto"/>
            </w:tcBorders>
          </w:tcPr>
          <w:p w14:paraId="0436577D" w14:textId="77777777" w:rsidR="009D33C1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33C71A5F" w14:textId="77777777" w:rsidR="009D33C1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5A1DDA94" w14:textId="77777777" w:rsidR="009D33C1" w:rsidRPr="003F5687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46574A63" w14:textId="77777777" w:rsidR="009D33C1" w:rsidRPr="003F5687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1DCDA404" w14:textId="77777777" w:rsidR="009D33C1" w:rsidRPr="003F5687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519DE14" w14:textId="77777777" w:rsidR="009D33C1" w:rsidRPr="003F5687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</w:tcPr>
          <w:p w14:paraId="7C69A10B" w14:textId="77777777" w:rsidR="009D33C1" w:rsidRPr="003F5687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7B5425E4" w14:textId="77777777" w:rsidR="009D33C1" w:rsidRPr="003F5687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</w:tr>
      <w:tr w:rsidR="009D33C1" w:rsidRPr="00A25056" w14:paraId="62691DE9" w14:textId="77777777" w:rsidTr="00826655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17D82F9" w14:textId="77777777" w:rsidR="009D33C1" w:rsidRDefault="009D33C1" w:rsidP="00DA3780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commentRangeStart w:id="8"/>
            <w:r>
              <w:rPr>
                <w:rFonts w:ascii="Candara" w:hAnsi="Candara" w:cs="Tahoma"/>
                <w:bCs/>
                <w:szCs w:val="22"/>
                <w:lang w:val="es-MX"/>
              </w:rPr>
              <w:t>(Nombre de quien realiza)</w:t>
            </w:r>
          </w:p>
          <w:p w14:paraId="0716693F" w14:textId="77777777" w:rsidR="009D33C1" w:rsidRDefault="009D33C1" w:rsidP="00DA3780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r>
              <w:rPr>
                <w:rFonts w:ascii="Candara" w:hAnsi="Candara" w:cs="Tahoma"/>
                <w:bCs/>
                <w:szCs w:val="22"/>
                <w:lang w:val="es-MX"/>
              </w:rPr>
              <w:t>(Puesto)</w:t>
            </w:r>
            <w:commentRangeEnd w:id="8"/>
            <w:r>
              <w:rPr>
                <w:rStyle w:val="Refdecomentario"/>
              </w:rPr>
              <w:commentReference w:id="8"/>
            </w:r>
          </w:p>
          <w:p w14:paraId="189A8D2C" w14:textId="77777777" w:rsidR="009D33C1" w:rsidRPr="00A25056" w:rsidRDefault="009D33C1" w:rsidP="00DA3780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7C268A4D" w14:textId="77777777" w:rsidR="009D33C1" w:rsidRPr="00A25056" w:rsidRDefault="009D33C1" w:rsidP="00DA3780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D94AA73" w14:textId="61C11114" w:rsidR="009D33C1" w:rsidRDefault="00F34C44" w:rsidP="00DA3780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commentRangeStart w:id="9"/>
            <w:r>
              <w:rPr>
                <w:rFonts w:ascii="Candara" w:hAnsi="Candara" w:cs="Tahoma"/>
                <w:bCs/>
                <w:szCs w:val="22"/>
                <w:lang w:val="es-MX"/>
              </w:rPr>
              <w:t>(Nombre del Administrador (a) de Unidad)</w:t>
            </w:r>
          </w:p>
          <w:p w14:paraId="7B5BEEFE" w14:textId="46386AE4" w:rsidR="009D33C1" w:rsidRPr="00A25056" w:rsidRDefault="009D33C1" w:rsidP="00826655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r>
              <w:rPr>
                <w:rFonts w:ascii="Candara" w:hAnsi="Candara" w:cs="Tahoma"/>
                <w:bCs/>
                <w:szCs w:val="22"/>
                <w:lang w:val="es-MX"/>
              </w:rPr>
              <w:t>Jef</w:t>
            </w:r>
            <w:r w:rsidR="00826655">
              <w:rPr>
                <w:rFonts w:ascii="Candara" w:hAnsi="Candara" w:cs="Tahoma"/>
                <w:bCs/>
                <w:szCs w:val="22"/>
                <w:lang w:val="es-MX"/>
              </w:rPr>
              <w:t>e (a)</w:t>
            </w:r>
            <w:r>
              <w:rPr>
                <w:rFonts w:ascii="Candara" w:hAnsi="Candara" w:cs="Tahoma"/>
                <w:bCs/>
                <w:szCs w:val="22"/>
                <w:lang w:val="es-MX"/>
              </w:rPr>
              <w:t xml:space="preserve"> del Departamento Administrativo de la Unidad </w:t>
            </w:r>
            <w:r w:rsidR="00826655">
              <w:rPr>
                <w:rFonts w:ascii="Candara" w:hAnsi="Candara" w:cs="Tahoma"/>
                <w:bCs/>
                <w:szCs w:val="22"/>
                <w:lang w:val="es-MX"/>
              </w:rPr>
              <w:t xml:space="preserve">(San </w:t>
            </w:r>
            <w:r w:rsidR="00A92626">
              <w:rPr>
                <w:rFonts w:ascii="Candara" w:hAnsi="Candara" w:cs="Tahoma"/>
                <w:bCs/>
                <w:szCs w:val="22"/>
                <w:lang w:val="es-MX"/>
              </w:rPr>
              <w:t>Cristóbal</w:t>
            </w:r>
            <w:r w:rsidR="00826655">
              <w:rPr>
                <w:rFonts w:ascii="Candara" w:hAnsi="Candara" w:cs="Tahoma"/>
                <w:bCs/>
                <w:szCs w:val="22"/>
                <w:lang w:val="es-MX"/>
              </w:rPr>
              <w:t>, Tapachula, Villahermosa, Chetumal, Campeche)</w:t>
            </w:r>
            <w:commentRangeEnd w:id="9"/>
            <w:r w:rsidR="00A92626">
              <w:rPr>
                <w:rStyle w:val="Refdecomentario"/>
              </w:rPr>
              <w:commentReference w:id="9"/>
            </w:r>
          </w:p>
        </w:tc>
        <w:tc>
          <w:tcPr>
            <w:tcW w:w="1276" w:type="dxa"/>
          </w:tcPr>
          <w:p w14:paraId="10EC71CC" w14:textId="77777777" w:rsidR="009D33C1" w:rsidRPr="00A25056" w:rsidRDefault="009D33C1" w:rsidP="00DA3780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14:paraId="59D66BC3" w14:textId="77777777" w:rsidR="009D33C1" w:rsidRPr="00A25056" w:rsidRDefault="009D33C1" w:rsidP="00DA3780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>Ing. Roberto M</w:t>
            </w:r>
            <w:r>
              <w:rPr>
                <w:rFonts w:ascii="Candara" w:hAnsi="Candara" w:cs="Tahoma"/>
                <w:bCs/>
                <w:szCs w:val="22"/>
                <w:lang w:val="es-MX"/>
              </w:rPr>
              <w:t>.</w:t>
            </w:r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 xml:space="preserve"> López Roblero</w:t>
            </w:r>
          </w:p>
          <w:p w14:paraId="11F0EAB7" w14:textId="77777777" w:rsidR="009D33C1" w:rsidRPr="00A25056" w:rsidRDefault="009D33C1" w:rsidP="00DA3780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 xml:space="preserve">Subdirector de Recursos Materiales y Servicios Generales </w:t>
            </w:r>
          </w:p>
        </w:tc>
      </w:tr>
      <w:tr w:rsidR="009D33C1" w:rsidRPr="0038677F" w14:paraId="57B0ADEA" w14:textId="77777777" w:rsidTr="00826655">
        <w:trPr>
          <w:trHeight w:val="300"/>
          <w:jc w:val="center"/>
        </w:trPr>
        <w:tc>
          <w:tcPr>
            <w:tcW w:w="4111" w:type="dxa"/>
          </w:tcPr>
          <w:p w14:paraId="1FDA9DC4" w14:textId="103A58FD" w:rsidR="009D33C1" w:rsidRPr="0038677F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-1183894046"/>
                <w:placeholder>
                  <w:docPart w:val="643F67EA1290473789D60AAF852CEB43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1559" w:type="dxa"/>
          </w:tcPr>
          <w:p w14:paraId="20E33109" w14:textId="77777777" w:rsidR="009D33C1" w:rsidRPr="0038677F" w:rsidRDefault="009D33C1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46DCEF06" w14:textId="77777777" w:rsidR="009D33C1" w:rsidRPr="0038677F" w:rsidRDefault="009D33C1" w:rsidP="00DA3780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768126065"/>
                <w:placeholder>
                  <w:docPart w:val="6D289F183A304C988F76951717ACB2E7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1276" w:type="dxa"/>
          </w:tcPr>
          <w:p w14:paraId="24CAA155" w14:textId="77777777" w:rsidR="009D33C1" w:rsidRPr="0038677F" w:rsidRDefault="009D33C1" w:rsidP="00DA3780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620" w:type="dxa"/>
          </w:tcPr>
          <w:p w14:paraId="0C9BFFCA" w14:textId="1902DEA7" w:rsidR="009D33C1" w:rsidRPr="0038677F" w:rsidRDefault="003F7E16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>Fecha</w:t>
            </w: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>:</w:t>
            </w:r>
          </w:p>
        </w:tc>
      </w:tr>
      <w:tr w:rsidR="003F7E16" w:rsidRPr="0038677F" w14:paraId="4C23EDC1" w14:textId="77777777" w:rsidTr="003F7E16">
        <w:trPr>
          <w:trHeight w:val="300"/>
          <w:jc w:val="center"/>
        </w:trPr>
        <w:tc>
          <w:tcPr>
            <w:tcW w:w="4111" w:type="dxa"/>
          </w:tcPr>
          <w:p w14:paraId="572532C4" w14:textId="12B64746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commentRangeStart w:id="10"/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261041331"/>
                <w:placeholder>
                  <w:docPart w:val="F01F6B53DF9F45B09A47BCB3FAB70E04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1559" w:type="dxa"/>
          </w:tcPr>
          <w:p w14:paraId="49197C98" w14:textId="77777777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71CDA291" w14:textId="465D4C29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831343166"/>
                <w:placeholder>
                  <w:docPart w:val="02F69E371AC7459EAEE58AE45301DEEA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commentRangeEnd w:id="10"/>
            <w:r>
              <w:rPr>
                <w:rStyle w:val="Refdecomentario"/>
              </w:rPr>
              <w:commentReference w:id="10"/>
            </w:r>
          </w:p>
        </w:tc>
        <w:tc>
          <w:tcPr>
            <w:tcW w:w="1276" w:type="dxa"/>
          </w:tcPr>
          <w:p w14:paraId="612F966D" w14:textId="571837E5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14:paraId="79AAD093" w14:textId="77777777" w:rsidR="003F7E16" w:rsidRDefault="003F7E16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291096B5" w14:textId="77777777" w:rsidR="003F7E16" w:rsidRDefault="003F7E16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  <w:p w14:paraId="7C72689B" w14:textId="77777777" w:rsidR="003F7E16" w:rsidRPr="00231F98" w:rsidRDefault="003F7E16" w:rsidP="00DA3780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</w:tr>
      <w:tr w:rsidR="003F7E16" w:rsidRPr="0038677F" w14:paraId="02C898E5" w14:textId="77777777" w:rsidTr="003F7E16">
        <w:trPr>
          <w:trHeight w:val="300"/>
          <w:jc w:val="center"/>
        </w:trPr>
        <w:tc>
          <w:tcPr>
            <w:tcW w:w="4111" w:type="dxa"/>
          </w:tcPr>
          <w:p w14:paraId="7D0E8ECB" w14:textId="25334431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commentRangeStart w:id="11"/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-1381634584"/>
                <w:placeholder>
                  <w:docPart w:val="FA8077AA459C4DBBA572E212E533BFE4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1559" w:type="dxa"/>
          </w:tcPr>
          <w:p w14:paraId="32890878" w14:textId="77777777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4E16ADD9" w14:textId="09FCA7C1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 xml:space="preserve">Fecha de envió: </w:t>
            </w:r>
            <w:sdt>
              <w:sdtPr>
                <w:rPr>
                  <w:rFonts w:ascii="Candara" w:hAnsi="Candara" w:cs="Tahoma"/>
                  <w:bCs/>
                  <w:sz w:val="22"/>
                  <w:szCs w:val="22"/>
                  <w:lang w:val="es-MX"/>
                </w:rPr>
                <w:id w:val="-1607572357"/>
                <w:placeholder>
                  <w:docPart w:val="0840E03A1F744FA3AF095D0CF2434DBA"/>
                </w:placeholder>
                <w:showingPlcHdr/>
                <w:date w:fullDate="2020-02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617246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commentRangeEnd w:id="11"/>
            <w:r w:rsidR="000501C0">
              <w:rPr>
                <w:rStyle w:val="Refdecomentario"/>
              </w:rPr>
              <w:commentReference w:id="11"/>
            </w:r>
          </w:p>
        </w:tc>
        <w:tc>
          <w:tcPr>
            <w:tcW w:w="1276" w:type="dxa"/>
          </w:tcPr>
          <w:p w14:paraId="173DDE7F" w14:textId="2B4B2671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14:paraId="3B8D7C83" w14:textId="77777777" w:rsidR="003F7E16" w:rsidRPr="00A25056" w:rsidRDefault="003F7E16" w:rsidP="00DA3780">
            <w:pPr>
              <w:jc w:val="center"/>
              <w:rPr>
                <w:rFonts w:ascii="Candara" w:hAnsi="Candara" w:cs="Tahoma"/>
                <w:bCs/>
                <w:szCs w:val="22"/>
                <w:lang w:val="es-MX"/>
              </w:rPr>
            </w:pPr>
            <w:proofErr w:type="spellStart"/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>M.A</w:t>
            </w:r>
            <w:proofErr w:type="spellEnd"/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>. Jorge Fco. Cordero Bermúdez</w:t>
            </w:r>
          </w:p>
          <w:p w14:paraId="3DEE8748" w14:textId="77777777" w:rsidR="003F7E16" w:rsidRPr="00231F98" w:rsidRDefault="003F7E16" w:rsidP="00DA3780">
            <w:pPr>
              <w:jc w:val="center"/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 w:rsidRPr="00A25056">
              <w:rPr>
                <w:rFonts w:ascii="Candara" w:hAnsi="Candara" w:cs="Tahoma"/>
                <w:bCs/>
                <w:szCs w:val="22"/>
                <w:lang w:val="es-MX"/>
              </w:rPr>
              <w:t xml:space="preserve">Jefe del </w:t>
            </w:r>
            <w:r>
              <w:rPr>
                <w:rFonts w:ascii="Candara" w:hAnsi="Candara" w:cs="Tahoma"/>
                <w:bCs/>
                <w:szCs w:val="22"/>
                <w:lang w:val="es-MX"/>
              </w:rPr>
              <w:t>Departamento de Adquisiciones y Obra Pública</w:t>
            </w:r>
          </w:p>
        </w:tc>
      </w:tr>
      <w:tr w:rsidR="003F7E16" w:rsidRPr="0038677F" w14:paraId="0717ED29" w14:textId="77777777" w:rsidTr="003F7E16">
        <w:trPr>
          <w:trHeight w:val="300"/>
          <w:jc w:val="center"/>
        </w:trPr>
        <w:tc>
          <w:tcPr>
            <w:tcW w:w="4111" w:type="dxa"/>
          </w:tcPr>
          <w:p w14:paraId="4FC2F0EB" w14:textId="77777777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04A13A3F" w14:textId="77777777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38443251" w14:textId="77777777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1276" w:type="dxa"/>
          </w:tcPr>
          <w:p w14:paraId="792468B6" w14:textId="1B636914" w:rsidR="003F7E16" w:rsidRPr="0038677F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</w:p>
        </w:tc>
        <w:tc>
          <w:tcPr>
            <w:tcW w:w="3620" w:type="dxa"/>
          </w:tcPr>
          <w:p w14:paraId="04D1FE5D" w14:textId="3B8DD618" w:rsidR="003F7E16" w:rsidRPr="00231F98" w:rsidRDefault="003F7E16" w:rsidP="003F7E16">
            <w:pPr>
              <w:rPr>
                <w:rFonts w:ascii="Candara" w:hAnsi="Candara" w:cs="Tahoma"/>
                <w:bCs/>
                <w:sz w:val="22"/>
                <w:szCs w:val="22"/>
                <w:lang w:val="es-MX"/>
              </w:rPr>
            </w:pPr>
            <w:r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>Fecha</w:t>
            </w:r>
            <w:r w:rsidRPr="0038677F">
              <w:rPr>
                <w:rFonts w:ascii="Candara" w:hAnsi="Candara" w:cs="Tahoma"/>
                <w:bCs/>
                <w:sz w:val="22"/>
                <w:szCs w:val="22"/>
                <w:lang w:val="es-MX"/>
              </w:rPr>
              <w:t>:</w:t>
            </w:r>
          </w:p>
        </w:tc>
      </w:tr>
    </w:tbl>
    <w:p w14:paraId="252F460C" w14:textId="77777777" w:rsidR="00644917" w:rsidRPr="000865AE" w:rsidRDefault="00644917" w:rsidP="005C1CAA">
      <w:pPr>
        <w:rPr>
          <w:rFonts w:ascii="Candara" w:hAnsi="Candara" w:cs="Tahoma"/>
          <w:sz w:val="22"/>
          <w:szCs w:val="22"/>
        </w:rPr>
      </w:pPr>
    </w:p>
    <w:sectPr w:rsidR="00644917" w:rsidRPr="000865AE" w:rsidSect="00D02B5A">
      <w:headerReference w:type="default" r:id="rId10"/>
      <w:footerReference w:type="default" r:id="rId11"/>
      <w:pgSz w:w="15842" w:h="12242" w:orient="landscape" w:code="1"/>
      <w:pgMar w:top="1560" w:right="1077" w:bottom="1560" w:left="1077" w:header="720" w:footer="288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istóbal Pérez López" w:date="2020-02-07T15:39:00Z" w:initials="CPL">
    <w:p w14:paraId="06A53818" w14:textId="193ADA05" w:rsidR="00F01F7C" w:rsidRDefault="00F01F7C">
      <w:pPr>
        <w:pStyle w:val="Textocomentario"/>
      </w:pPr>
      <w:r>
        <w:rPr>
          <w:rStyle w:val="Refdecomentario"/>
        </w:rPr>
        <w:annotationRef/>
      </w:r>
      <w:r>
        <w:t>Consecutivo por unidad administrativa</w:t>
      </w:r>
    </w:p>
  </w:comment>
  <w:comment w:id="1" w:author="Cristóbal Pérez López" w:date="2020-02-07T15:39:00Z" w:initials="CPL">
    <w:p w14:paraId="01CAB6D4" w14:textId="74D77483" w:rsidR="00F01F7C" w:rsidRDefault="00F01F7C">
      <w:pPr>
        <w:pStyle w:val="Textocomentario"/>
      </w:pPr>
      <w:r>
        <w:rPr>
          <w:rStyle w:val="Refdecomentario"/>
        </w:rPr>
        <w:annotationRef/>
      </w:r>
      <w:r>
        <w:t>Campos que se llenan en la SRMySG</w:t>
      </w:r>
    </w:p>
  </w:comment>
  <w:comment w:id="2" w:author="Cristóbal Pérez López" w:date="2020-02-07T15:39:00Z" w:initials="CPL">
    <w:p w14:paraId="089DC2A6" w14:textId="06A638BA" w:rsidR="00F01F7C" w:rsidRDefault="00F01F7C">
      <w:pPr>
        <w:pStyle w:val="Textocomentario"/>
      </w:pPr>
      <w:r>
        <w:rPr>
          <w:rStyle w:val="Refdecomentario"/>
        </w:rPr>
        <w:annotationRef/>
      </w:r>
      <w:r>
        <w:t>Campos que llena la Unidad</w:t>
      </w:r>
    </w:p>
  </w:comment>
  <w:comment w:id="3" w:author="Cristóbal Pérez López" w:date="2020-02-07T15:40:00Z" w:initials="CPL">
    <w:p w14:paraId="51ED6D71" w14:textId="6B104E50" w:rsidR="00F01F7C" w:rsidRDefault="00F01F7C">
      <w:pPr>
        <w:pStyle w:val="Textocomentario"/>
      </w:pPr>
      <w:r>
        <w:rPr>
          <w:rStyle w:val="Refdecomentario"/>
        </w:rPr>
        <w:annotationRef/>
      </w:r>
      <w:r>
        <w:t>Nombre y puesto de quien elabora el contrato</w:t>
      </w:r>
    </w:p>
  </w:comment>
  <w:comment w:id="4" w:author="Cristóbal Pérez López" w:date="2020-02-07T15:40:00Z" w:initials="CPL">
    <w:p w14:paraId="6C0D32BD" w14:textId="7E359582" w:rsidR="00644917" w:rsidRDefault="00F01F7C">
      <w:pPr>
        <w:pStyle w:val="Textocomentario"/>
      </w:pPr>
      <w:r>
        <w:rPr>
          <w:rStyle w:val="Refdecomentario"/>
        </w:rPr>
        <w:annotationRef/>
      </w:r>
      <w:r>
        <w:t>Nombre y puesto de quien revisa</w:t>
      </w:r>
      <w:r w:rsidR="00644917">
        <w:t xml:space="preserve"> el contrato.</w:t>
      </w:r>
    </w:p>
  </w:comment>
  <w:comment w:id="5" w:author="Cristóbal Pérez López" w:date="2020-02-07T15:41:00Z" w:initials="CPL">
    <w:p w14:paraId="4921731C" w14:textId="425728C9" w:rsidR="00F01F7C" w:rsidRDefault="00F01F7C">
      <w:pPr>
        <w:pStyle w:val="Textocomentario"/>
      </w:pPr>
      <w:r>
        <w:rPr>
          <w:rStyle w:val="Refdecomentario"/>
        </w:rPr>
        <w:annotationRef/>
      </w:r>
      <w:r w:rsidR="00A92626">
        <w:t>Nombre del A</w:t>
      </w:r>
      <w:r w:rsidR="00BD4A2F">
        <w:t>dministrador de Unidad</w:t>
      </w:r>
    </w:p>
  </w:comment>
  <w:comment w:id="6" w:author="Cristóbal Pérez López" w:date="2020-11-25T16:30:00Z" w:initials="CPL">
    <w:p w14:paraId="4E0C4ABA" w14:textId="66B3E673" w:rsidR="005A04A8" w:rsidRDefault="005A04A8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Anotar las fechas actualizadas para la segunda revisión</w:t>
      </w:r>
    </w:p>
  </w:comment>
  <w:comment w:id="7" w:author="Cristóbal Pérez López" w:date="2020-11-25T16:30:00Z" w:initials="CPL">
    <w:p w14:paraId="1F685369" w14:textId="211094A6" w:rsidR="005A04A8" w:rsidRDefault="005A04A8">
      <w:pPr>
        <w:pStyle w:val="Textocomentario"/>
      </w:pPr>
      <w:r>
        <w:rPr>
          <w:rStyle w:val="Refdecomentario"/>
        </w:rPr>
        <w:annotationRef/>
      </w:r>
      <w:r>
        <w:t>Este apartado es para que, en caso de haber una tercera revisión se coloque las fechas, sino eliminar.</w:t>
      </w:r>
    </w:p>
  </w:comment>
  <w:comment w:id="8" w:author="Cristóbal Pérez López" w:date="2020-02-07T15:40:00Z" w:initials="CPL">
    <w:p w14:paraId="3BF1FA4A" w14:textId="5E11F9A1" w:rsidR="009D33C1" w:rsidRDefault="009D33C1" w:rsidP="00644917">
      <w:pPr>
        <w:pStyle w:val="Textocomentario"/>
      </w:pPr>
      <w:r>
        <w:rPr>
          <w:rStyle w:val="Refdecomentario"/>
        </w:rPr>
        <w:annotationRef/>
      </w:r>
      <w:r>
        <w:t>Nombre y puesto de quien elabora</w:t>
      </w:r>
      <w:r w:rsidR="00826655">
        <w:t xml:space="preserve"> y revisa</w:t>
      </w:r>
      <w:r>
        <w:t xml:space="preserve"> el contrato</w:t>
      </w:r>
    </w:p>
  </w:comment>
  <w:comment w:id="9" w:author="Cristóbal Pérez López" w:date="2020-02-07T15:52:00Z" w:initials="CPL">
    <w:p w14:paraId="24C47ADE" w14:textId="41630E5B" w:rsidR="00A92626" w:rsidRDefault="00A92626">
      <w:pPr>
        <w:pStyle w:val="Textocomentario"/>
      </w:pPr>
      <w:r>
        <w:rPr>
          <w:rStyle w:val="Refdecomentario"/>
        </w:rPr>
        <w:annotationRef/>
      </w:r>
      <w:r>
        <w:t>Nombre del Administrador de Unidad</w:t>
      </w:r>
    </w:p>
  </w:comment>
  <w:comment w:id="10" w:author="Cristóbal Pérez López" w:date="2020-11-25T16:28:00Z" w:initials="CPL">
    <w:p w14:paraId="5F8ED2C1" w14:textId="2C0A7D46" w:rsidR="003F7E16" w:rsidRDefault="003F7E16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Anotar las fechas actual</w:t>
      </w:r>
      <w:r w:rsidR="000501C0">
        <w:t>izadas para la segunda revisión</w:t>
      </w:r>
    </w:p>
  </w:comment>
  <w:comment w:id="11" w:author="Cristóbal Pérez López" w:date="2020-11-25T16:29:00Z" w:initials="CPL">
    <w:p w14:paraId="2974B51B" w14:textId="31F1D258" w:rsidR="000501C0" w:rsidRDefault="000501C0">
      <w:pPr>
        <w:pStyle w:val="Textocomentario"/>
      </w:pPr>
      <w:r>
        <w:rPr>
          <w:rStyle w:val="Refdecomentario"/>
        </w:rPr>
        <w:annotationRef/>
      </w:r>
      <w:r>
        <w:t>Este apartado es para que, en caso de haber una tercera revisión se coloque las fechas, sino eliminar.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A53818" w15:done="0"/>
  <w15:commentEx w15:paraId="01CAB6D4" w15:done="0"/>
  <w15:commentEx w15:paraId="089DC2A6" w15:done="0"/>
  <w15:commentEx w15:paraId="51ED6D71" w15:done="0"/>
  <w15:commentEx w15:paraId="6C0D32BD" w15:done="0"/>
  <w15:commentEx w15:paraId="4921731C" w15:done="0"/>
  <w15:commentEx w15:paraId="4E0C4ABA" w15:done="0"/>
  <w15:commentEx w15:paraId="1F685369" w15:done="0"/>
  <w15:commentEx w15:paraId="3BF1FA4A" w15:done="0"/>
  <w15:commentEx w15:paraId="24C47ADE" w15:done="0"/>
  <w15:commentEx w15:paraId="5F8ED2C1" w15:done="0"/>
  <w15:commentEx w15:paraId="2974B5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87B3" w16cex:dateUtc="2020-02-07T21:39:00Z"/>
  <w16cex:commentExtensible w16cex:durableId="25C787B4" w16cex:dateUtc="2020-02-07T21:39:00Z"/>
  <w16cex:commentExtensible w16cex:durableId="25C787B5" w16cex:dateUtc="2020-02-07T21:39:00Z"/>
  <w16cex:commentExtensible w16cex:durableId="25C787B6" w16cex:dateUtc="2020-02-07T21:40:00Z"/>
  <w16cex:commentExtensible w16cex:durableId="25C787B7" w16cex:dateUtc="2020-02-07T21:40:00Z"/>
  <w16cex:commentExtensible w16cex:durableId="25C787B8" w16cex:dateUtc="2020-02-07T21:41:00Z"/>
  <w16cex:commentExtensible w16cex:durableId="25C787B9" w16cex:dateUtc="2020-11-25T22:30:00Z"/>
  <w16cex:commentExtensible w16cex:durableId="25C787BA" w16cex:dateUtc="2020-11-25T22:30:00Z"/>
  <w16cex:commentExtensible w16cex:durableId="25C787BB" w16cex:dateUtc="2020-02-07T21:40:00Z"/>
  <w16cex:commentExtensible w16cex:durableId="25C787BC" w16cex:dateUtc="2020-02-07T21:52:00Z"/>
  <w16cex:commentExtensible w16cex:durableId="25C787BD" w16cex:dateUtc="2020-11-25T22:28:00Z"/>
  <w16cex:commentExtensible w16cex:durableId="25C787BE" w16cex:dateUtc="2020-11-25T2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A53818" w16cid:durableId="25C787B3"/>
  <w16cid:commentId w16cid:paraId="01CAB6D4" w16cid:durableId="25C787B4"/>
  <w16cid:commentId w16cid:paraId="089DC2A6" w16cid:durableId="25C787B5"/>
  <w16cid:commentId w16cid:paraId="51ED6D71" w16cid:durableId="25C787B6"/>
  <w16cid:commentId w16cid:paraId="6C0D32BD" w16cid:durableId="25C787B7"/>
  <w16cid:commentId w16cid:paraId="4921731C" w16cid:durableId="25C787B8"/>
  <w16cid:commentId w16cid:paraId="4E0C4ABA" w16cid:durableId="25C787B9"/>
  <w16cid:commentId w16cid:paraId="1F685369" w16cid:durableId="25C787BA"/>
  <w16cid:commentId w16cid:paraId="3BF1FA4A" w16cid:durableId="25C787BB"/>
  <w16cid:commentId w16cid:paraId="24C47ADE" w16cid:durableId="25C787BC"/>
  <w16cid:commentId w16cid:paraId="5F8ED2C1" w16cid:durableId="25C787BD"/>
  <w16cid:commentId w16cid:paraId="2974B51B" w16cid:durableId="25C787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C41D" w14:textId="77777777" w:rsidR="00AF21CA" w:rsidRDefault="00AF21CA">
      <w:r>
        <w:separator/>
      </w:r>
    </w:p>
  </w:endnote>
  <w:endnote w:type="continuationSeparator" w:id="0">
    <w:p w14:paraId="6F8C9EDA" w14:textId="77777777" w:rsidR="00AF21CA" w:rsidRDefault="00AF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AC00" w14:textId="77777777" w:rsidR="005F4330" w:rsidRPr="00D02B5A" w:rsidRDefault="005F4330" w:rsidP="00D02B5A">
    <w:pPr>
      <w:pStyle w:val="Sinespaciado"/>
      <w:jc w:val="center"/>
      <w:rPr>
        <w:rFonts w:asciiTheme="minorHAnsi" w:hAnsiTheme="minorHAnsi" w:cstheme="minorHAnsi"/>
        <w:w w:val="150"/>
        <w:sz w:val="18"/>
        <w:szCs w:val="18"/>
        <w:lang w:val="es-MX"/>
      </w:rPr>
    </w:pPr>
    <w:r w:rsidRPr="00D02B5A">
      <w:rPr>
        <w:rFonts w:asciiTheme="minorHAnsi" w:hAnsiTheme="minorHAnsi" w:cstheme="minorHAnsi"/>
        <w:w w:val="150"/>
        <w:sz w:val="18"/>
        <w:szCs w:val="18"/>
        <w:lang w:val="es-MX"/>
      </w:rPr>
      <w:t>E L    C O L E G I O    D E    L A    F R O N T E R A    S U R</w:t>
    </w:r>
  </w:p>
  <w:p w14:paraId="0F2E33FA" w14:textId="77777777" w:rsidR="005F4330" w:rsidRPr="00D02B5A" w:rsidRDefault="005F4330" w:rsidP="00D02B5A">
    <w:pPr>
      <w:pStyle w:val="Sinespaciado"/>
      <w:jc w:val="center"/>
      <w:rPr>
        <w:rFonts w:asciiTheme="minorHAnsi" w:hAnsiTheme="minorHAnsi" w:cstheme="minorHAnsi"/>
        <w:w w:val="150"/>
        <w:sz w:val="18"/>
        <w:szCs w:val="18"/>
        <w:lang w:val="es-MX"/>
      </w:rPr>
    </w:pPr>
    <w:r w:rsidRPr="005C1CAA">
      <w:rPr>
        <w:rFonts w:asciiTheme="minorHAnsi" w:hAnsiTheme="minorHAnsi" w:cstheme="minorHAnsi"/>
        <w:b/>
        <w:w w:val="150"/>
        <w:sz w:val="18"/>
        <w:szCs w:val="18"/>
        <w:lang w:val="es-MX"/>
      </w:rPr>
      <w:t>San Cristóbal</w:t>
    </w:r>
    <w:r w:rsidRPr="00D02B5A">
      <w:rPr>
        <w:rFonts w:asciiTheme="minorHAnsi" w:hAnsiTheme="minorHAnsi" w:cstheme="minorHAnsi"/>
        <w:w w:val="150"/>
        <w:sz w:val="18"/>
        <w:szCs w:val="18"/>
        <w:lang w:val="es-MX"/>
      </w:rPr>
      <w:t xml:space="preserve">    º  Tapachula   º   Chetumal   º  Villahermosa       º  Campeche</w:t>
    </w:r>
  </w:p>
  <w:p w14:paraId="7A8CA53B" w14:textId="6A851E15" w:rsidR="005F4330" w:rsidRPr="00D02B5A" w:rsidRDefault="005F4330" w:rsidP="00D02B5A">
    <w:pPr>
      <w:pStyle w:val="Sinespaciado"/>
      <w:jc w:val="center"/>
      <w:rPr>
        <w:rFonts w:asciiTheme="minorHAnsi" w:hAnsiTheme="minorHAnsi" w:cstheme="minorHAnsi"/>
        <w:w w:val="150"/>
        <w:sz w:val="18"/>
        <w:szCs w:val="18"/>
        <w:lang w:val="es-MX"/>
      </w:rPr>
    </w:pPr>
    <w:r w:rsidRPr="00D02B5A">
      <w:rPr>
        <w:rFonts w:asciiTheme="minorHAnsi" w:hAnsiTheme="minorHAnsi" w:cstheme="minorHAnsi"/>
        <w:w w:val="150"/>
        <w:sz w:val="18"/>
        <w:szCs w:val="18"/>
        <w:lang w:val="es-MX"/>
      </w:rPr>
      <w:t>Carretera Panamericana y Periférico Sur s/n. CP 29290</w:t>
    </w:r>
  </w:p>
  <w:p w14:paraId="00ABB71B" w14:textId="77777777" w:rsidR="005F4330" w:rsidRPr="00D02B5A" w:rsidRDefault="005F4330" w:rsidP="00D02B5A">
    <w:pPr>
      <w:pStyle w:val="Sinespaciado"/>
      <w:jc w:val="center"/>
      <w:rPr>
        <w:rFonts w:asciiTheme="minorHAnsi" w:hAnsiTheme="minorHAnsi" w:cstheme="minorHAnsi"/>
        <w:w w:val="150"/>
        <w:sz w:val="18"/>
        <w:szCs w:val="18"/>
        <w:lang w:val="es-MX"/>
      </w:rPr>
    </w:pPr>
    <w:r w:rsidRPr="00D02B5A">
      <w:rPr>
        <w:rFonts w:asciiTheme="minorHAnsi" w:hAnsiTheme="minorHAnsi" w:cstheme="minorHAnsi"/>
        <w:w w:val="150"/>
        <w:sz w:val="18"/>
        <w:szCs w:val="18"/>
        <w:lang w:val="es-MX"/>
      </w:rPr>
      <w:t>San Cristóbal de Las Casas Chiapas.</w:t>
    </w:r>
  </w:p>
  <w:p w14:paraId="44188150" w14:textId="1342746F" w:rsidR="005F4330" w:rsidRPr="00D02B5A" w:rsidRDefault="005C1CAA" w:rsidP="00D02B5A">
    <w:pPr>
      <w:pStyle w:val="Sinespaciado"/>
      <w:jc w:val="center"/>
      <w:rPr>
        <w:rFonts w:asciiTheme="minorHAnsi" w:hAnsiTheme="minorHAnsi" w:cstheme="minorHAnsi"/>
        <w:w w:val="150"/>
        <w:sz w:val="18"/>
        <w:szCs w:val="18"/>
        <w:lang w:val="es-MX"/>
      </w:rPr>
    </w:pPr>
    <w:r>
      <w:rPr>
        <w:rFonts w:asciiTheme="minorHAnsi" w:hAnsiTheme="minorHAnsi" w:cstheme="minorHAnsi"/>
        <w:w w:val="150"/>
        <w:sz w:val="18"/>
        <w:szCs w:val="18"/>
        <w:lang w:val="es-MX"/>
      </w:rPr>
      <w:t>TEL: (967) 6749000</w:t>
    </w:r>
    <w:hyperlink r:id="rId1" w:history="1">
      <w:r w:rsidR="005F4330" w:rsidRPr="00D02B5A">
        <w:rPr>
          <w:rStyle w:val="Hipervnculo"/>
          <w:rFonts w:asciiTheme="minorHAnsi" w:hAnsiTheme="minorHAnsi" w:cstheme="minorHAnsi"/>
          <w:spacing w:val="20"/>
          <w:w w:val="150"/>
          <w:sz w:val="18"/>
          <w:szCs w:val="18"/>
          <w:lang w:val="es-MX"/>
        </w:rPr>
        <w:t>http://www.ecosur.mx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4DA5" w14:textId="77777777" w:rsidR="00AF21CA" w:rsidRDefault="00AF21CA">
      <w:r>
        <w:separator/>
      </w:r>
    </w:p>
  </w:footnote>
  <w:footnote w:type="continuationSeparator" w:id="0">
    <w:p w14:paraId="3ACE81E5" w14:textId="77777777" w:rsidR="00AF21CA" w:rsidRDefault="00AF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1B37" w14:textId="762DFF9A" w:rsidR="005F4330" w:rsidRPr="00B32802" w:rsidRDefault="005F4330" w:rsidP="00976865">
    <w:pPr>
      <w:framePr w:hSpace="180" w:wrap="auto" w:vAnchor="text" w:hAnchor="page" w:x="1516" w:y="-614"/>
      <w:autoSpaceDE w:val="0"/>
      <w:autoSpaceDN w:val="0"/>
      <w:rPr>
        <w:rFonts w:ascii="Times New Roman" w:hAnsi="Times New Roman"/>
        <w:lang w:val="en-US"/>
      </w:rPr>
    </w:pPr>
    <w:bookmarkStart w:id="12" w:name="OLE_LINK1"/>
    <w:bookmarkStart w:id="13" w:name="OLE_LINK2"/>
    <w:bookmarkStart w:id="14" w:name="OLE_LINK3"/>
    <w:bookmarkStart w:id="15" w:name="OLE_LINK4"/>
    <w:bookmarkStart w:id="16" w:name="OLE_LINK5"/>
    <w:r>
      <w:rPr>
        <w:rFonts w:ascii="Times New Roman" w:hAnsi="Times New Roman"/>
        <w:noProof/>
        <w:lang w:val="es-MX" w:eastAsia="es-MX"/>
      </w:rPr>
      <w:drawing>
        <wp:inline distT="0" distB="0" distL="0" distR="0" wp14:anchorId="26C36084" wp14:editId="68BB580E">
          <wp:extent cx="1020445" cy="1169670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2"/>
  <w:bookmarkEnd w:id="13"/>
  <w:bookmarkEnd w:id="14"/>
  <w:bookmarkEnd w:id="15"/>
  <w:bookmarkEnd w:id="16"/>
  <w:p w14:paraId="67C9FDE5" w14:textId="4231D5A0" w:rsidR="005F4330" w:rsidRPr="00701DC7" w:rsidRDefault="005F4330" w:rsidP="006A04B3">
    <w:pPr>
      <w:jc w:val="right"/>
      <w:rPr>
        <w:rFonts w:ascii="Calibri" w:eastAsia="MS Mincho" w:hAnsi="Calibri"/>
        <w:w w:val="150"/>
        <w:sz w:val="26"/>
        <w:szCs w:val="26"/>
      </w:rPr>
    </w:pPr>
    <w:r w:rsidRPr="00701DC7">
      <w:rPr>
        <w:rFonts w:asciiTheme="minorHAnsi" w:hAnsiTheme="minorHAnsi"/>
        <w:b/>
        <w:sz w:val="26"/>
        <w:szCs w:val="26"/>
      </w:rPr>
      <w:t xml:space="preserve"> </w:t>
    </w:r>
    <w:r w:rsidRPr="009E28CA">
      <w:rPr>
        <w:rFonts w:ascii="Calibri" w:eastAsia="MS Mincho" w:hAnsi="Calibri"/>
        <w:w w:val="150"/>
        <w:sz w:val="26"/>
        <w:szCs w:val="26"/>
      </w:rPr>
      <w:t>SUBDIRECCIÓN DE RECURSOS MATERIALES Y SERVICIOS GENERALES</w:t>
    </w:r>
    <w:r w:rsidRPr="00701DC7">
      <w:rPr>
        <w:rFonts w:ascii="Calibri" w:eastAsia="MS Mincho" w:hAnsi="Calibri"/>
        <w:w w:val="150"/>
        <w:sz w:val="26"/>
        <w:szCs w:val="26"/>
      </w:rPr>
      <w:t xml:space="preserve"> </w:t>
    </w:r>
  </w:p>
  <w:p w14:paraId="4B1E3034" w14:textId="1B1AF25D" w:rsidR="005F4330" w:rsidRPr="006A04B3" w:rsidRDefault="005F4330" w:rsidP="006A04B3">
    <w:pPr>
      <w:jc w:val="right"/>
      <w:rPr>
        <w:rFonts w:ascii="Calibri" w:eastAsia="MS Mincho" w:hAnsi="Calibri"/>
        <w:w w:val="150"/>
        <w:sz w:val="16"/>
        <w:szCs w:val="16"/>
      </w:rPr>
    </w:pPr>
  </w:p>
  <w:p w14:paraId="602C17F3" w14:textId="07B495CD" w:rsidR="005F4330" w:rsidRDefault="005F4330" w:rsidP="006A04B3">
    <w:pPr>
      <w:pStyle w:val="Encabezado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óbal Pérez López">
    <w15:presenceInfo w15:providerId="None" w15:userId="Cristóbal Pérez Lóp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CE"/>
    <w:rsid w:val="000109EC"/>
    <w:rsid w:val="000172EB"/>
    <w:rsid w:val="0001776F"/>
    <w:rsid w:val="00032F27"/>
    <w:rsid w:val="000501C0"/>
    <w:rsid w:val="0005683C"/>
    <w:rsid w:val="00066077"/>
    <w:rsid w:val="00066B23"/>
    <w:rsid w:val="00071867"/>
    <w:rsid w:val="00075C35"/>
    <w:rsid w:val="000865AE"/>
    <w:rsid w:val="00090D2E"/>
    <w:rsid w:val="000C0F88"/>
    <w:rsid w:val="000D077B"/>
    <w:rsid w:val="000D2D4C"/>
    <w:rsid w:val="000D3B86"/>
    <w:rsid w:val="000F5FF9"/>
    <w:rsid w:val="00103BB1"/>
    <w:rsid w:val="00110819"/>
    <w:rsid w:val="00112E29"/>
    <w:rsid w:val="00116F30"/>
    <w:rsid w:val="001229F8"/>
    <w:rsid w:val="00123ADC"/>
    <w:rsid w:val="00125C4B"/>
    <w:rsid w:val="00131B6C"/>
    <w:rsid w:val="00133687"/>
    <w:rsid w:val="00142F91"/>
    <w:rsid w:val="0014486F"/>
    <w:rsid w:val="00154F03"/>
    <w:rsid w:val="001575EF"/>
    <w:rsid w:val="001643B0"/>
    <w:rsid w:val="001734C2"/>
    <w:rsid w:val="0018491C"/>
    <w:rsid w:val="0019624E"/>
    <w:rsid w:val="001B2154"/>
    <w:rsid w:val="001D2C19"/>
    <w:rsid w:val="001E08C9"/>
    <w:rsid w:val="00200FCE"/>
    <w:rsid w:val="00223868"/>
    <w:rsid w:val="00225C52"/>
    <w:rsid w:val="00231F98"/>
    <w:rsid w:val="00242049"/>
    <w:rsid w:val="00242A0E"/>
    <w:rsid w:val="00250279"/>
    <w:rsid w:val="002525FA"/>
    <w:rsid w:val="0027066E"/>
    <w:rsid w:val="00272165"/>
    <w:rsid w:val="002C31B2"/>
    <w:rsid w:val="002D766F"/>
    <w:rsid w:val="002E731B"/>
    <w:rsid w:val="002F673F"/>
    <w:rsid w:val="00301591"/>
    <w:rsid w:val="00301770"/>
    <w:rsid w:val="00301995"/>
    <w:rsid w:val="003028D0"/>
    <w:rsid w:val="003107E1"/>
    <w:rsid w:val="003165E6"/>
    <w:rsid w:val="003239D1"/>
    <w:rsid w:val="00326E5C"/>
    <w:rsid w:val="003345B5"/>
    <w:rsid w:val="00336895"/>
    <w:rsid w:val="00375104"/>
    <w:rsid w:val="00384EAE"/>
    <w:rsid w:val="0038677F"/>
    <w:rsid w:val="00394031"/>
    <w:rsid w:val="003A41EA"/>
    <w:rsid w:val="003B0049"/>
    <w:rsid w:val="003C5183"/>
    <w:rsid w:val="003D3733"/>
    <w:rsid w:val="003D444C"/>
    <w:rsid w:val="003D656D"/>
    <w:rsid w:val="003F25EC"/>
    <w:rsid w:val="003F3572"/>
    <w:rsid w:val="003F5687"/>
    <w:rsid w:val="003F7E16"/>
    <w:rsid w:val="00437796"/>
    <w:rsid w:val="004500CA"/>
    <w:rsid w:val="00464B9D"/>
    <w:rsid w:val="00464DAE"/>
    <w:rsid w:val="004652EC"/>
    <w:rsid w:val="00466514"/>
    <w:rsid w:val="00471DDE"/>
    <w:rsid w:val="0048591B"/>
    <w:rsid w:val="00491CC0"/>
    <w:rsid w:val="004B3D6F"/>
    <w:rsid w:val="004C2577"/>
    <w:rsid w:val="004D5262"/>
    <w:rsid w:val="004F47CB"/>
    <w:rsid w:val="004F5A63"/>
    <w:rsid w:val="005004BD"/>
    <w:rsid w:val="005055C1"/>
    <w:rsid w:val="00507190"/>
    <w:rsid w:val="00510844"/>
    <w:rsid w:val="0052036C"/>
    <w:rsid w:val="00522F4A"/>
    <w:rsid w:val="00525758"/>
    <w:rsid w:val="00525E62"/>
    <w:rsid w:val="00533E6C"/>
    <w:rsid w:val="00545BE8"/>
    <w:rsid w:val="005523F8"/>
    <w:rsid w:val="005553AD"/>
    <w:rsid w:val="005559AA"/>
    <w:rsid w:val="00563C6E"/>
    <w:rsid w:val="005664F2"/>
    <w:rsid w:val="00566CDB"/>
    <w:rsid w:val="00574B3D"/>
    <w:rsid w:val="00582DCD"/>
    <w:rsid w:val="00597CAA"/>
    <w:rsid w:val="005A04A8"/>
    <w:rsid w:val="005C1CAA"/>
    <w:rsid w:val="005C56C6"/>
    <w:rsid w:val="005C71F5"/>
    <w:rsid w:val="005D2721"/>
    <w:rsid w:val="005D4E8A"/>
    <w:rsid w:val="005D5DE0"/>
    <w:rsid w:val="005E404E"/>
    <w:rsid w:val="005F4330"/>
    <w:rsid w:val="006108B4"/>
    <w:rsid w:val="0061395C"/>
    <w:rsid w:val="0061594F"/>
    <w:rsid w:val="00623734"/>
    <w:rsid w:val="00632D86"/>
    <w:rsid w:val="00634CB4"/>
    <w:rsid w:val="006353D6"/>
    <w:rsid w:val="00642E2A"/>
    <w:rsid w:val="00644917"/>
    <w:rsid w:val="0064620A"/>
    <w:rsid w:val="00662F1F"/>
    <w:rsid w:val="0066767C"/>
    <w:rsid w:val="00680165"/>
    <w:rsid w:val="006804DB"/>
    <w:rsid w:val="00682630"/>
    <w:rsid w:val="006A04B3"/>
    <w:rsid w:val="006A6CA6"/>
    <w:rsid w:val="006B1131"/>
    <w:rsid w:val="006B4D0B"/>
    <w:rsid w:val="006C319C"/>
    <w:rsid w:val="006C3720"/>
    <w:rsid w:val="006C3A1A"/>
    <w:rsid w:val="006C4C45"/>
    <w:rsid w:val="006C72F3"/>
    <w:rsid w:val="006D08CE"/>
    <w:rsid w:val="006D432A"/>
    <w:rsid w:val="006F7FC2"/>
    <w:rsid w:val="00701DC7"/>
    <w:rsid w:val="00705C19"/>
    <w:rsid w:val="007066C9"/>
    <w:rsid w:val="00723C62"/>
    <w:rsid w:val="007267A1"/>
    <w:rsid w:val="00733FF1"/>
    <w:rsid w:val="00741EB6"/>
    <w:rsid w:val="00760EC0"/>
    <w:rsid w:val="00762ACD"/>
    <w:rsid w:val="00765994"/>
    <w:rsid w:val="0077095C"/>
    <w:rsid w:val="00775B30"/>
    <w:rsid w:val="00784F18"/>
    <w:rsid w:val="007873C3"/>
    <w:rsid w:val="00793AB2"/>
    <w:rsid w:val="00795F8D"/>
    <w:rsid w:val="007A0960"/>
    <w:rsid w:val="007A6FD4"/>
    <w:rsid w:val="007C3A55"/>
    <w:rsid w:val="007E1EFA"/>
    <w:rsid w:val="007E57CD"/>
    <w:rsid w:val="007F4693"/>
    <w:rsid w:val="00807405"/>
    <w:rsid w:val="00814B8A"/>
    <w:rsid w:val="00820CCA"/>
    <w:rsid w:val="0082468D"/>
    <w:rsid w:val="00826655"/>
    <w:rsid w:val="008341D7"/>
    <w:rsid w:val="00835E39"/>
    <w:rsid w:val="008519BE"/>
    <w:rsid w:val="008533E8"/>
    <w:rsid w:val="0086377C"/>
    <w:rsid w:val="00877B55"/>
    <w:rsid w:val="00892185"/>
    <w:rsid w:val="008D2719"/>
    <w:rsid w:val="008F607D"/>
    <w:rsid w:val="00904BFC"/>
    <w:rsid w:val="00906BC1"/>
    <w:rsid w:val="00910A67"/>
    <w:rsid w:val="00916E1C"/>
    <w:rsid w:val="009370B9"/>
    <w:rsid w:val="00941D5C"/>
    <w:rsid w:val="009446E8"/>
    <w:rsid w:val="009563AE"/>
    <w:rsid w:val="00957FAE"/>
    <w:rsid w:val="00962876"/>
    <w:rsid w:val="009677EA"/>
    <w:rsid w:val="00974B1B"/>
    <w:rsid w:val="00976865"/>
    <w:rsid w:val="00982AB5"/>
    <w:rsid w:val="009901DE"/>
    <w:rsid w:val="0099560B"/>
    <w:rsid w:val="009B14E4"/>
    <w:rsid w:val="009B6FBD"/>
    <w:rsid w:val="009D27D7"/>
    <w:rsid w:val="009D33C1"/>
    <w:rsid w:val="009D3FE0"/>
    <w:rsid w:val="009D61BC"/>
    <w:rsid w:val="009E28CA"/>
    <w:rsid w:val="009E3A31"/>
    <w:rsid w:val="009E40CF"/>
    <w:rsid w:val="009E775E"/>
    <w:rsid w:val="009F0099"/>
    <w:rsid w:val="009F4CAF"/>
    <w:rsid w:val="009F68EC"/>
    <w:rsid w:val="009F6C76"/>
    <w:rsid w:val="009F7D58"/>
    <w:rsid w:val="00A23E23"/>
    <w:rsid w:val="00A25056"/>
    <w:rsid w:val="00A304B9"/>
    <w:rsid w:val="00A47CC1"/>
    <w:rsid w:val="00A62D31"/>
    <w:rsid w:val="00A7186D"/>
    <w:rsid w:val="00A722C4"/>
    <w:rsid w:val="00A7354F"/>
    <w:rsid w:val="00A74251"/>
    <w:rsid w:val="00A75C65"/>
    <w:rsid w:val="00A763D2"/>
    <w:rsid w:val="00A76B36"/>
    <w:rsid w:val="00A77FE4"/>
    <w:rsid w:val="00A85A7A"/>
    <w:rsid w:val="00A92626"/>
    <w:rsid w:val="00AB12FB"/>
    <w:rsid w:val="00AB1A61"/>
    <w:rsid w:val="00AB2C90"/>
    <w:rsid w:val="00AD6F97"/>
    <w:rsid w:val="00AF21CA"/>
    <w:rsid w:val="00AF4ED6"/>
    <w:rsid w:val="00B0476B"/>
    <w:rsid w:val="00B15E65"/>
    <w:rsid w:val="00B20638"/>
    <w:rsid w:val="00B206EE"/>
    <w:rsid w:val="00B25815"/>
    <w:rsid w:val="00B31F63"/>
    <w:rsid w:val="00B334C5"/>
    <w:rsid w:val="00B33E14"/>
    <w:rsid w:val="00B41222"/>
    <w:rsid w:val="00B45730"/>
    <w:rsid w:val="00B54996"/>
    <w:rsid w:val="00B605A5"/>
    <w:rsid w:val="00B71304"/>
    <w:rsid w:val="00B750DD"/>
    <w:rsid w:val="00B77760"/>
    <w:rsid w:val="00B95C13"/>
    <w:rsid w:val="00BA4B08"/>
    <w:rsid w:val="00BB49E7"/>
    <w:rsid w:val="00BB6688"/>
    <w:rsid w:val="00BB6870"/>
    <w:rsid w:val="00BC5733"/>
    <w:rsid w:val="00BD41E9"/>
    <w:rsid w:val="00BD4A2F"/>
    <w:rsid w:val="00BE6F27"/>
    <w:rsid w:val="00BE7512"/>
    <w:rsid w:val="00C17A47"/>
    <w:rsid w:val="00C20008"/>
    <w:rsid w:val="00C221D8"/>
    <w:rsid w:val="00C26FE6"/>
    <w:rsid w:val="00C40B70"/>
    <w:rsid w:val="00C4310B"/>
    <w:rsid w:val="00C434D4"/>
    <w:rsid w:val="00C65613"/>
    <w:rsid w:val="00C73072"/>
    <w:rsid w:val="00C81B74"/>
    <w:rsid w:val="00C86898"/>
    <w:rsid w:val="00C94D1C"/>
    <w:rsid w:val="00C97508"/>
    <w:rsid w:val="00CA37C7"/>
    <w:rsid w:val="00CA52FA"/>
    <w:rsid w:val="00CB0101"/>
    <w:rsid w:val="00CB59E8"/>
    <w:rsid w:val="00CB6D04"/>
    <w:rsid w:val="00CB758D"/>
    <w:rsid w:val="00CC3EB6"/>
    <w:rsid w:val="00CD1D5E"/>
    <w:rsid w:val="00CD303D"/>
    <w:rsid w:val="00CF2041"/>
    <w:rsid w:val="00CF442B"/>
    <w:rsid w:val="00D02B5A"/>
    <w:rsid w:val="00D052AD"/>
    <w:rsid w:val="00D06A12"/>
    <w:rsid w:val="00D10C1C"/>
    <w:rsid w:val="00D13EB9"/>
    <w:rsid w:val="00D16C5D"/>
    <w:rsid w:val="00D268F4"/>
    <w:rsid w:val="00D4744A"/>
    <w:rsid w:val="00D51D6D"/>
    <w:rsid w:val="00D52123"/>
    <w:rsid w:val="00D54D23"/>
    <w:rsid w:val="00D659D8"/>
    <w:rsid w:val="00D676E3"/>
    <w:rsid w:val="00D71043"/>
    <w:rsid w:val="00D72472"/>
    <w:rsid w:val="00D75401"/>
    <w:rsid w:val="00D90ABE"/>
    <w:rsid w:val="00DA47C7"/>
    <w:rsid w:val="00DB384C"/>
    <w:rsid w:val="00DC2B20"/>
    <w:rsid w:val="00DC4940"/>
    <w:rsid w:val="00DF1088"/>
    <w:rsid w:val="00DF21B1"/>
    <w:rsid w:val="00DF335F"/>
    <w:rsid w:val="00E02B46"/>
    <w:rsid w:val="00E056F0"/>
    <w:rsid w:val="00E14321"/>
    <w:rsid w:val="00E15473"/>
    <w:rsid w:val="00E16469"/>
    <w:rsid w:val="00E221C8"/>
    <w:rsid w:val="00E370DE"/>
    <w:rsid w:val="00E378D8"/>
    <w:rsid w:val="00E4330E"/>
    <w:rsid w:val="00E52FC2"/>
    <w:rsid w:val="00E74CC0"/>
    <w:rsid w:val="00E8155E"/>
    <w:rsid w:val="00E81797"/>
    <w:rsid w:val="00E817C1"/>
    <w:rsid w:val="00E875C2"/>
    <w:rsid w:val="00E90574"/>
    <w:rsid w:val="00EA04E0"/>
    <w:rsid w:val="00EB4F57"/>
    <w:rsid w:val="00EC7FF1"/>
    <w:rsid w:val="00ED107F"/>
    <w:rsid w:val="00ED7DB5"/>
    <w:rsid w:val="00EE426C"/>
    <w:rsid w:val="00EE5784"/>
    <w:rsid w:val="00F01F7C"/>
    <w:rsid w:val="00F039E9"/>
    <w:rsid w:val="00F1145C"/>
    <w:rsid w:val="00F12066"/>
    <w:rsid w:val="00F14C3C"/>
    <w:rsid w:val="00F20A60"/>
    <w:rsid w:val="00F25A7A"/>
    <w:rsid w:val="00F34C44"/>
    <w:rsid w:val="00F40457"/>
    <w:rsid w:val="00F40D11"/>
    <w:rsid w:val="00F42852"/>
    <w:rsid w:val="00F5740D"/>
    <w:rsid w:val="00F60DEF"/>
    <w:rsid w:val="00F63049"/>
    <w:rsid w:val="00F639C3"/>
    <w:rsid w:val="00F6436F"/>
    <w:rsid w:val="00F67050"/>
    <w:rsid w:val="00F67BF2"/>
    <w:rsid w:val="00F74E07"/>
    <w:rsid w:val="00F9201A"/>
    <w:rsid w:val="00FA16FB"/>
    <w:rsid w:val="00FB7BB1"/>
    <w:rsid w:val="00FC33AA"/>
    <w:rsid w:val="00FD6310"/>
    <w:rsid w:val="00FF3EDF"/>
    <w:rsid w:val="00FF4697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91205"/>
  <w15:docId w15:val="{C3904A45-416B-4433-ABDC-576DBDC6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CE"/>
    <w:pPr>
      <w:spacing w:after="0" w:line="240" w:lineRule="auto"/>
    </w:pPr>
    <w:rPr>
      <w:rFonts w:ascii="Avalon" w:eastAsia="Times New Roman" w:hAnsi="Avalo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0F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0FCE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4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21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3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21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erenciasutil">
    <w:name w:val="Subtle Reference"/>
    <w:basedOn w:val="Fuentedeprrafopredeter"/>
    <w:uiPriority w:val="31"/>
    <w:qFormat/>
    <w:rsid w:val="00941D5C"/>
    <w:rPr>
      <w:smallCaps/>
      <w:color w:val="5A5A5A" w:themeColor="text1" w:themeTint="A5"/>
    </w:rPr>
  </w:style>
  <w:style w:type="character" w:styleId="Hipervnculo">
    <w:name w:val="Hyperlink"/>
    <w:basedOn w:val="Fuentedeprrafopredeter"/>
    <w:uiPriority w:val="99"/>
    <w:unhideWhenUsed/>
    <w:rsid w:val="0086377C"/>
    <w:rPr>
      <w:color w:val="0000FF" w:themeColor="hyperlink"/>
      <w:u w:val="single"/>
    </w:rPr>
  </w:style>
  <w:style w:type="paragraph" w:customStyle="1" w:styleId="Default">
    <w:name w:val="Default"/>
    <w:rsid w:val="000F5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65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65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6514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65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6514"/>
    <w:rPr>
      <w:rFonts w:ascii="Avalon" w:eastAsia="Times New Roman" w:hAnsi="Avalon" w:cs="Times New Roman"/>
      <w:b/>
      <w:bCs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A0960"/>
    <w:rPr>
      <w:color w:val="808080"/>
    </w:rPr>
  </w:style>
  <w:style w:type="paragraph" w:styleId="Sinespaciado">
    <w:name w:val="No Spacing"/>
    <w:uiPriority w:val="1"/>
    <w:qFormat/>
    <w:rsid w:val="00D02B5A"/>
    <w:pPr>
      <w:spacing w:after="0" w:line="240" w:lineRule="auto"/>
    </w:pPr>
    <w:rPr>
      <w:rFonts w:ascii="Avalon" w:eastAsia="Times New Roman" w:hAnsi="Avalo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F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sur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2FB9-A696-4CE3-A329-82FA031EA254}"/>
      </w:docPartPr>
      <w:docPartBody>
        <w:p w:rsidR="00C96B85" w:rsidRDefault="00C11BB5">
          <w:r w:rsidRPr="001E12D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C401-C7C3-4D87-B363-330F64F75E2E}"/>
      </w:docPartPr>
      <w:docPartBody>
        <w:p w:rsidR="00C96B85" w:rsidRDefault="00C11BB5">
          <w:r w:rsidRPr="001E12D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803D-ACA2-4384-9336-963CE2F14B4B}"/>
      </w:docPartPr>
      <w:docPartBody>
        <w:p w:rsidR="005B069F" w:rsidRDefault="007F0895">
          <w:r w:rsidRPr="00CA2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643F67EA1290473789D60AAF852C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7CE8-C1D2-4D71-A750-C75A9639FED6}"/>
      </w:docPartPr>
      <w:docPartBody>
        <w:p w:rsidR="00805E3C" w:rsidRDefault="00AA6056" w:rsidP="00AA6056">
          <w:pPr>
            <w:pStyle w:val="643F67EA1290473789D60AAF852CEB43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D289F183A304C988F76951717AC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F2AD-67A0-454E-A6D2-8206BFCCBEC8}"/>
      </w:docPartPr>
      <w:docPartBody>
        <w:p w:rsidR="00805E3C" w:rsidRDefault="00AA6056" w:rsidP="00AA6056">
          <w:pPr>
            <w:pStyle w:val="6D289F183A304C988F76951717ACB2E7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0B4835DB1B4C5C95C0705AC76F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2E02-70CD-4716-90BA-E68E528EAACA}"/>
      </w:docPartPr>
      <w:docPartBody>
        <w:p w:rsidR="00FC177D" w:rsidRDefault="00805E3C" w:rsidP="00805E3C">
          <w:pPr>
            <w:pStyle w:val="950B4835DB1B4C5C95C0705AC76F251F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11AC5F0E62E43CF9448F89CAA6D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881D-AE93-49C9-8C7D-46B1A20EC942}"/>
      </w:docPartPr>
      <w:docPartBody>
        <w:p w:rsidR="00FC177D" w:rsidRDefault="00805E3C" w:rsidP="00805E3C">
          <w:pPr>
            <w:pStyle w:val="C11AC5F0E62E43CF9448F89CAA6DC0D7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FF93D767684687AF1B188A780A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7C04-C2E5-4B36-ADD3-CF7D2DF97B7D}"/>
      </w:docPartPr>
      <w:docPartBody>
        <w:p w:rsidR="00FC177D" w:rsidRDefault="00805E3C" w:rsidP="00805E3C">
          <w:pPr>
            <w:pStyle w:val="A8FF93D767684687AF1B188A780AD49D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4C65A6A25FB4764885FC5EA61A3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FBCB-E49E-4951-9836-0EC1B0653F1F}"/>
      </w:docPartPr>
      <w:docPartBody>
        <w:p w:rsidR="00FC177D" w:rsidRDefault="00805E3C" w:rsidP="00805E3C">
          <w:pPr>
            <w:pStyle w:val="B4C65A6A25FB4764885FC5EA61A32668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2B38C3AA934DA18D61E1E93DBF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C603-3A18-4B96-AC58-03D1602F532B}"/>
      </w:docPartPr>
      <w:docPartBody>
        <w:p w:rsidR="00FC177D" w:rsidRDefault="00805E3C" w:rsidP="00805E3C">
          <w:pPr>
            <w:pStyle w:val="B02B38C3AA934DA18D61E1E93DBFDE18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4507F59619D462D91E13135B103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D49B-18ED-4F2E-8A70-407AA3F4353F}"/>
      </w:docPartPr>
      <w:docPartBody>
        <w:p w:rsidR="00FC177D" w:rsidRDefault="00805E3C" w:rsidP="00805E3C">
          <w:pPr>
            <w:pStyle w:val="44507F59619D462D91E13135B103BCBE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EF6A4BBF7D44FE7AAC1064A8DE6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8245-FD8F-446F-879A-1B54795CC6B0}"/>
      </w:docPartPr>
      <w:docPartBody>
        <w:p w:rsidR="00FC177D" w:rsidRDefault="00805E3C" w:rsidP="00805E3C">
          <w:pPr>
            <w:pStyle w:val="AEF6A4BBF7D44FE7AAC1064A8DE6B0D6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2104B3547574D539EF4DEF05BE1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BFD1-93EA-4372-8346-ACF2BA07FED1}"/>
      </w:docPartPr>
      <w:docPartBody>
        <w:p w:rsidR="00FC177D" w:rsidRDefault="00805E3C" w:rsidP="00805E3C">
          <w:pPr>
            <w:pStyle w:val="B2104B3547574D539EF4DEF05BE1F47A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018F107808A4CE8B8EC7CB083CB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3D60-9F60-4122-80D2-95EB799439FE}"/>
      </w:docPartPr>
      <w:docPartBody>
        <w:p w:rsidR="00FC177D" w:rsidRDefault="00805E3C" w:rsidP="00805E3C">
          <w:pPr>
            <w:pStyle w:val="1018F107808A4CE8B8EC7CB083CB8E8F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01F6B53DF9F45B09A47BCB3FAB7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D04C-742E-45C2-972D-06FF161C1949}"/>
      </w:docPartPr>
      <w:docPartBody>
        <w:p w:rsidR="00FC177D" w:rsidRDefault="00805E3C" w:rsidP="00805E3C">
          <w:pPr>
            <w:pStyle w:val="F01F6B53DF9F45B09A47BCB3FAB70E04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A8077AA459C4DBBA572E212E533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CB05-7E6B-4DE8-8CDC-0976B59F7623}"/>
      </w:docPartPr>
      <w:docPartBody>
        <w:p w:rsidR="00FC177D" w:rsidRDefault="00805E3C" w:rsidP="00805E3C">
          <w:pPr>
            <w:pStyle w:val="FA8077AA459C4DBBA572E212E533BFE4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2F69E371AC7459EAEE58AE45301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BB2A-234F-4E29-9174-8566EBD8752C}"/>
      </w:docPartPr>
      <w:docPartBody>
        <w:p w:rsidR="00FC177D" w:rsidRDefault="00805E3C" w:rsidP="00805E3C">
          <w:pPr>
            <w:pStyle w:val="02F69E371AC7459EAEE58AE45301DEEA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840E03A1F744FA3AF095D0CF243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E873-2101-44B0-8088-2A6197ACC84E}"/>
      </w:docPartPr>
      <w:docPartBody>
        <w:p w:rsidR="00FC177D" w:rsidRDefault="00805E3C" w:rsidP="00805E3C">
          <w:pPr>
            <w:pStyle w:val="0840E03A1F744FA3AF095D0CF2434DBA"/>
          </w:pPr>
          <w:r w:rsidRPr="0061724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E9"/>
    <w:rsid w:val="0000579E"/>
    <w:rsid w:val="001D6A45"/>
    <w:rsid w:val="001F0980"/>
    <w:rsid w:val="00254708"/>
    <w:rsid w:val="00275091"/>
    <w:rsid w:val="002C7CDA"/>
    <w:rsid w:val="00330F69"/>
    <w:rsid w:val="003B728E"/>
    <w:rsid w:val="003D3282"/>
    <w:rsid w:val="00433FE5"/>
    <w:rsid w:val="004F1F50"/>
    <w:rsid w:val="00554FFA"/>
    <w:rsid w:val="00570662"/>
    <w:rsid w:val="00576D8D"/>
    <w:rsid w:val="005A4FF9"/>
    <w:rsid w:val="005B069F"/>
    <w:rsid w:val="006058B7"/>
    <w:rsid w:val="006B3FC5"/>
    <w:rsid w:val="006F1B6C"/>
    <w:rsid w:val="006F1BC1"/>
    <w:rsid w:val="00710DE9"/>
    <w:rsid w:val="0072368A"/>
    <w:rsid w:val="00774D8B"/>
    <w:rsid w:val="007A64FB"/>
    <w:rsid w:val="007B65D1"/>
    <w:rsid w:val="007C2FE4"/>
    <w:rsid w:val="007F0895"/>
    <w:rsid w:val="00805E3C"/>
    <w:rsid w:val="00810004"/>
    <w:rsid w:val="00834059"/>
    <w:rsid w:val="008C48AA"/>
    <w:rsid w:val="008E1913"/>
    <w:rsid w:val="00964124"/>
    <w:rsid w:val="00986E70"/>
    <w:rsid w:val="00996A91"/>
    <w:rsid w:val="00A353BF"/>
    <w:rsid w:val="00A40B86"/>
    <w:rsid w:val="00AA505D"/>
    <w:rsid w:val="00AA58F8"/>
    <w:rsid w:val="00AA6056"/>
    <w:rsid w:val="00BE6446"/>
    <w:rsid w:val="00BF3656"/>
    <w:rsid w:val="00BF5FB8"/>
    <w:rsid w:val="00BF6A66"/>
    <w:rsid w:val="00C11BB5"/>
    <w:rsid w:val="00C43A36"/>
    <w:rsid w:val="00C67FC6"/>
    <w:rsid w:val="00C7106C"/>
    <w:rsid w:val="00C76769"/>
    <w:rsid w:val="00C96B85"/>
    <w:rsid w:val="00D7108C"/>
    <w:rsid w:val="00D95DD2"/>
    <w:rsid w:val="00DD4749"/>
    <w:rsid w:val="00DD74FC"/>
    <w:rsid w:val="00E04CC6"/>
    <w:rsid w:val="00E25715"/>
    <w:rsid w:val="00E34D5C"/>
    <w:rsid w:val="00E3719C"/>
    <w:rsid w:val="00E52FDF"/>
    <w:rsid w:val="00F82F79"/>
    <w:rsid w:val="00FC177D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5E3C"/>
    <w:rPr>
      <w:color w:val="808080"/>
    </w:rPr>
  </w:style>
  <w:style w:type="paragraph" w:customStyle="1" w:styleId="643F67EA1290473789D60AAF852CEB43">
    <w:name w:val="643F67EA1290473789D60AAF852CEB43"/>
    <w:rsid w:val="00AA6056"/>
    <w:pPr>
      <w:spacing w:after="160" w:line="259" w:lineRule="auto"/>
    </w:pPr>
  </w:style>
  <w:style w:type="paragraph" w:customStyle="1" w:styleId="6D289F183A304C988F76951717ACB2E7">
    <w:name w:val="6D289F183A304C988F76951717ACB2E7"/>
    <w:rsid w:val="00AA6056"/>
    <w:pPr>
      <w:spacing w:after="160" w:line="259" w:lineRule="auto"/>
    </w:pPr>
  </w:style>
  <w:style w:type="paragraph" w:customStyle="1" w:styleId="950B4835DB1B4C5C95C0705AC76F251F">
    <w:name w:val="950B4835DB1B4C5C95C0705AC76F251F"/>
    <w:rsid w:val="00805E3C"/>
    <w:pPr>
      <w:spacing w:after="160" w:line="259" w:lineRule="auto"/>
    </w:pPr>
  </w:style>
  <w:style w:type="paragraph" w:customStyle="1" w:styleId="C11AC5F0E62E43CF9448F89CAA6DC0D7">
    <w:name w:val="C11AC5F0E62E43CF9448F89CAA6DC0D7"/>
    <w:rsid w:val="00805E3C"/>
    <w:pPr>
      <w:spacing w:after="160" w:line="259" w:lineRule="auto"/>
    </w:pPr>
  </w:style>
  <w:style w:type="paragraph" w:customStyle="1" w:styleId="A8FF93D767684687AF1B188A780AD49D">
    <w:name w:val="A8FF93D767684687AF1B188A780AD49D"/>
    <w:rsid w:val="00805E3C"/>
    <w:pPr>
      <w:spacing w:after="160" w:line="259" w:lineRule="auto"/>
    </w:pPr>
  </w:style>
  <w:style w:type="paragraph" w:customStyle="1" w:styleId="B4C65A6A25FB4764885FC5EA61A32668">
    <w:name w:val="B4C65A6A25FB4764885FC5EA61A32668"/>
    <w:rsid w:val="00805E3C"/>
    <w:pPr>
      <w:spacing w:after="160" w:line="259" w:lineRule="auto"/>
    </w:pPr>
  </w:style>
  <w:style w:type="paragraph" w:customStyle="1" w:styleId="B02B38C3AA934DA18D61E1E93DBFDE18">
    <w:name w:val="B02B38C3AA934DA18D61E1E93DBFDE18"/>
    <w:rsid w:val="00805E3C"/>
    <w:pPr>
      <w:spacing w:after="160" w:line="259" w:lineRule="auto"/>
    </w:pPr>
  </w:style>
  <w:style w:type="paragraph" w:customStyle="1" w:styleId="44507F59619D462D91E13135B103BCBE">
    <w:name w:val="44507F59619D462D91E13135B103BCBE"/>
    <w:rsid w:val="00805E3C"/>
    <w:pPr>
      <w:spacing w:after="160" w:line="259" w:lineRule="auto"/>
    </w:pPr>
  </w:style>
  <w:style w:type="paragraph" w:customStyle="1" w:styleId="AEF6A4BBF7D44FE7AAC1064A8DE6B0D6">
    <w:name w:val="AEF6A4BBF7D44FE7AAC1064A8DE6B0D6"/>
    <w:rsid w:val="00805E3C"/>
    <w:pPr>
      <w:spacing w:after="160" w:line="259" w:lineRule="auto"/>
    </w:pPr>
  </w:style>
  <w:style w:type="paragraph" w:customStyle="1" w:styleId="B2104B3547574D539EF4DEF05BE1F47A">
    <w:name w:val="B2104B3547574D539EF4DEF05BE1F47A"/>
    <w:rsid w:val="00805E3C"/>
    <w:pPr>
      <w:spacing w:after="160" w:line="259" w:lineRule="auto"/>
    </w:pPr>
  </w:style>
  <w:style w:type="paragraph" w:customStyle="1" w:styleId="1018F107808A4CE8B8EC7CB083CB8E8F">
    <w:name w:val="1018F107808A4CE8B8EC7CB083CB8E8F"/>
    <w:rsid w:val="00805E3C"/>
    <w:pPr>
      <w:spacing w:after="160" w:line="259" w:lineRule="auto"/>
    </w:pPr>
  </w:style>
  <w:style w:type="paragraph" w:customStyle="1" w:styleId="F01F6B53DF9F45B09A47BCB3FAB70E04">
    <w:name w:val="F01F6B53DF9F45B09A47BCB3FAB70E04"/>
    <w:rsid w:val="00805E3C"/>
    <w:pPr>
      <w:spacing w:after="160" w:line="259" w:lineRule="auto"/>
    </w:pPr>
  </w:style>
  <w:style w:type="paragraph" w:customStyle="1" w:styleId="FA8077AA459C4DBBA572E212E533BFE4">
    <w:name w:val="FA8077AA459C4DBBA572E212E533BFE4"/>
    <w:rsid w:val="00805E3C"/>
    <w:pPr>
      <w:spacing w:after="160" w:line="259" w:lineRule="auto"/>
    </w:pPr>
  </w:style>
  <w:style w:type="paragraph" w:customStyle="1" w:styleId="02F69E371AC7459EAEE58AE45301DEEA">
    <w:name w:val="02F69E371AC7459EAEE58AE45301DEEA"/>
    <w:rsid w:val="00805E3C"/>
    <w:pPr>
      <w:spacing w:after="160" w:line="259" w:lineRule="auto"/>
    </w:pPr>
  </w:style>
  <w:style w:type="paragraph" w:customStyle="1" w:styleId="0840E03A1F744FA3AF095D0CF2434DBA">
    <w:name w:val="0840E03A1F744FA3AF095D0CF2434DBA"/>
    <w:rsid w:val="00805E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lilia2013</dc:creator>
  <cp:lastModifiedBy>Cristóbal Pérez López</cp:lastModifiedBy>
  <cp:revision>8</cp:revision>
  <cp:lastPrinted>2019-12-16T22:35:00Z</cp:lastPrinted>
  <dcterms:created xsi:type="dcterms:W3CDTF">2020-02-05T22:53:00Z</dcterms:created>
  <dcterms:modified xsi:type="dcterms:W3CDTF">2022-02-28T23:41:00Z</dcterms:modified>
</cp:coreProperties>
</file>