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45BF" w14:textId="79DF72F7" w:rsidR="00D77C6D" w:rsidRPr="00CA2D6B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CA2D6B">
        <w:rPr>
          <w:rFonts w:ascii="Montserrat" w:hAnsi="Montserrat" w:cs="Arial"/>
          <w:b/>
          <w:sz w:val="28"/>
          <w:szCs w:val="28"/>
        </w:rPr>
        <w:t>VIII. Programas con Padrones de Beneficiarios</w:t>
      </w:r>
    </w:p>
    <w:p w14:paraId="3BE4919F" w14:textId="77777777" w:rsidR="001F165C" w:rsidRPr="00B34B20" w:rsidRDefault="001F165C" w:rsidP="00D77C6D">
      <w:pPr>
        <w:pStyle w:val="Prrafodelista"/>
        <w:rPr>
          <w:rFonts w:ascii="Montserrat" w:hAnsi="Montserrat"/>
          <w:sz w:val="16"/>
          <w:szCs w:val="16"/>
        </w:rPr>
      </w:pPr>
    </w:p>
    <w:p w14:paraId="18200E2B" w14:textId="10B2FB7B" w:rsidR="00E36E18" w:rsidRPr="00025E72" w:rsidRDefault="000671CB" w:rsidP="00CA2D6B">
      <w:pPr>
        <w:pStyle w:val="Prrafodelista"/>
        <w:numPr>
          <w:ilvl w:val="0"/>
          <w:numId w:val="5"/>
        </w:numPr>
        <w:tabs>
          <w:tab w:val="left" w:pos="360"/>
        </w:tabs>
        <w:jc w:val="both"/>
        <w:rPr>
          <w:rFonts w:ascii="Montserrat" w:hAnsi="Montserrat"/>
          <w:b/>
        </w:rPr>
      </w:pPr>
      <w:r w:rsidRPr="00025E72">
        <w:rPr>
          <w:rFonts w:ascii="Montserrat" w:hAnsi="Montserrat"/>
          <w:b/>
        </w:rPr>
        <w:t>Listado de p</w:t>
      </w:r>
      <w:r w:rsidR="00CA2D6B">
        <w:rPr>
          <w:rFonts w:ascii="Montserrat" w:hAnsi="Montserrat"/>
          <w:b/>
        </w:rPr>
        <w:t>rogramas</w:t>
      </w:r>
      <w:r w:rsidRPr="00025E72">
        <w:rPr>
          <w:rFonts w:ascii="Montserrat" w:hAnsi="Montserrat"/>
          <w:b/>
        </w:rPr>
        <w:t xml:space="preserve"> beneficiarios a registrarse en el Sistema Integral de Información de </w:t>
      </w:r>
      <w:r w:rsidR="00D77C6D" w:rsidRPr="00025E72">
        <w:rPr>
          <w:rFonts w:ascii="Montserrat" w:hAnsi="Montserrat"/>
          <w:b/>
        </w:rPr>
        <w:t>Padrones de Programas Gubernamentales</w:t>
      </w:r>
      <w:r w:rsidR="00CA2D6B">
        <w:rPr>
          <w:rFonts w:ascii="Montserrat" w:hAnsi="Montserrat"/>
          <w:b/>
        </w:rPr>
        <w:t xml:space="preserve"> (SIIPP_G)</w:t>
      </w:r>
    </w:p>
    <w:p w14:paraId="4714D1A7" w14:textId="77777777" w:rsidR="00CA2D6B" w:rsidRPr="00B34B20" w:rsidRDefault="00CA2D6B" w:rsidP="00B34B20">
      <w:pPr>
        <w:pStyle w:val="Prrafodelista"/>
        <w:tabs>
          <w:tab w:val="left" w:pos="360"/>
        </w:tabs>
        <w:spacing w:after="0"/>
        <w:jc w:val="both"/>
        <w:rPr>
          <w:rFonts w:ascii="Montserrat" w:hAnsi="Montserrat"/>
          <w:sz w:val="16"/>
          <w:szCs w:val="16"/>
        </w:rPr>
      </w:pPr>
    </w:p>
    <w:p w14:paraId="249E00D3" w14:textId="062A6F4E" w:rsidR="006649DD" w:rsidRPr="00CA2D6B" w:rsidRDefault="006649DD" w:rsidP="00B34B20">
      <w:pPr>
        <w:tabs>
          <w:tab w:val="left" w:pos="360"/>
        </w:tabs>
        <w:spacing w:after="0"/>
        <w:jc w:val="both"/>
        <w:rPr>
          <w:rFonts w:ascii="Montserrat" w:hAnsi="Montserrat"/>
          <w:bCs/>
        </w:rPr>
      </w:pPr>
      <w:r w:rsidRPr="00CA2D6B">
        <w:rPr>
          <w:rFonts w:ascii="Montserrat" w:hAnsi="Montserrat"/>
          <w:bCs/>
        </w:rPr>
        <w:t xml:space="preserve">Listado de beneficiarios que se reportan a la Secretaría de la Función Pública en el SIIPP-G en el </w:t>
      </w:r>
      <w:r w:rsidR="00930DEE">
        <w:rPr>
          <w:rFonts w:ascii="Montserrat" w:hAnsi="Montserrat"/>
          <w:bCs/>
        </w:rPr>
        <w:t>primer</w:t>
      </w:r>
      <w:r w:rsidRPr="00CA2D6B">
        <w:rPr>
          <w:rFonts w:ascii="Montserrat" w:hAnsi="Montserrat"/>
          <w:bCs/>
        </w:rPr>
        <w:t xml:space="preserve"> trimestre de 20</w:t>
      </w:r>
      <w:r w:rsidR="001741C9" w:rsidRPr="00CA2D6B">
        <w:rPr>
          <w:rFonts w:ascii="Montserrat" w:hAnsi="Montserrat"/>
          <w:bCs/>
        </w:rPr>
        <w:t>2</w:t>
      </w:r>
      <w:r w:rsidR="00930DEE">
        <w:rPr>
          <w:rFonts w:ascii="Montserrat" w:hAnsi="Montserrat"/>
          <w:bCs/>
        </w:rPr>
        <w:t>2</w:t>
      </w:r>
      <w:r w:rsidRPr="00CA2D6B">
        <w:rPr>
          <w:rFonts w:ascii="Montserrat" w:hAnsi="Montserrat"/>
          <w:bCs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438"/>
        <w:gridCol w:w="1842"/>
        <w:gridCol w:w="2061"/>
        <w:gridCol w:w="1675"/>
        <w:gridCol w:w="1822"/>
        <w:gridCol w:w="1772"/>
      </w:tblGrid>
      <w:tr w:rsidR="00043F10" w:rsidRPr="00B34B20" w14:paraId="3A695E77" w14:textId="77777777" w:rsidTr="00043F10">
        <w:trPr>
          <w:trHeight w:val="584"/>
        </w:trPr>
        <w:tc>
          <w:tcPr>
            <w:tcW w:w="329" w:type="pct"/>
          </w:tcPr>
          <w:p w14:paraId="3F7F641B" w14:textId="77777777" w:rsidR="00122AC5" w:rsidRPr="00B34B20" w:rsidRDefault="00122AC5" w:rsidP="00043F10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b/>
                <w:sz w:val="20"/>
                <w:szCs w:val="20"/>
              </w:rPr>
              <w:t xml:space="preserve">No. </w:t>
            </w:r>
            <w:proofErr w:type="spellStart"/>
            <w:r w:rsidRPr="00B34B20">
              <w:rPr>
                <w:rFonts w:ascii="Montserrat" w:hAnsi="Montserrat"/>
                <w:b/>
                <w:sz w:val="20"/>
                <w:szCs w:val="20"/>
              </w:rPr>
              <w:t>cons</w:t>
            </w:r>
            <w:proofErr w:type="spellEnd"/>
            <w:r w:rsidRPr="00B34B20">
              <w:rPr>
                <w:rFonts w:ascii="Montserrat" w:hAnsi="Montserrat"/>
                <w:b/>
                <w:sz w:val="20"/>
                <w:szCs w:val="20"/>
              </w:rPr>
              <w:t>.</w:t>
            </w:r>
          </w:p>
        </w:tc>
        <w:tc>
          <w:tcPr>
            <w:tcW w:w="981" w:type="pct"/>
          </w:tcPr>
          <w:p w14:paraId="15302CD6" w14:textId="77777777" w:rsidR="00122AC5" w:rsidRPr="00B34B20" w:rsidRDefault="00122AC5" w:rsidP="00043F10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b/>
                <w:sz w:val="20"/>
                <w:szCs w:val="20"/>
              </w:rPr>
              <w:t>Programa</w:t>
            </w:r>
          </w:p>
        </w:tc>
        <w:tc>
          <w:tcPr>
            <w:tcW w:w="741" w:type="pct"/>
          </w:tcPr>
          <w:p w14:paraId="7434DD17" w14:textId="77777777" w:rsidR="00122AC5" w:rsidRPr="00B34B20" w:rsidRDefault="00122AC5" w:rsidP="00043F10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b/>
                <w:sz w:val="20"/>
                <w:szCs w:val="20"/>
              </w:rPr>
              <w:t>Número de beneficiarios</w:t>
            </w:r>
          </w:p>
        </w:tc>
        <w:tc>
          <w:tcPr>
            <w:tcW w:w="829" w:type="pct"/>
          </w:tcPr>
          <w:p w14:paraId="2B12A2E8" w14:textId="77777777" w:rsidR="00122AC5" w:rsidRPr="00B34B20" w:rsidRDefault="00122AC5" w:rsidP="00043F10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b/>
                <w:sz w:val="20"/>
                <w:szCs w:val="20"/>
              </w:rPr>
              <w:t>Periodo reportado</w:t>
            </w:r>
          </w:p>
        </w:tc>
        <w:tc>
          <w:tcPr>
            <w:tcW w:w="674" w:type="pct"/>
          </w:tcPr>
          <w:p w14:paraId="00E06257" w14:textId="3D26285B" w:rsidR="00122AC5" w:rsidRPr="00B34B20" w:rsidRDefault="00122AC5" w:rsidP="00043F10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b/>
                <w:sz w:val="20"/>
                <w:szCs w:val="20"/>
              </w:rPr>
              <w:t>Periodicidad del pago</w:t>
            </w:r>
          </w:p>
        </w:tc>
        <w:tc>
          <w:tcPr>
            <w:tcW w:w="733" w:type="pct"/>
          </w:tcPr>
          <w:p w14:paraId="05007953" w14:textId="26FADC41" w:rsidR="00122AC5" w:rsidRPr="00B34B20" w:rsidRDefault="00122AC5" w:rsidP="00043F10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b/>
                <w:sz w:val="20"/>
                <w:szCs w:val="20"/>
              </w:rPr>
              <w:t>Fecha de envío de la información</w:t>
            </w:r>
          </w:p>
        </w:tc>
        <w:tc>
          <w:tcPr>
            <w:tcW w:w="713" w:type="pct"/>
          </w:tcPr>
          <w:p w14:paraId="7E3B0CDC" w14:textId="77777777" w:rsidR="00122AC5" w:rsidRPr="00B34B20" w:rsidRDefault="00122AC5" w:rsidP="00043F10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b/>
                <w:sz w:val="20"/>
                <w:szCs w:val="20"/>
              </w:rPr>
              <w:t>Costo trimestral</w:t>
            </w:r>
          </w:p>
        </w:tc>
      </w:tr>
      <w:tr w:rsidR="00043F10" w:rsidRPr="00B34B20" w14:paraId="7FB887B4" w14:textId="77777777" w:rsidTr="00043F10">
        <w:trPr>
          <w:trHeight w:val="470"/>
        </w:trPr>
        <w:tc>
          <w:tcPr>
            <w:tcW w:w="329" w:type="pct"/>
          </w:tcPr>
          <w:p w14:paraId="7759CF86" w14:textId="6C7442CB" w:rsidR="0035778F" w:rsidRPr="00B34B20" w:rsidRDefault="0035778F" w:rsidP="00043F1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981" w:type="pct"/>
          </w:tcPr>
          <w:p w14:paraId="4B7B2EC8" w14:textId="0A166E35" w:rsidR="0035778F" w:rsidRPr="00B34B20" w:rsidRDefault="0035778F" w:rsidP="00043F10">
            <w:pPr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 xml:space="preserve">Becas para </w:t>
            </w:r>
            <w:r w:rsidR="00930DEE" w:rsidRPr="00B34B20">
              <w:rPr>
                <w:rFonts w:ascii="Montserrat" w:hAnsi="Montserrat" w:cs="Arial"/>
                <w:sz w:val="20"/>
                <w:szCs w:val="20"/>
              </w:rPr>
              <w:t xml:space="preserve">ingreso a </w:t>
            </w:r>
            <w:r w:rsidR="00AC4BD3" w:rsidRPr="00B34B20">
              <w:rPr>
                <w:rFonts w:ascii="Montserrat" w:hAnsi="Montserrat" w:cs="Arial"/>
                <w:sz w:val="20"/>
                <w:szCs w:val="20"/>
              </w:rPr>
              <w:t>m</w:t>
            </w:r>
            <w:r w:rsidR="00930DEE" w:rsidRPr="00B34B20">
              <w:rPr>
                <w:rFonts w:ascii="Montserrat" w:hAnsi="Montserrat" w:cs="Arial"/>
                <w:sz w:val="20"/>
                <w:szCs w:val="20"/>
              </w:rPr>
              <w:t>aestría</w:t>
            </w:r>
          </w:p>
        </w:tc>
        <w:tc>
          <w:tcPr>
            <w:tcW w:w="741" w:type="pct"/>
          </w:tcPr>
          <w:p w14:paraId="4FBE8619" w14:textId="2B1F44A6" w:rsidR="0035778F" w:rsidRPr="00B34B20" w:rsidRDefault="00930DEE" w:rsidP="00043F10">
            <w:pPr>
              <w:tabs>
                <w:tab w:val="center" w:pos="67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09</w:t>
            </w:r>
          </w:p>
        </w:tc>
        <w:tc>
          <w:tcPr>
            <w:tcW w:w="829" w:type="pct"/>
          </w:tcPr>
          <w:p w14:paraId="26273F17" w14:textId="6738B70C" w:rsidR="0035778F" w:rsidRPr="00B34B20" w:rsidRDefault="00930DEE" w:rsidP="00043F1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Enero-Marzo</w:t>
            </w:r>
          </w:p>
        </w:tc>
        <w:tc>
          <w:tcPr>
            <w:tcW w:w="674" w:type="pct"/>
          </w:tcPr>
          <w:p w14:paraId="39219348" w14:textId="44F2389B" w:rsidR="0035778F" w:rsidRPr="00B34B20" w:rsidRDefault="0035778F" w:rsidP="00043F10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Mensual</w:t>
            </w:r>
          </w:p>
        </w:tc>
        <w:tc>
          <w:tcPr>
            <w:tcW w:w="733" w:type="pct"/>
          </w:tcPr>
          <w:p w14:paraId="0C64D2C2" w14:textId="3B414042" w:rsidR="0035778F" w:rsidRPr="00B34B20" w:rsidRDefault="00930DEE" w:rsidP="00043F10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Pendiente</w:t>
            </w:r>
          </w:p>
          <w:p w14:paraId="4AAC1797" w14:textId="644028A9" w:rsidR="002E4F4A" w:rsidRPr="00B34B20" w:rsidRDefault="002E4F4A" w:rsidP="00043F1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3" w:type="pct"/>
          </w:tcPr>
          <w:p w14:paraId="7D5E379E" w14:textId="306160E1" w:rsidR="0035778F" w:rsidRPr="00B34B20" w:rsidRDefault="00DE7ACF" w:rsidP="00043F1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$</w:t>
            </w:r>
            <w:r w:rsidR="00930DEE" w:rsidRPr="00B34B20">
              <w:rPr>
                <w:rFonts w:ascii="Montserrat" w:hAnsi="Montserrat"/>
                <w:sz w:val="20"/>
                <w:szCs w:val="20"/>
              </w:rPr>
              <w:t>52,250.00</w:t>
            </w:r>
          </w:p>
          <w:p w14:paraId="15873993" w14:textId="32722D83" w:rsidR="00DE7ACF" w:rsidRPr="00B34B20" w:rsidRDefault="00DE7ACF" w:rsidP="00043F1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77996" w:rsidRPr="00B34B20" w14:paraId="470D6CA3" w14:textId="77777777" w:rsidTr="00043F10">
        <w:trPr>
          <w:trHeight w:val="464"/>
        </w:trPr>
        <w:tc>
          <w:tcPr>
            <w:tcW w:w="329" w:type="pct"/>
            <w:tcBorders>
              <w:bottom w:val="single" w:sz="4" w:space="0" w:color="auto"/>
            </w:tcBorders>
          </w:tcPr>
          <w:p w14:paraId="653AF348" w14:textId="5CAC5221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2.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1940AC4" w14:textId="687FDC4B" w:rsidR="00F77996" w:rsidRPr="00B34B20" w:rsidRDefault="00930DEE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Becas para preparación al posgrado (asistentes)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76DD379" w14:textId="29D573DD" w:rsidR="00F77996" w:rsidRPr="00B34B20" w:rsidRDefault="00930DEE" w:rsidP="00F7799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19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839E08E" w14:textId="7E322DA0" w:rsidR="00F77996" w:rsidRPr="00B34B20" w:rsidRDefault="00930DEE" w:rsidP="00F77996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Enero-Marzo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5073F85" w14:textId="6234B72F" w:rsidR="00F77996" w:rsidRPr="00B34B20" w:rsidRDefault="00F77996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270EABB7" w14:textId="72416E63" w:rsidR="00F77996" w:rsidRPr="00B34B20" w:rsidRDefault="00930DEE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Pendiente</w:t>
            </w:r>
          </w:p>
          <w:p w14:paraId="4F687656" w14:textId="3A9CF2D1" w:rsidR="00F77996" w:rsidRPr="00B34B20" w:rsidRDefault="00F77996" w:rsidP="00F77996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909768" w14:textId="12ECE9C9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$</w:t>
            </w:r>
            <w:r w:rsidR="00930DEE" w:rsidRPr="00B34B20">
              <w:rPr>
                <w:rFonts w:ascii="Montserrat" w:hAnsi="Montserrat"/>
                <w:sz w:val="20"/>
                <w:szCs w:val="20"/>
              </w:rPr>
              <w:t>88,000.00</w:t>
            </w:r>
          </w:p>
        </w:tc>
      </w:tr>
      <w:tr w:rsidR="00F77996" w:rsidRPr="00B34B20" w14:paraId="06730FA3" w14:textId="77777777" w:rsidTr="00043F10">
        <w:trPr>
          <w:trHeight w:val="430"/>
        </w:trPr>
        <w:tc>
          <w:tcPr>
            <w:tcW w:w="329" w:type="pct"/>
            <w:tcBorders>
              <w:bottom w:val="single" w:sz="4" w:space="0" w:color="auto"/>
            </w:tcBorders>
          </w:tcPr>
          <w:p w14:paraId="690D8CCB" w14:textId="22009DCC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3.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47DF30F2" w14:textId="3AB9A474" w:rsidR="00F77996" w:rsidRPr="00B34B20" w:rsidRDefault="00AC4BD3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Becas para ingreso a doctorado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8658EA7" w14:textId="7F863739" w:rsidR="00F77996" w:rsidRPr="00B34B20" w:rsidRDefault="00AC4BD3" w:rsidP="00F7799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02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A844D18" w14:textId="67652E1B" w:rsidR="00F77996" w:rsidRPr="00B34B20" w:rsidRDefault="00AC4BD3" w:rsidP="00F77996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Enero-Marzo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E9A4953" w14:textId="2CE8E2A8" w:rsidR="00F77996" w:rsidRPr="00B34B20" w:rsidRDefault="00F77996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539C29AF" w14:textId="77777777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Pendiente</w:t>
            </w:r>
          </w:p>
          <w:p w14:paraId="708E8ACD" w14:textId="5328E176" w:rsidR="00F77996" w:rsidRPr="00B34B20" w:rsidRDefault="00F77996" w:rsidP="00F77996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76FC8B2" w14:textId="28929D34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$1</w:t>
            </w:r>
            <w:r w:rsidR="00AC4BD3" w:rsidRPr="00B34B20">
              <w:rPr>
                <w:rFonts w:ascii="Montserrat" w:hAnsi="Montserrat"/>
                <w:sz w:val="20"/>
                <w:szCs w:val="20"/>
              </w:rPr>
              <w:t>1,000.00</w:t>
            </w:r>
          </w:p>
        </w:tc>
      </w:tr>
      <w:tr w:rsidR="00F77996" w:rsidRPr="00B34B20" w14:paraId="5565DE99" w14:textId="77777777" w:rsidTr="00CC6557">
        <w:trPr>
          <w:trHeight w:val="468"/>
        </w:trPr>
        <w:tc>
          <w:tcPr>
            <w:tcW w:w="329" w:type="pct"/>
            <w:tcBorders>
              <w:bottom w:val="single" w:sz="4" w:space="0" w:color="auto"/>
            </w:tcBorders>
          </w:tcPr>
          <w:p w14:paraId="70023088" w14:textId="2A149F15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4.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F0CBE5B" w14:textId="222097D2" w:rsidR="00F77996" w:rsidRPr="00B34B20" w:rsidRDefault="00F77996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 xml:space="preserve">Becas de posdoctorado 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6EF60BB" w14:textId="35EB52D6" w:rsidR="00F77996" w:rsidRPr="00B34B20" w:rsidRDefault="00F77996" w:rsidP="00F7799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03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85EBE32" w14:textId="2E527F27" w:rsidR="00F77996" w:rsidRPr="00B34B20" w:rsidRDefault="00AC4BD3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Enero-Marzo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5B38352" w14:textId="0BB8E994" w:rsidR="00F77996" w:rsidRPr="00B34B20" w:rsidRDefault="00F77996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40FB1BA" w14:textId="77777777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Pendiente</w:t>
            </w:r>
          </w:p>
          <w:p w14:paraId="22C19DA2" w14:textId="58B5AF35" w:rsidR="00F77996" w:rsidRPr="00B34B20" w:rsidRDefault="00F77996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8C91635" w14:textId="3A7A004B" w:rsidR="00F77996" w:rsidRPr="00B34B20" w:rsidRDefault="00F77996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$180,000.00</w:t>
            </w:r>
          </w:p>
        </w:tc>
      </w:tr>
      <w:tr w:rsidR="00F77996" w:rsidRPr="00B34B20" w14:paraId="5CCD8C90" w14:textId="77777777" w:rsidTr="00043F10">
        <w:trPr>
          <w:trHeight w:val="474"/>
        </w:trPr>
        <w:tc>
          <w:tcPr>
            <w:tcW w:w="329" w:type="pct"/>
            <w:tcBorders>
              <w:bottom w:val="single" w:sz="4" w:space="0" w:color="auto"/>
            </w:tcBorders>
          </w:tcPr>
          <w:p w14:paraId="71A0051A" w14:textId="38F7C34B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5.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2F0BC45" w14:textId="4DAE5EF5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 xml:space="preserve">Becas </w:t>
            </w:r>
            <w:r w:rsidR="00AC4BD3" w:rsidRPr="00B34B20">
              <w:rPr>
                <w:rFonts w:ascii="Montserrat" w:hAnsi="Montserrat" w:cs="Arial"/>
                <w:sz w:val="20"/>
                <w:szCs w:val="20"/>
              </w:rPr>
              <w:t>por prácticas profesionales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873666E" w14:textId="78482626" w:rsidR="00F77996" w:rsidRPr="00B34B20" w:rsidRDefault="00AC4BD3" w:rsidP="00F7799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06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A4CCFD5" w14:textId="599E55BF" w:rsidR="00F77996" w:rsidRPr="00B34B20" w:rsidRDefault="00AC4BD3" w:rsidP="00F77996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Enero-Marzo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2FCDEF4E" w14:textId="20ADB853" w:rsidR="00F77996" w:rsidRPr="00B34B20" w:rsidRDefault="00AC4BD3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Mensual</w:t>
            </w:r>
            <w:r w:rsidR="00F77996" w:rsidRPr="00B34B2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F51607E" w14:textId="77777777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Pendiente</w:t>
            </w:r>
          </w:p>
          <w:p w14:paraId="0A623D69" w14:textId="1E2E66F7" w:rsidR="00F77996" w:rsidRPr="00B34B20" w:rsidRDefault="00F77996" w:rsidP="00F7799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DA8FDA" w14:textId="781CA5DA" w:rsidR="00F77996" w:rsidRPr="00B34B20" w:rsidRDefault="00F77996" w:rsidP="00F7799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$5</w:t>
            </w:r>
            <w:r w:rsidR="00AC4BD3" w:rsidRPr="00B34B20">
              <w:rPr>
                <w:rFonts w:ascii="Montserrat" w:hAnsi="Montserrat"/>
                <w:sz w:val="20"/>
                <w:szCs w:val="20"/>
              </w:rPr>
              <w:t>2,250.00</w:t>
            </w:r>
          </w:p>
        </w:tc>
      </w:tr>
      <w:tr w:rsidR="00AC4BD3" w:rsidRPr="00B34B20" w14:paraId="47A8A0CB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DA731BE" w14:textId="05435854" w:rsidR="00AC4BD3" w:rsidRPr="00B34B20" w:rsidRDefault="00AC4BD3" w:rsidP="00AC4BD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6.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22C325F" w14:textId="540FAD9E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Becas para el programa de apoyo a tesis de maestría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495332A" w14:textId="3FE99529" w:rsidR="00AC4BD3" w:rsidRPr="00B34B20" w:rsidRDefault="00AC4BD3" w:rsidP="00AC4BD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64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AD8A521" w14:textId="3DD8A103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Enero-Marzo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443B8C8" w14:textId="06B8C8A5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Único</w:t>
            </w:r>
            <w:r w:rsidRPr="00B34B2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304A5AE" w14:textId="77777777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Pendiente</w:t>
            </w:r>
          </w:p>
          <w:p w14:paraId="4514A9AC" w14:textId="5220E93A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4BDFD3B" w14:textId="67BCABC6" w:rsidR="00AC4BD3" w:rsidRPr="00B34B20" w:rsidRDefault="00AC4BD3" w:rsidP="00AC4B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34B20">
              <w:rPr>
                <w:rFonts w:ascii="Montserrat" w:hAnsi="Montserrat" w:cs="Arial"/>
                <w:sz w:val="20"/>
                <w:szCs w:val="20"/>
              </w:rPr>
              <w:t>$250,000.00</w:t>
            </w:r>
          </w:p>
        </w:tc>
      </w:tr>
      <w:tr w:rsidR="00DB0CF3" w:rsidRPr="00B34B20" w14:paraId="694DED5C" w14:textId="77777777" w:rsidTr="00CC6557">
        <w:trPr>
          <w:trHeight w:val="39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DB0CF3" w:rsidRPr="00B34B20" w:rsidRDefault="00DB0CF3" w:rsidP="00DB0CF3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DB0CF3" w:rsidRPr="00B34B20" w:rsidRDefault="00DB0CF3" w:rsidP="00DB0CF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Costo Total: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5E935514" w:rsidR="00DB0CF3" w:rsidRPr="00B34B20" w:rsidRDefault="00AC4BD3" w:rsidP="00DB0CF3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B34B20">
              <w:rPr>
                <w:rFonts w:ascii="Montserrat" w:hAnsi="Montserrat"/>
                <w:bCs/>
                <w:sz w:val="20"/>
                <w:szCs w:val="20"/>
              </w:rPr>
              <w:t>103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DB0CF3" w:rsidRPr="00B34B20" w:rsidRDefault="00DB0CF3" w:rsidP="00DB0CF3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DB0CF3" w:rsidRPr="00B34B20" w:rsidRDefault="00DB0CF3" w:rsidP="00DB0CF3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F9A8" w14:textId="5219B54A" w:rsidR="00DB0CF3" w:rsidRPr="00B34B20" w:rsidRDefault="00DB0CF3" w:rsidP="00DB0CF3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2F206BD6" w14:textId="77777777" w:rsidR="00DB0CF3" w:rsidRPr="00B34B20" w:rsidRDefault="00DB0CF3" w:rsidP="00DB0CF3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67336B44" w:rsidR="00DB0CF3" w:rsidRPr="00B34B20" w:rsidRDefault="00DB0CF3" w:rsidP="00DB0CF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34B20">
              <w:rPr>
                <w:rFonts w:ascii="Montserrat" w:hAnsi="Montserrat"/>
                <w:sz w:val="20"/>
                <w:szCs w:val="20"/>
              </w:rPr>
              <w:t>$</w:t>
            </w:r>
            <w:r w:rsidR="00AC4BD3" w:rsidRPr="00B34B20">
              <w:rPr>
                <w:rFonts w:ascii="Montserrat" w:hAnsi="Montserrat"/>
                <w:sz w:val="20"/>
                <w:szCs w:val="20"/>
              </w:rPr>
              <w:t>633,500.00</w:t>
            </w:r>
          </w:p>
        </w:tc>
      </w:tr>
    </w:tbl>
    <w:p w14:paraId="73B01381" w14:textId="424370DC" w:rsidR="000656CA" w:rsidRPr="00025E72" w:rsidRDefault="000656CA" w:rsidP="00027035">
      <w:pPr>
        <w:spacing w:after="0"/>
        <w:jc w:val="center"/>
        <w:rPr>
          <w:rFonts w:ascii="Montserrat" w:hAnsi="Montserrat"/>
        </w:rPr>
      </w:pPr>
    </w:p>
    <w:p w14:paraId="4ACAFB22" w14:textId="630C9550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Responsable de la Información</w:t>
      </w:r>
    </w:p>
    <w:p w14:paraId="6ECE3B52" w14:textId="77777777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LIC. BEATRICE DORIA SÁNCHEZ</w:t>
      </w:r>
    </w:p>
    <w:p w14:paraId="6E4E3EC5" w14:textId="44E942BC" w:rsidR="00027035" w:rsidRPr="00025E72" w:rsidRDefault="00027035" w:rsidP="000656CA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Subdirección de Recursos Humanos</w:t>
      </w:r>
    </w:p>
    <w:sectPr w:rsidR="00027035" w:rsidRPr="00025E72" w:rsidSect="00043F10">
      <w:headerReference w:type="default" r:id="rId7"/>
      <w:footerReference w:type="even" r:id="rId8"/>
      <w:footerReference w:type="default" r:id="rId9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D991" w14:textId="77777777" w:rsidR="00DF6C22" w:rsidRDefault="00DF6C22" w:rsidP="008E075A">
      <w:pPr>
        <w:spacing w:after="0" w:line="240" w:lineRule="auto"/>
      </w:pPr>
      <w:r>
        <w:separator/>
      </w:r>
    </w:p>
  </w:endnote>
  <w:endnote w:type="continuationSeparator" w:id="0">
    <w:p w14:paraId="1BD0C1BB" w14:textId="77777777" w:rsidR="00DF6C22" w:rsidRDefault="00DF6C22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129235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B40A3EB" w14:textId="56FA6A61" w:rsidR="00E72AF9" w:rsidRPr="00E72AF9" w:rsidRDefault="00E72AF9">
        <w:pPr>
          <w:pStyle w:val="Piedepgina"/>
          <w:jc w:val="center"/>
          <w:rPr>
            <w:rFonts w:ascii="Montserrat" w:hAnsi="Montserrat"/>
          </w:rPr>
        </w:pPr>
        <w:r w:rsidRPr="00E72AF9">
          <w:rPr>
            <w:rFonts w:ascii="Montserrat" w:hAnsi="Montserrat"/>
          </w:rPr>
          <w:fldChar w:fldCharType="begin"/>
        </w:r>
        <w:r w:rsidRPr="00E72AF9">
          <w:rPr>
            <w:rFonts w:ascii="Montserrat" w:hAnsi="Montserrat"/>
          </w:rPr>
          <w:instrText>PAGE   \* MERGEFORMAT</w:instrText>
        </w:r>
        <w:r w:rsidRPr="00E72AF9">
          <w:rPr>
            <w:rFonts w:ascii="Montserrat" w:hAnsi="Montserrat"/>
          </w:rPr>
          <w:fldChar w:fldCharType="separate"/>
        </w:r>
        <w:r w:rsidRPr="00E72AF9">
          <w:rPr>
            <w:rFonts w:ascii="Montserrat" w:hAnsi="Montserrat"/>
            <w:lang w:val="es-ES"/>
          </w:rPr>
          <w:t>2</w:t>
        </w:r>
        <w:r w:rsidRPr="00E72AF9">
          <w:rPr>
            <w:rFonts w:ascii="Montserrat" w:hAnsi="Montserrat"/>
          </w:rPr>
          <w:fldChar w:fldCharType="end"/>
        </w:r>
      </w:p>
    </w:sdtContent>
  </w:sdt>
  <w:p w14:paraId="18E7638F" w14:textId="77777777" w:rsidR="00D64258" w:rsidRDefault="00D64258" w:rsidP="00D642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5D86" w14:textId="77777777" w:rsidR="00DF6C22" w:rsidRDefault="00DF6C22" w:rsidP="008E075A">
      <w:pPr>
        <w:spacing w:after="0" w:line="240" w:lineRule="auto"/>
      </w:pPr>
      <w:r>
        <w:separator/>
      </w:r>
    </w:p>
  </w:footnote>
  <w:footnote w:type="continuationSeparator" w:id="0">
    <w:p w14:paraId="35BCCF2A" w14:textId="77777777" w:rsidR="00DF6C22" w:rsidRDefault="00DF6C22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48E" w14:textId="6A744F7B" w:rsidR="00025E72" w:rsidRDefault="00043F10" w:rsidP="00025E72">
    <w:pPr>
      <w:ind w:left="284" w:right="4217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59264" behindDoc="0" locked="0" layoutInCell="1" allowOverlap="1" wp14:anchorId="4A97144E" wp14:editId="591D0F83">
          <wp:simplePos x="0" y="0"/>
          <wp:positionH relativeFrom="margin">
            <wp:posOffset>117523</wp:posOffset>
          </wp:positionH>
          <wp:positionV relativeFrom="paragraph">
            <wp:posOffset>266029</wp:posOffset>
          </wp:positionV>
          <wp:extent cx="1755775" cy="59118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E1B91" w14:textId="387C9E91" w:rsidR="00025E72" w:rsidRPr="00905420" w:rsidRDefault="00B34B20" w:rsidP="00B34B20">
    <w:pPr>
      <w:spacing w:after="0" w:line="276" w:lineRule="auto"/>
      <w:ind w:left="3261" w:right="4925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2336" behindDoc="0" locked="0" layoutInCell="1" allowOverlap="1" wp14:anchorId="3D1BF585" wp14:editId="67A86896">
          <wp:simplePos x="0" y="0"/>
          <wp:positionH relativeFrom="column">
            <wp:posOffset>6889510</wp:posOffset>
          </wp:positionH>
          <wp:positionV relativeFrom="paragraph">
            <wp:posOffset>120710</wp:posOffset>
          </wp:positionV>
          <wp:extent cx="1127760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1" wp14:anchorId="1D3E8CC3" wp14:editId="143E21B6">
          <wp:simplePos x="0" y="0"/>
          <wp:positionH relativeFrom="column">
            <wp:posOffset>4741089</wp:posOffset>
          </wp:positionH>
          <wp:positionV relativeFrom="paragraph">
            <wp:posOffset>75565</wp:posOffset>
          </wp:positionV>
          <wp:extent cx="2030095" cy="609600"/>
          <wp:effectExtent l="0" t="0" r="825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E72" w:rsidRPr="00905420">
      <w:rPr>
        <w:rFonts w:ascii="Montserrat" w:hAnsi="Montserrat"/>
        <w:b/>
        <w:bCs/>
      </w:rPr>
      <w:t>Comité de Control y Desempeño Institucional</w:t>
    </w:r>
  </w:p>
  <w:p w14:paraId="7B947DA9" w14:textId="71CF9E94" w:rsidR="00025E72" w:rsidRPr="00905420" w:rsidRDefault="00025E72" w:rsidP="00B34B20">
    <w:pPr>
      <w:spacing w:after="0" w:line="276" w:lineRule="auto"/>
      <w:ind w:left="3261" w:right="4925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2926FCB6" w14:textId="77777777" w:rsidR="00B34B20" w:rsidRDefault="00930DEE" w:rsidP="00B34B20">
    <w:pPr>
      <w:ind w:left="3261" w:right="4925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Segunda</w:t>
    </w:r>
    <w:r w:rsidR="00025E72" w:rsidRPr="00905420">
      <w:rPr>
        <w:rFonts w:ascii="Montserrat" w:hAnsi="Montserrat"/>
        <w:b/>
        <w:bCs/>
      </w:rPr>
      <w:t xml:space="preserve"> Sesión Ordinaria 202</w:t>
    </w:r>
    <w:r w:rsidR="00F77996">
      <w:rPr>
        <w:rFonts w:ascii="Montserrat" w:hAnsi="Montserrat"/>
        <w:b/>
        <w:bCs/>
      </w:rPr>
      <w:t>2</w:t>
    </w:r>
  </w:p>
  <w:p w14:paraId="1CD23065" w14:textId="4A57E633" w:rsidR="008E075A" w:rsidRPr="00B34B20" w:rsidRDefault="008E075A" w:rsidP="00B34B20">
    <w:pPr>
      <w:spacing w:after="0"/>
      <w:ind w:left="3261" w:right="4925"/>
      <w:jc w:val="center"/>
      <w:rPr>
        <w:rFonts w:ascii="Montserrat" w:hAnsi="Montserrat"/>
        <w:b/>
        <w:bCs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8DF"/>
    <w:multiLevelType w:val="hybridMultilevel"/>
    <w:tmpl w:val="9E70B176"/>
    <w:lvl w:ilvl="0" w:tplc="2A4C0B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22891778">
    <w:abstractNumId w:val="1"/>
  </w:num>
  <w:num w:numId="2" w16cid:durableId="2031754895">
    <w:abstractNumId w:val="3"/>
  </w:num>
  <w:num w:numId="3" w16cid:durableId="834883507">
    <w:abstractNumId w:val="0"/>
  </w:num>
  <w:num w:numId="4" w16cid:durableId="125713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9639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5E72"/>
    <w:rsid w:val="00027035"/>
    <w:rsid w:val="00035CD6"/>
    <w:rsid w:val="00043F10"/>
    <w:rsid w:val="0004506E"/>
    <w:rsid w:val="000656CA"/>
    <w:rsid w:val="0006636C"/>
    <w:rsid w:val="000671CB"/>
    <w:rsid w:val="000A3A48"/>
    <w:rsid w:val="000F02D8"/>
    <w:rsid w:val="000F561B"/>
    <w:rsid w:val="00105936"/>
    <w:rsid w:val="00122AC5"/>
    <w:rsid w:val="00153083"/>
    <w:rsid w:val="001741C9"/>
    <w:rsid w:val="001F165C"/>
    <w:rsid w:val="001F2F97"/>
    <w:rsid w:val="001F5737"/>
    <w:rsid w:val="0020702A"/>
    <w:rsid w:val="002118A0"/>
    <w:rsid w:val="00281468"/>
    <w:rsid w:val="00285DB1"/>
    <w:rsid w:val="002E4F4A"/>
    <w:rsid w:val="002F7CF7"/>
    <w:rsid w:val="003165F5"/>
    <w:rsid w:val="003278BE"/>
    <w:rsid w:val="0033795D"/>
    <w:rsid w:val="0035778F"/>
    <w:rsid w:val="00362CEE"/>
    <w:rsid w:val="003808E7"/>
    <w:rsid w:val="003B0C8E"/>
    <w:rsid w:val="003E5603"/>
    <w:rsid w:val="004165C6"/>
    <w:rsid w:val="00423A25"/>
    <w:rsid w:val="004374DA"/>
    <w:rsid w:val="00447843"/>
    <w:rsid w:val="00453F6A"/>
    <w:rsid w:val="00457BCA"/>
    <w:rsid w:val="00477431"/>
    <w:rsid w:val="004C1D7B"/>
    <w:rsid w:val="004E3816"/>
    <w:rsid w:val="004E7777"/>
    <w:rsid w:val="004F2DF4"/>
    <w:rsid w:val="004F678B"/>
    <w:rsid w:val="00505A2F"/>
    <w:rsid w:val="005A0665"/>
    <w:rsid w:val="005A31B2"/>
    <w:rsid w:val="00626F92"/>
    <w:rsid w:val="00645B82"/>
    <w:rsid w:val="006649DD"/>
    <w:rsid w:val="006A4899"/>
    <w:rsid w:val="006A6E36"/>
    <w:rsid w:val="006B56A3"/>
    <w:rsid w:val="006D19E6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72C3D"/>
    <w:rsid w:val="007C1EBD"/>
    <w:rsid w:val="007E6536"/>
    <w:rsid w:val="008032DA"/>
    <w:rsid w:val="0082221A"/>
    <w:rsid w:val="00843587"/>
    <w:rsid w:val="00863FF9"/>
    <w:rsid w:val="008830A2"/>
    <w:rsid w:val="00891F10"/>
    <w:rsid w:val="008A5ACF"/>
    <w:rsid w:val="008C57DC"/>
    <w:rsid w:val="008D6873"/>
    <w:rsid w:val="008E075A"/>
    <w:rsid w:val="008E2ED1"/>
    <w:rsid w:val="008E6BB9"/>
    <w:rsid w:val="008F4BF5"/>
    <w:rsid w:val="008F5BFA"/>
    <w:rsid w:val="008F7BF5"/>
    <w:rsid w:val="00915F42"/>
    <w:rsid w:val="00922ADD"/>
    <w:rsid w:val="00930DEE"/>
    <w:rsid w:val="00961152"/>
    <w:rsid w:val="00987E7D"/>
    <w:rsid w:val="00992F9C"/>
    <w:rsid w:val="009A6459"/>
    <w:rsid w:val="009B3192"/>
    <w:rsid w:val="009E2BA4"/>
    <w:rsid w:val="009F62E3"/>
    <w:rsid w:val="00A40ABA"/>
    <w:rsid w:val="00A702A6"/>
    <w:rsid w:val="00AA7846"/>
    <w:rsid w:val="00AC4BD3"/>
    <w:rsid w:val="00B34B20"/>
    <w:rsid w:val="00B71F5F"/>
    <w:rsid w:val="00BC5431"/>
    <w:rsid w:val="00BC58E2"/>
    <w:rsid w:val="00BF2B68"/>
    <w:rsid w:val="00BF3A23"/>
    <w:rsid w:val="00C07F1E"/>
    <w:rsid w:val="00C213AA"/>
    <w:rsid w:val="00C27D73"/>
    <w:rsid w:val="00C370CC"/>
    <w:rsid w:val="00C50AAC"/>
    <w:rsid w:val="00C6568B"/>
    <w:rsid w:val="00C85EBD"/>
    <w:rsid w:val="00CA211D"/>
    <w:rsid w:val="00CA2D6B"/>
    <w:rsid w:val="00CC6557"/>
    <w:rsid w:val="00D02857"/>
    <w:rsid w:val="00D25108"/>
    <w:rsid w:val="00D2590B"/>
    <w:rsid w:val="00D2653C"/>
    <w:rsid w:val="00D6332C"/>
    <w:rsid w:val="00D64258"/>
    <w:rsid w:val="00D73246"/>
    <w:rsid w:val="00D77C6D"/>
    <w:rsid w:val="00D96282"/>
    <w:rsid w:val="00DA4639"/>
    <w:rsid w:val="00DB0CF3"/>
    <w:rsid w:val="00DD3989"/>
    <w:rsid w:val="00DE7ACF"/>
    <w:rsid w:val="00DF6C22"/>
    <w:rsid w:val="00E05A4C"/>
    <w:rsid w:val="00E1644F"/>
    <w:rsid w:val="00E4488D"/>
    <w:rsid w:val="00E46109"/>
    <w:rsid w:val="00E72AF9"/>
    <w:rsid w:val="00E9751F"/>
    <w:rsid w:val="00ED60BC"/>
    <w:rsid w:val="00EF780C"/>
    <w:rsid w:val="00F043A8"/>
    <w:rsid w:val="00F238B1"/>
    <w:rsid w:val="00F77996"/>
    <w:rsid w:val="00F8611E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Claudia</cp:lastModifiedBy>
  <cp:revision>2</cp:revision>
  <dcterms:created xsi:type="dcterms:W3CDTF">2022-04-22T18:59:00Z</dcterms:created>
  <dcterms:modified xsi:type="dcterms:W3CDTF">2022-04-22T18:59:00Z</dcterms:modified>
</cp:coreProperties>
</file>